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5D" w:rsidRDefault="0071315D" w:rsidP="00713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FCB9F4" wp14:editId="6B768D1F">
            <wp:simplePos x="0" y="0"/>
            <wp:positionH relativeFrom="column">
              <wp:posOffset>137160</wp:posOffset>
            </wp:positionH>
            <wp:positionV relativeFrom="paragraph">
              <wp:posOffset>-210820</wp:posOffset>
            </wp:positionV>
            <wp:extent cx="1189990" cy="1103630"/>
            <wp:effectExtent l="0" t="0" r="0" b="1270"/>
            <wp:wrapSquare wrapText="bothSides"/>
            <wp:docPr id="1" name="Рисунок 1" descr="Описание: C:\Documents and Settings\5000-01-269\Рабочий стол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Documents and Settings\5000-01-269\Рабочий стол\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6E9" w:rsidRDefault="009E6CCA" w:rsidP="00713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CA">
        <w:rPr>
          <w:rFonts w:ascii="Times New Roman" w:hAnsi="Times New Roman" w:cs="Times New Roman"/>
          <w:b/>
          <w:sz w:val="28"/>
          <w:szCs w:val="28"/>
        </w:rPr>
        <w:t>На территории Приморского края филиалы МФЦ оказывают 21 услугу ФНС России</w:t>
      </w:r>
    </w:p>
    <w:p w:rsidR="009E6CCA" w:rsidRDefault="009E6CCA" w:rsidP="009E6C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15D" w:rsidRDefault="0071315D" w:rsidP="009E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Default="0071315D" w:rsidP="009E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Default="0071315D" w:rsidP="009E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 10 по Приморскому краю</w:t>
      </w:r>
      <w:r w:rsidR="009E6CCA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9E6CCA" w:rsidRPr="009E6CCA">
        <w:rPr>
          <w:rFonts w:ascii="Times New Roman" w:hAnsi="Times New Roman" w:cs="Times New Roman"/>
          <w:sz w:val="28"/>
          <w:szCs w:val="28"/>
        </w:rPr>
        <w:t xml:space="preserve"> налогоплательщиков о предоставлении </w:t>
      </w:r>
      <w:r w:rsidR="009E6CCA">
        <w:rPr>
          <w:rFonts w:ascii="Times New Roman" w:hAnsi="Times New Roman" w:cs="Times New Roman"/>
          <w:sz w:val="28"/>
          <w:szCs w:val="28"/>
        </w:rPr>
        <w:t xml:space="preserve">наиболее востребованных </w:t>
      </w:r>
      <w:r w:rsidR="009E6CCA" w:rsidRPr="009E6CCA">
        <w:rPr>
          <w:rFonts w:ascii="Times New Roman" w:hAnsi="Times New Roman" w:cs="Times New Roman"/>
          <w:sz w:val="28"/>
          <w:szCs w:val="28"/>
        </w:rPr>
        <w:t xml:space="preserve">государственных услуг ФНС России в </w:t>
      </w:r>
      <w:r w:rsidR="009E6CCA">
        <w:rPr>
          <w:rFonts w:ascii="Times New Roman" w:hAnsi="Times New Roman" w:cs="Times New Roman"/>
          <w:sz w:val="28"/>
          <w:szCs w:val="28"/>
        </w:rPr>
        <w:t xml:space="preserve">отделениях </w:t>
      </w:r>
      <w:r w:rsidR="009E6CCA" w:rsidRPr="009E6CCA">
        <w:rPr>
          <w:rFonts w:ascii="Times New Roman" w:hAnsi="Times New Roman" w:cs="Times New Roman"/>
          <w:sz w:val="28"/>
          <w:szCs w:val="28"/>
        </w:rPr>
        <w:t>МФЦ</w:t>
      </w:r>
      <w:r w:rsidR="009E6CCA">
        <w:rPr>
          <w:rFonts w:ascii="Times New Roman" w:hAnsi="Times New Roman" w:cs="Times New Roman"/>
          <w:sz w:val="28"/>
          <w:szCs w:val="28"/>
        </w:rPr>
        <w:t xml:space="preserve"> в Приморском крае. </w:t>
      </w:r>
    </w:p>
    <w:p w:rsidR="009E6CCA" w:rsidRDefault="009E6CCA" w:rsidP="009E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услуги налоговой службы можно получить не только физическим лицам, но юридическим лицам и индивидуальным предпринимателям.</w:t>
      </w:r>
    </w:p>
    <w:p w:rsidR="00EC40FA" w:rsidRDefault="00EC40FA" w:rsidP="009E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EC40FA" w:rsidRDefault="009E6CCA" w:rsidP="009E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0FA">
        <w:rPr>
          <w:rFonts w:ascii="Times New Roman" w:hAnsi="Times New Roman" w:cs="Times New Roman"/>
          <w:b/>
          <w:sz w:val="28"/>
          <w:szCs w:val="28"/>
          <w:u w:val="single"/>
        </w:rPr>
        <w:t>Перечень государственных услуг, оказываемых в МФЦ:</w:t>
      </w:r>
    </w:p>
    <w:p w:rsidR="00EC40FA" w:rsidRDefault="00EC40FA" w:rsidP="009E6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1.</w:t>
      </w:r>
      <w:r w:rsidRPr="009E6CCA">
        <w:rPr>
          <w:rFonts w:ascii="Times New Roman" w:hAnsi="Times New Roman" w:cs="Times New Roman"/>
          <w:sz w:val="28"/>
          <w:szCs w:val="28"/>
        </w:rPr>
        <w:tab/>
        <w:t>Государственная услуга по государственной регистрации юридических лиц, физических лиц в качестве индивидуальных предпринимателей и крестьянских (фермерских) хозяйств: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в электронном виде - регистрация физических лиц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на бумажном носителе - регистрации юридических лиц;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2.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заявления о постановке на налоговый учет физических лиц по месту жительства (ИНН);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3.</w:t>
      </w:r>
      <w:r w:rsidRPr="009E6CCA">
        <w:rPr>
          <w:rFonts w:ascii="Times New Roman" w:hAnsi="Times New Roman" w:cs="Times New Roman"/>
          <w:sz w:val="28"/>
          <w:szCs w:val="28"/>
        </w:rPr>
        <w:tab/>
        <w:t xml:space="preserve"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</w:t>
      </w:r>
      <w:proofErr w:type="gramStart"/>
      <w:r w:rsidRPr="009E6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6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6CCA">
        <w:rPr>
          <w:rFonts w:ascii="Times New Roman" w:hAnsi="Times New Roman" w:cs="Times New Roman"/>
          <w:sz w:val="28"/>
          <w:szCs w:val="28"/>
        </w:rPr>
        <w:t>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</w:t>
      </w:r>
      <w:proofErr w:type="gramEnd"/>
      <w:r w:rsidRPr="009E6CCA">
        <w:rPr>
          <w:rFonts w:ascii="Times New Roman" w:hAnsi="Times New Roman" w:cs="Times New Roman"/>
          <w:sz w:val="28"/>
          <w:szCs w:val="28"/>
        </w:rPr>
        <w:t>, процентов);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4.</w:t>
      </w:r>
      <w:r w:rsidRPr="009E6CCA">
        <w:rPr>
          <w:rFonts w:ascii="Times New Roman" w:hAnsi="Times New Roman" w:cs="Times New Roman"/>
          <w:sz w:val="28"/>
          <w:szCs w:val="28"/>
        </w:rPr>
        <w:tab/>
        <w:t>Предоставление заинтересованным лицам сведений, содержащихся в реестре дисквалифицированных лиц;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5.</w:t>
      </w:r>
      <w:r w:rsidRPr="009E6CCA">
        <w:rPr>
          <w:rFonts w:ascii="Times New Roman" w:hAnsi="Times New Roman" w:cs="Times New Roman"/>
          <w:sz w:val="28"/>
          <w:szCs w:val="28"/>
        </w:rPr>
        <w:tab/>
        <w:t>Государственная услуга по представлению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</w:t>
      </w:r>
      <w:r>
        <w:rPr>
          <w:rFonts w:ascii="Times New Roman" w:hAnsi="Times New Roman" w:cs="Times New Roman"/>
          <w:sz w:val="28"/>
          <w:szCs w:val="28"/>
        </w:rPr>
        <w:t>ю тайну);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9E6CCA">
        <w:rPr>
          <w:rFonts w:ascii="Times New Roman" w:hAnsi="Times New Roman" w:cs="Times New Roman"/>
          <w:sz w:val="28"/>
          <w:szCs w:val="28"/>
        </w:rPr>
        <w:tab/>
        <w:t>Государственная услуга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7.</w:t>
      </w:r>
      <w:r w:rsidRPr="009E6CCA">
        <w:rPr>
          <w:rFonts w:ascii="Times New Roman" w:hAnsi="Times New Roman" w:cs="Times New Roman"/>
          <w:sz w:val="28"/>
          <w:szCs w:val="28"/>
        </w:rPr>
        <w:tab/>
        <w:t xml:space="preserve">Прием заявления о переходе на упрощенную систему налогообложения 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(форма № 26.2-1);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8.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заявлений на предоставление льготы физическому лицу по налогу на имущество, транспортному налогу, земельному налогу;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9.</w:t>
      </w:r>
      <w:r w:rsidRPr="009E6CCA">
        <w:rPr>
          <w:rFonts w:ascii="Times New Roman" w:hAnsi="Times New Roman" w:cs="Times New Roman"/>
          <w:sz w:val="28"/>
          <w:szCs w:val="28"/>
        </w:rPr>
        <w:tab/>
        <w:t xml:space="preserve">Прием заявления на использование </w:t>
      </w:r>
      <w:proofErr w:type="gramStart"/>
      <w:r w:rsidRPr="009E6CCA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Pr="009E6CCA">
        <w:rPr>
          <w:rFonts w:ascii="Times New Roman" w:hAnsi="Times New Roman" w:cs="Times New Roman"/>
          <w:sz w:val="28"/>
          <w:szCs w:val="28"/>
        </w:rPr>
        <w:t xml:space="preserve"> ФНС России «Личный кабинет налогоплательщика для физических лиц»;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10.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Приём заявления и выдача платежных документов на уплату задолженности по налогу на имущество физических лиц, земельному и транспортному налогам физических лиц;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11.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заявления физического лица на получение Справки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вычета, указанного в подпункте 4 пункта 1 статьи 219 Налогового кодекса РФ;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12.</w:t>
      </w:r>
      <w:r w:rsidRPr="009E6CCA">
        <w:rPr>
          <w:rFonts w:ascii="Times New Roman" w:hAnsi="Times New Roman" w:cs="Times New Roman"/>
          <w:sz w:val="28"/>
          <w:szCs w:val="28"/>
        </w:rPr>
        <w:tab/>
        <w:t>Направление в налоговый орган налоговых деклараций по налогу на доходы физических и юридических лиц по форме 3НДФЛ на бумажном носителе для налогоплательщиков физических лиц;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13.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14.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15.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заявлений к налоговому уведомлению об уточнении сведений, указанных в налоговом уведомлении;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16.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Уведомления о выбранном участке, в отношении которого применяется вычет по земельному налогу;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заявления о гибели или уничтожении объекта налогообложения по налогу на имущество физических лиц;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18.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Приём заявления физического лица (его законного или уполномоченного представителя) о получении его налогового уведомления лично под расписку через МФЦ;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19.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запроса о предоставлении справки о состоянии расчетов по налогам, сборам, пеням, штрафам, процентам;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20.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запроса о предоставлении акта совместной сверки расчетов по налогам, сборам, пеням, штрафам, процентам;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CCA">
        <w:rPr>
          <w:rFonts w:ascii="Times New Roman" w:hAnsi="Times New Roman" w:cs="Times New Roman"/>
          <w:sz w:val="28"/>
          <w:szCs w:val="28"/>
        </w:rPr>
        <w:t>21.</w:t>
      </w:r>
      <w:r w:rsidRPr="009E6CCA">
        <w:rPr>
          <w:rFonts w:ascii="Times New Roman" w:hAnsi="Times New Roman" w:cs="Times New Roman"/>
          <w:sz w:val="28"/>
          <w:szCs w:val="28"/>
        </w:rPr>
        <w:tab/>
        <w:t>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отчетности, предоставляемой в форме абонентского обслуживания.</w:t>
      </w:r>
    </w:p>
    <w:p w:rsidR="0071315D" w:rsidRDefault="0071315D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Default="0071315D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Pr="009E6CCA" w:rsidRDefault="0071315D" w:rsidP="007131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1315D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71315D">
        <w:rPr>
          <w:rFonts w:ascii="Times New Roman" w:hAnsi="Times New Roman" w:cs="Times New Roman"/>
          <w:sz w:val="28"/>
          <w:szCs w:val="28"/>
        </w:rPr>
        <w:t xml:space="preserve"> ИФНС России № 10 по Приморскому краю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CA" w:rsidRPr="009E6CCA" w:rsidRDefault="009E6CCA" w:rsidP="009E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6CCA" w:rsidRPr="009E6CCA" w:rsidSect="009E6C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4C" w:rsidRDefault="00417A4C" w:rsidP="00167B41">
      <w:pPr>
        <w:spacing w:after="0" w:line="240" w:lineRule="auto"/>
      </w:pPr>
      <w:r>
        <w:separator/>
      </w:r>
    </w:p>
  </w:endnote>
  <w:endnote w:type="continuationSeparator" w:id="0">
    <w:p w:rsidR="00417A4C" w:rsidRDefault="00417A4C" w:rsidP="0016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4C" w:rsidRDefault="00417A4C" w:rsidP="00167B41">
      <w:pPr>
        <w:spacing w:after="0" w:line="240" w:lineRule="auto"/>
      </w:pPr>
      <w:r>
        <w:separator/>
      </w:r>
    </w:p>
  </w:footnote>
  <w:footnote w:type="continuationSeparator" w:id="0">
    <w:p w:rsidR="00417A4C" w:rsidRDefault="00417A4C" w:rsidP="00167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E7"/>
    <w:rsid w:val="00167B41"/>
    <w:rsid w:val="003017F7"/>
    <w:rsid w:val="003A76E9"/>
    <w:rsid w:val="00417A4C"/>
    <w:rsid w:val="0071315D"/>
    <w:rsid w:val="009E6CCA"/>
    <w:rsid w:val="00A43606"/>
    <w:rsid w:val="00E62FCA"/>
    <w:rsid w:val="00EC40FA"/>
    <w:rsid w:val="00F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B41"/>
  </w:style>
  <w:style w:type="paragraph" w:styleId="a5">
    <w:name w:val="footer"/>
    <w:basedOn w:val="a"/>
    <w:link w:val="a6"/>
    <w:uiPriority w:val="99"/>
    <w:unhideWhenUsed/>
    <w:rsid w:val="0016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B41"/>
  </w:style>
  <w:style w:type="paragraph" w:styleId="a7">
    <w:name w:val="Balloon Text"/>
    <w:basedOn w:val="a"/>
    <w:link w:val="a8"/>
    <w:uiPriority w:val="99"/>
    <w:semiHidden/>
    <w:unhideWhenUsed/>
    <w:rsid w:val="00EC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B41"/>
  </w:style>
  <w:style w:type="paragraph" w:styleId="a5">
    <w:name w:val="footer"/>
    <w:basedOn w:val="a"/>
    <w:link w:val="a6"/>
    <w:uiPriority w:val="99"/>
    <w:unhideWhenUsed/>
    <w:rsid w:val="0016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B41"/>
  </w:style>
  <w:style w:type="paragraph" w:styleId="a7">
    <w:name w:val="Balloon Text"/>
    <w:basedOn w:val="a"/>
    <w:link w:val="a8"/>
    <w:uiPriority w:val="99"/>
    <w:semiHidden/>
    <w:unhideWhenUsed/>
    <w:rsid w:val="00EC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Верига Татьяна Александровна</dc:creator>
  <cp:lastModifiedBy>Юлия Михайловна Рипук</cp:lastModifiedBy>
  <cp:revision>2</cp:revision>
  <cp:lastPrinted>2021-04-01T04:03:00Z</cp:lastPrinted>
  <dcterms:created xsi:type="dcterms:W3CDTF">2021-04-12T03:59:00Z</dcterms:created>
  <dcterms:modified xsi:type="dcterms:W3CDTF">2021-04-12T03:59:00Z</dcterms:modified>
</cp:coreProperties>
</file>