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Pr="007E24AC" w:rsidRDefault="007E24AC">
      <w:pPr>
        <w:jc w:val="center"/>
        <w:rPr>
          <w:noProof/>
          <w:sz w:val="22"/>
          <w:szCs w:val="22"/>
        </w:rPr>
      </w:pPr>
      <w:r w:rsidRPr="007E24AC">
        <w:rPr>
          <w:noProof/>
          <w:sz w:val="22"/>
          <w:szCs w:val="22"/>
        </w:rPr>
        <w:t>УФНС России по Приморскому краю</w:t>
      </w:r>
    </w:p>
    <w:p w:rsidR="00000000" w:rsidRPr="007E24AC" w:rsidRDefault="007E24AC">
      <w:pPr>
        <w:rPr>
          <w:noProof/>
          <w:sz w:val="22"/>
          <w:szCs w:val="22"/>
        </w:rPr>
      </w:pPr>
      <w:r w:rsidRPr="007E24AC">
        <w:rPr>
          <w:noProof/>
          <w:sz w:val="22"/>
          <w:szCs w:val="22"/>
        </w:rPr>
        <w:t>13.12.2021 г.</w:t>
      </w:r>
    </w:p>
    <w:p w:rsidR="00000000" w:rsidRPr="007E24AC" w:rsidRDefault="007E24AC">
      <w:pPr>
        <w:jc w:val="center"/>
        <w:rPr>
          <w:noProof/>
          <w:sz w:val="22"/>
          <w:szCs w:val="22"/>
        </w:rPr>
      </w:pPr>
      <w:r w:rsidRPr="007E24AC">
        <w:rPr>
          <w:noProof/>
          <w:sz w:val="22"/>
          <w:szCs w:val="22"/>
        </w:rPr>
        <w:t>СПРАВКА</w:t>
      </w:r>
    </w:p>
    <w:p w:rsidR="00000000" w:rsidRPr="007E24AC" w:rsidRDefault="007E24AC">
      <w:pPr>
        <w:jc w:val="center"/>
        <w:rPr>
          <w:noProof/>
          <w:sz w:val="22"/>
          <w:szCs w:val="22"/>
        </w:rPr>
      </w:pPr>
      <w:r w:rsidRPr="007E24AC">
        <w:rPr>
          <w:noProof/>
          <w:sz w:val="22"/>
          <w:szCs w:val="22"/>
        </w:rPr>
        <w:t>Входящей корреспонденции по тематике обращений граждан</w:t>
      </w:r>
    </w:p>
    <w:p w:rsidR="00000000" w:rsidRPr="007E24AC" w:rsidRDefault="007E24AC">
      <w:pPr>
        <w:jc w:val="center"/>
        <w:rPr>
          <w:noProof/>
          <w:sz w:val="22"/>
          <w:szCs w:val="22"/>
          <w:lang w:val="en-US"/>
        </w:rPr>
      </w:pPr>
      <w:r w:rsidRPr="007E24AC">
        <w:rPr>
          <w:noProof/>
          <w:sz w:val="22"/>
          <w:szCs w:val="22"/>
          <w:lang w:val="en-US"/>
        </w:rPr>
        <w:t>c 01.11.2021</w:t>
      </w:r>
      <w:r w:rsidRPr="007E24AC">
        <w:rPr>
          <w:noProof/>
          <w:sz w:val="22"/>
          <w:szCs w:val="22"/>
          <w:lang w:val="en-US"/>
        </w:rPr>
        <w:t xml:space="preserve"> </w:t>
      </w:r>
      <w:r w:rsidRPr="007E24AC">
        <w:rPr>
          <w:noProof/>
          <w:sz w:val="22"/>
          <w:szCs w:val="22"/>
        </w:rPr>
        <w:t>по</w:t>
      </w:r>
      <w:r w:rsidRPr="007E24AC">
        <w:rPr>
          <w:noProof/>
          <w:sz w:val="22"/>
          <w:szCs w:val="22"/>
          <w:lang w:val="en-US"/>
        </w:rPr>
        <w:t xml:space="preserve"> 30.11.2021</w:t>
      </w:r>
    </w:p>
    <w:p w:rsidR="00000000" w:rsidRPr="007E24AC" w:rsidRDefault="007E24AC">
      <w:pPr>
        <w:jc w:val="center"/>
        <w:rPr>
          <w:noProof/>
          <w:sz w:val="22"/>
          <w:szCs w:val="22"/>
          <w:lang w:val="en-US"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8364"/>
        <w:gridCol w:w="1417"/>
      </w:tblGrid>
      <w:tr w:rsidR="00000000" w:rsidRPr="007E24AC" w:rsidTr="007E24AC">
        <w:tblPrEx>
          <w:tblCellMar>
            <w:top w:w="0" w:type="dxa"/>
            <w:bottom w:w="0" w:type="dxa"/>
          </w:tblCellMar>
        </w:tblPrEx>
        <w:trPr>
          <w:cantSplit/>
          <w:trHeight w:val="253"/>
        </w:trPr>
        <w:tc>
          <w:tcPr>
            <w:tcW w:w="8364" w:type="dxa"/>
            <w:vMerge w:val="restart"/>
          </w:tcPr>
          <w:p w:rsidR="00000000" w:rsidRPr="007E24AC" w:rsidRDefault="007E24AC">
            <w:pPr>
              <w:jc w:val="center"/>
              <w:rPr>
                <w:noProof/>
                <w:sz w:val="22"/>
                <w:szCs w:val="22"/>
                <w:lang w:val="en-US"/>
              </w:rPr>
            </w:pPr>
          </w:p>
          <w:p w:rsidR="00000000" w:rsidRPr="007E24AC" w:rsidRDefault="007E24AC">
            <w:pPr>
              <w:jc w:val="center"/>
              <w:rPr>
                <w:sz w:val="22"/>
                <w:szCs w:val="22"/>
              </w:rPr>
            </w:pPr>
            <w:r w:rsidRPr="007E24AC">
              <w:rPr>
                <w:noProof/>
                <w:sz w:val="22"/>
                <w:szCs w:val="22"/>
              </w:rPr>
              <w:t>Наименование тематики документа</w:t>
            </w:r>
          </w:p>
        </w:tc>
        <w:tc>
          <w:tcPr>
            <w:tcW w:w="1417" w:type="dxa"/>
            <w:vMerge w:val="restart"/>
            <w:vAlign w:val="center"/>
          </w:tcPr>
          <w:p w:rsidR="00000000" w:rsidRPr="007E24AC" w:rsidRDefault="007E24AC">
            <w:pPr>
              <w:jc w:val="center"/>
              <w:rPr>
                <w:noProof/>
                <w:sz w:val="22"/>
                <w:szCs w:val="22"/>
              </w:rPr>
            </w:pPr>
            <w:r w:rsidRPr="007E24AC">
              <w:rPr>
                <w:noProof/>
                <w:sz w:val="22"/>
                <w:szCs w:val="22"/>
              </w:rPr>
              <w:t>Количество документов</w:t>
            </w:r>
          </w:p>
        </w:tc>
      </w:tr>
      <w:tr w:rsidR="00000000" w:rsidRPr="007E24AC" w:rsidTr="007E24AC">
        <w:tblPrEx>
          <w:tblCellMar>
            <w:top w:w="0" w:type="dxa"/>
            <w:bottom w:w="0" w:type="dxa"/>
          </w:tblCellMar>
        </w:tblPrEx>
        <w:trPr>
          <w:cantSplit/>
          <w:trHeight w:val="437"/>
        </w:trPr>
        <w:tc>
          <w:tcPr>
            <w:tcW w:w="8364" w:type="dxa"/>
            <w:vMerge/>
          </w:tcPr>
          <w:p w:rsidR="00000000" w:rsidRPr="007E24AC" w:rsidRDefault="007E24AC">
            <w:pPr>
              <w:jc w:val="center"/>
              <w:rPr>
                <w:noProof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000000" w:rsidRPr="007E24AC" w:rsidRDefault="007E24AC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000000" w:rsidRPr="007E24AC" w:rsidTr="007E24A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364" w:type="dxa"/>
          </w:tcPr>
          <w:p w:rsidR="00000000" w:rsidRPr="007E24AC" w:rsidRDefault="007E24AC">
            <w:pPr>
              <w:jc w:val="center"/>
              <w:rPr>
                <w:noProof/>
                <w:sz w:val="22"/>
                <w:szCs w:val="22"/>
              </w:rPr>
            </w:pPr>
            <w:r w:rsidRPr="007E24AC">
              <w:rPr>
                <w:noProof/>
                <w:sz w:val="22"/>
                <w:szCs w:val="22"/>
              </w:rPr>
              <w:t>1</w:t>
            </w:r>
          </w:p>
        </w:tc>
        <w:tc>
          <w:tcPr>
            <w:tcW w:w="1417" w:type="dxa"/>
          </w:tcPr>
          <w:p w:rsidR="00000000" w:rsidRPr="007E24AC" w:rsidRDefault="007E24AC">
            <w:pPr>
              <w:jc w:val="center"/>
              <w:rPr>
                <w:noProof/>
                <w:sz w:val="22"/>
                <w:szCs w:val="22"/>
              </w:rPr>
            </w:pPr>
            <w:r w:rsidRPr="007E24AC">
              <w:rPr>
                <w:noProof/>
                <w:sz w:val="22"/>
                <w:szCs w:val="22"/>
              </w:rPr>
              <w:t>2</w:t>
            </w:r>
          </w:p>
        </w:tc>
      </w:tr>
      <w:tr w:rsidR="00000000" w:rsidRPr="007E24AC" w:rsidTr="007E24A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364" w:type="dxa"/>
          </w:tcPr>
          <w:p w:rsidR="00000000" w:rsidRPr="007E24AC" w:rsidRDefault="007E24AC">
            <w:pPr>
              <w:rPr>
                <w:noProof/>
                <w:sz w:val="22"/>
                <w:szCs w:val="22"/>
              </w:rPr>
            </w:pPr>
            <w:r w:rsidRPr="007E24AC">
              <w:rPr>
                <w:noProof/>
                <w:sz w:val="22"/>
                <w:szCs w:val="22"/>
              </w:rPr>
              <w:t>0001.0002.0024.0083 Разрешение индивидуальных служебных споров</w:t>
            </w:r>
          </w:p>
        </w:tc>
        <w:tc>
          <w:tcPr>
            <w:tcW w:w="1417" w:type="dxa"/>
          </w:tcPr>
          <w:p w:rsidR="00000000" w:rsidRPr="007E24AC" w:rsidRDefault="007E24AC" w:rsidP="007E24AC">
            <w:pPr>
              <w:jc w:val="center"/>
              <w:rPr>
                <w:noProof/>
                <w:sz w:val="22"/>
                <w:szCs w:val="22"/>
              </w:rPr>
            </w:pPr>
            <w:r w:rsidRPr="007E24AC">
              <w:rPr>
                <w:noProof/>
                <w:sz w:val="22"/>
                <w:szCs w:val="22"/>
              </w:rPr>
              <w:t>1</w:t>
            </w:r>
          </w:p>
        </w:tc>
      </w:tr>
      <w:tr w:rsidR="007E24AC" w:rsidRPr="007E24AC" w:rsidTr="007E24A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364" w:type="dxa"/>
          </w:tcPr>
          <w:p w:rsidR="007E24AC" w:rsidRPr="007E24AC" w:rsidRDefault="007E24AC">
            <w:pPr>
              <w:rPr>
                <w:noProof/>
                <w:sz w:val="22"/>
                <w:szCs w:val="22"/>
              </w:rPr>
            </w:pPr>
            <w:r w:rsidRPr="007E24AC">
              <w:rPr>
                <w:noProof/>
                <w:sz w:val="22"/>
                <w:szCs w:val="22"/>
              </w:rPr>
              <w:t>0001.0002.0027.0122 Неполучение ответа на обращение</w:t>
            </w:r>
          </w:p>
        </w:tc>
        <w:tc>
          <w:tcPr>
            <w:tcW w:w="1417" w:type="dxa"/>
          </w:tcPr>
          <w:p w:rsidR="007E24AC" w:rsidRPr="007E24AC" w:rsidRDefault="007E24AC" w:rsidP="007E24AC">
            <w:pPr>
              <w:jc w:val="center"/>
              <w:rPr>
                <w:noProof/>
                <w:sz w:val="22"/>
                <w:szCs w:val="22"/>
              </w:rPr>
            </w:pPr>
            <w:r w:rsidRPr="007E24AC">
              <w:rPr>
                <w:noProof/>
                <w:sz w:val="22"/>
                <w:szCs w:val="22"/>
              </w:rPr>
              <w:t>1</w:t>
            </w:r>
          </w:p>
        </w:tc>
      </w:tr>
      <w:tr w:rsidR="007E24AC" w:rsidRPr="007E24AC" w:rsidTr="007E24A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364" w:type="dxa"/>
          </w:tcPr>
          <w:p w:rsidR="007E24AC" w:rsidRPr="007E24AC" w:rsidRDefault="007E24AC">
            <w:pPr>
              <w:rPr>
                <w:noProof/>
                <w:sz w:val="22"/>
                <w:szCs w:val="22"/>
              </w:rPr>
            </w:pPr>
            <w:r w:rsidRPr="007E24AC">
              <w:rPr>
                <w:noProof/>
                <w:sz w:val="22"/>
                <w:szCs w:val="22"/>
              </w:rPr>
              <w:t>0001.0002.0027.0124 Действие (бездействие) при рассмотрении обращения</w:t>
            </w:r>
          </w:p>
        </w:tc>
        <w:tc>
          <w:tcPr>
            <w:tcW w:w="1417" w:type="dxa"/>
          </w:tcPr>
          <w:p w:rsidR="007E24AC" w:rsidRPr="007E24AC" w:rsidRDefault="007E24AC" w:rsidP="007E24AC">
            <w:pPr>
              <w:jc w:val="center"/>
              <w:rPr>
                <w:noProof/>
                <w:sz w:val="22"/>
                <w:szCs w:val="22"/>
              </w:rPr>
            </w:pPr>
            <w:r w:rsidRPr="007E24AC">
              <w:rPr>
                <w:noProof/>
                <w:sz w:val="22"/>
                <w:szCs w:val="22"/>
              </w:rPr>
              <w:t>6</w:t>
            </w:r>
          </w:p>
        </w:tc>
      </w:tr>
      <w:tr w:rsidR="007E24AC" w:rsidRPr="007E24AC" w:rsidTr="007E24A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364" w:type="dxa"/>
          </w:tcPr>
          <w:p w:rsidR="007E24AC" w:rsidRPr="007E24AC" w:rsidRDefault="007E24AC">
            <w:pPr>
              <w:rPr>
                <w:noProof/>
                <w:sz w:val="22"/>
                <w:szCs w:val="22"/>
              </w:rPr>
            </w:pPr>
            <w:r w:rsidRPr="007E24AC">
              <w:rPr>
                <w:noProof/>
                <w:sz w:val="22"/>
                <w:szCs w:val="22"/>
              </w:rPr>
              <w:t>0001.0002.0027.0131 Прекращение рассмотрения обращения</w:t>
            </w:r>
          </w:p>
        </w:tc>
        <w:tc>
          <w:tcPr>
            <w:tcW w:w="1417" w:type="dxa"/>
          </w:tcPr>
          <w:p w:rsidR="007E24AC" w:rsidRPr="007E24AC" w:rsidRDefault="007E24AC" w:rsidP="007E24AC">
            <w:pPr>
              <w:jc w:val="center"/>
              <w:rPr>
                <w:noProof/>
                <w:sz w:val="22"/>
                <w:szCs w:val="22"/>
              </w:rPr>
            </w:pPr>
            <w:r w:rsidRPr="007E24AC">
              <w:rPr>
                <w:noProof/>
                <w:sz w:val="22"/>
                <w:szCs w:val="22"/>
              </w:rPr>
              <w:t>1</w:t>
            </w:r>
          </w:p>
        </w:tc>
      </w:tr>
      <w:tr w:rsidR="007E24AC" w:rsidRPr="007E24AC" w:rsidTr="007E24A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364" w:type="dxa"/>
          </w:tcPr>
          <w:p w:rsidR="007E24AC" w:rsidRPr="007E24AC" w:rsidRDefault="007E24AC">
            <w:pPr>
              <w:rPr>
                <w:noProof/>
                <w:sz w:val="22"/>
                <w:szCs w:val="22"/>
              </w:rPr>
            </w:pPr>
            <w:r w:rsidRPr="007E24AC">
              <w:rPr>
                <w:noProof/>
                <w:sz w:val="22"/>
                <w:szCs w:val="22"/>
              </w:rPr>
              <w:t>0001.0002.0027.0132 Предоставление дополнительных документов и материалов</w:t>
            </w:r>
          </w:p>
        </w:tc>
        <w:tc>
          <w:tcPr>
            <w:tcW w:w="1417" w:type="dxa"/>
          </w:tcPr>
          <w:p w:rsidR="007E24AC" w:rsidRPr="007E24AC" w:rsidRDefault="007E24AC" w:rsidP="007E24AC">
            <w:pPr>
              <w:jc w:val="center"/>
              <w:rPr>
                <w:noProof/>
                <w:sz w:val="22"/>
                <w:szCs w:val="22"/>
              </w:rPr>
            </w:pPr>
            <w:r w:rsidRPr="007E24AC">
              <w:rPr>
                <w:noProof/>
                <w:sz w:val="22"/>
                <w:szCs w:val="22"/>
              </w:rPr>
              <w:t>8</w:t>
            </w:r>
          </w:p>
        </w:tc>
      </w:tr>
      <w:tr w:rsidR="007E24AC" w:rsidRPr="007E24AC" w:rsidTr="007E24A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364" w:type="dxa"/>
          </w:tcPr>
          <w:p w:rsidR="007E24AC" w:rsidRPr="007E24AC" w:rsidRDefault="007E24AC">
            <w:pPr>
              <w:rPr>
                <w:noProof/>
                <w:sz w:val="22"/>
                <w:szCs w:val="22"/>
              </w:rPr>
            </w:pPr>
            <w:r w:rsidRPr="007E24AC">
              <w:rPr>
                <w:noProof/>
                <w:sz w:val="22"/>
                <w:szCs w:val="22"/>
              </w:rPr>
              <w:t>0001.0002.0027.0133 Истребование дополнительных документов и материалов, в том числе в электронной форме</w:t>
            </w:r>
          </w:p>
        </w:tc>
        <w:tc>
          <w:tcPr>
            <w:tcW w:w="1417" w:type="dxa"/>
          </w:tcPr>
          <w:p w:rsidR="007E24AC" w:rsidRPr="007E24AC" w:rsidRDefault="007E24AC" w:rsidP="007E24AC">
            <w:pPr>
              <w:jc w:val="center"/>
              <w:rPr>
                <w:noProof/>
                <w:sz w:val="22"/>
                <w:szCs w:val="22"/>
              </w:rPr>
            </w:pPr>
            <w:r w:rsidRPr="007E24AC">
              <w:rPr>
                <w:noProof/>
                <w:sz w:val="22"/>
                <w:szCs w:val="22"/>
              </w:rPr>
              <w:t>2</w:t>
            </w:r>
          </w:p>
        </w:tc>
      </w:tr>
      <w:tr w:rsidR="007E24AC" w:rsidRPr="007E24AC" w:rsidTr="007E24A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364" w:type="dxa"/>
          </w:tcPr>
          <w:p w:rsidR="007E24AC" w:rsidRPr="007E24AC" w:rsidRDefault="007E24AC">
            <w:pPr>
              <w:rPr>
                <w:noProof/>
                <w:sz w:val="22"/>
                <w:szCs w:val="22"/>
              </w:rPr>
            </w:pPr>
            <w:r w:rsidRPr="007E24AC">
              <w:rPr>
                <w:noProof/>
                <w:sz w:val="22"/>
                <w:szCs w:val="22"/>
              </w:rPr>
              <w:t>0002.0006.0065.0257 Выплата заработной платы</w:t>
            </w:r>
          </w:p>
        </w:tc>
        <w:tc>
          <w:tcPr>
            <w:tcW w:w="1417" w:type="dxa"/>
          </w:tcPr>
          <w:p w:rsidR="007E24AC" w:rsidRPr="007E24AC" w:rsidRDefault="007E24AC" w:rsidP="007E24AC">
            <w:pPr>
              <w:jc w:val="center"/>
              <w:rPr>
                <w:noProof/>
                <w:sz w:val="22"/>
                <w:szCs w:val="22"/>
              </w:rPr>
            </w:pPr>
            <w:r w:rsidRPr="007E24AC">
              <w:rPr>
                <w:noProof/>
                <w:sz w:val="22"/>
                <w:szCs w:val="22"/>
              </w:rPr>
              <w:t>1</w:t>
            </w:r>
          </w:p>
        </w:tc>
      </w:tr>
      <w:tr w:rsidR="007E24AC" w:rsidRPr="007E24AC" w:rsidTr="007E24A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364" w:type="dxa"/>
          </w:tcPr>
          <w:p w:rsidR="007E24AC" w:rsidRPr="007E24AC" w:rsidRDefault="007E24AC">
            <w:pPr>
              <w:rPr>
                <w:noProof/>
                <w:sz w:val="22"/>
                <w:szCs w:val="22"/>
              </w:rPr>
            </w:pPr>
            <w:r w:rsidRPr="007E24AC">
              <w:rPr>
                <w:noProof/>
                <w:sz w:val="22"/>
                <w:szCs w:val="22"/>
              </w:rPr>
              <w:t>0002.0007.0068.0279 Исчисление и уплата страховых взносов в бюджеты государственных внебюджетных фондов</w:t>
            </w:r>
          </w:p>
        </w:tc>
        <w:tc>
          <w:tcPr>
            <w:tcW w:w="1417" w:type="dxa"/>
          </w:tcPr>
          <w:p w:rsidR="007E24AC" w:rsidRPr="007E24AC" w:rsidRDefault="007E24AC" w:rsidP="007E24AC">
            <w:pPr>
              <w:jc w:val="center"/>
              <w:rPr>
                <w:noProof/>
                <w:sz w:val="22"/>
                <w:szCs w:val="22"/>
              </w:rPr>
            </w:pPr>
            <w:r w:rsidRPr="007E24AC">
              <w:rPr>
                <w:noProof/>
                <w:sz w:val="22"/>
                <w:szCs w:val="22"/>
              </w:rPr>
              <w:t>1</w:t>
            </w:r>
          </w:p>
        </w:tc>
      </w:tr>
      <w:tr w:rsidR="007E24AC" w:rsidRPr="007E24AC" w:rsidTr="007E24A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364" w:type="dxa"/>
          </w:tcPr>
          <w:p w:rsidR="007E24AC" w:rsidRPr="007E24AC" w:rsidRDefault="007E24AC">
            <w:pPr>
              <w:rPr>
                <w:noProof/>
                <w:sz w:val="22"/>
                <w:szCs w:val="22"/>
              </w:rPr>
            </w:pPr>
            <w:r w:rsidRPr="007E24AC">
              <w:rPr>
                <w:noProof/>
                <w:sz w:val="22"/>
                <w:szCs w:val="22"/>
              </w:rPr>
              <w:t>0002.0007.0074.0300 Льготы и меры социальной поддержки инвалидов</w:t>
            </w:r>
          </w:p>
        </w:tc>
        <w:tc>
          <w:tcPr>
            <w:tcW w:w="1417" w:type="dxa"/>
          </w:tcPr>
          <w:p w:rsidR="007E24AC" w:rsidRPr="007E24AC" w:rsidRDefault="007E24AC" w:rsidP="007E24AC">
            <w:pPr>
              <w:jc w:val="center"/>
              <w:rPr>
                <w:noProof/>
                <w:sz w:val="22"/>
                <w:szCs w:val="22"/>
              </w:rPr>
            </w:pPr>
            <w:r w:rsidRPr="007E24AC">
              <w:rPr>
                <w:noProof/>
                <w:sz w:val="22"/>
                <w:szCs w:val="22"/>
              </w:rPr>
              <w:t>1</w:t>
            </w:r>
          </w:p>
        </w:tc>
      </w:tr>
      <w:tr w:rsidR="007E24AC" w:rsidRPr="007E24AC" w:rsidTr="007E24A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364" w:type="dxa"/>
          </w:tcPr>
          <w:p w:rsidR="007E24AC" w:rsidRPr="007E24AC" w:rsidRDefault="007E24AC">
            <w:pPr>
              <w:rPr>
                <w:noProof/>
                <w:sz w:val="22"/>
                <w:szCs w:val="22"/>
              </w:rPr>
            </w:pPr>
            <w:r w:rsidRPr="007E24AC">
              <w:rPr>
                <w:noProof/>
                <w:sz w:val="22"/>
                <w:szCs w:val="22"/>
              </w:rPr>
              <w:t>0003.0008.0086.0540 Земельный налог</w:t>
            </w:r>
          </w:p>
        </w:tc>
        <w:tc>
          <w:tcPr>
            <w:tcW w:w="1417" w:type="dxa"/>
          </w:tcPr>
          <w:p w:rsidR="007E24AC" w:rsidRPr="007E24AC" w:rsidRDefault="007E24AC" w:rsidP="007E24AC">
            <w:pPr>
              <w:jc w:val="center"/>
              <w:rPr>
                <w:noProof/>
                <w:sz w:val="22"/>
                <w:szCs w:val="22"/>
              </w:rPr>
            </w:pPr>
            <w:r w:rsidRPr="007E24AC">
              <w:rPr>
                <w:noProof/>
                <w:sz w:val="22"/>
                <w:szCs w:val="22"/>
              </w:rPr>
              <w:t>13</w:t>
            </w:r>
          </w:p>
        </w:tc>
      </w:tr>
      <w:tr w:rsidR="007E24AC" w:rsidRPr="007E24AC" w:rsidTr="007E24A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364" w:type="dxa"/>
          </w:tcPr>
          <w:p w:rsidR="007E24AC" w:rsidRPr="007E24AC" w:rsidRDefault="007E24AC">
            <w:pPr>
              <w:rPr>
                <w:noProof/>
                <w:sz w:val="22"/>
                <w:szCs w:val="22"/>
              </w:rPr>
            </w:pPr>
            <w:r w:rsidRPr="007E24AC">
              <w:rPr>
                <w:noProof/>
                <w:sz w:val="22"/>
                <w:szCs w:val="22"/>
              </w:rPr>
              <w:t>0003.0008.0086.0541 Налог на добавленную стоимость</w:t>
            </w:r>
          </w:p>
        </w:tc>
        <w:tc>
          <w:tcPr>
            <w:tcW w:w="1417" w:type="dxa"/>
          </w:tcPr>
          <w:p w:rsidR="007E24AC" w:rsidRPr="007E24AC" w:rsidRDefault="007E24AC" w:rsidP="007E24AC">
            <w:pPr>
              <w:jc w:val="center"/>
              <w:rPr>
                <w:noProof/>
                <w:sz w:val="22"/>
                <w:szCs w:val="22"/>
              </w:rPr>
            </w:pPr>
            <w:r w:rsidRPr="007E24AC">
              <w:rPr>
                <w:noProof/>
                <w:sz w:val="22"/>
                <w:szCs w:val="22"/>
              </w:rPr>
              <w:t>1</w:t>
            </w:r>
          </w:p>
        </w:tc>
      </w:tr>
      <w:tr w:rsidR="007E24AC" w:rsidRPr="007E24AC" w:rsidTr="007E24A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364" w:type="dxa"/>
          </w:tcPr>
          <w:p w:rsidR="007E24AC" w:rsidRPr="007E24AC" w:rsidRDefault="007E24AC">
            <w:pPr>
              <w:rPr>
                <w:noProof/>
                <w:sz w:val="22"/>
                <w:szCs w:val="22"/>
              </w:rPr>
            </w:pPr>
            <w:r w:rsidRPr="007E24AC">
              <w:rPr>
                <w:noProof/>
                <w:sz w:val="22"/>
                <w:szCs w:val="22"/>
              </w:rPr>
              <w:t>0003.0008.0086.0543 Транспортный налог</w:t>
            </w:r>
          </w:p>
        </w:tc>
        <w:tc>
          <w:tcPr>
            <w:tcW w:w="1417" w:type="dxa"/>
          </w:tcPr>
          <w:p w:rsidR="007E24AC" w:rsidRPr="007E24AC" w:rsidRDefault="007E24AC" w:rsidP="007E24AC">
            <w:pPr>
              <w:jc w:val="center"/>
              <w:rPr>
                <w:noProof/>
                <w:sz w:val="22"/>
                <w:szCs w:val="22"/>
              </w:rPr>
            </w:pPr>
            <w:r w:rsidRPr="007E24AC">
              <w:rPr>
                <w:noProof/>
                <w:sz w:val="22"/>
                <w:szCs w:val="22"/>
              </w:rPr>
              <w:t>8</w:t>
            </w:r>
          </w:p>
        </w:tc>
      </w:tr>
      <w:tr w:rsidR="007E24AC" w:rsidRPr="007E24AC" w:rsidTr="007E24A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364" w:type="dxa"/>
          </w:tcPr>
          <w:p w:rsidR="007E24AC" w:rsidRPr="007E24AC" w:rsidRDefault="007E24AC">
            <w:pPr>
              <w:rPr>
                <w:noProof/>
                <w:sz w:val="22"/>
                <w:szCs w:val="22"/>
              </w:rPr>
            </w:pPr>
            <w:r w:rsidRPr="007E24AC">
              <w:rPr>
                <w:noProof/>
                <w:sz w:val="22"/>
                <w:szCs w:val="22"/>
              </w:rPr>
              <w:t>0003.0008.0086.0544 Налог на имущество</w:t>
            </w:r>
          </w:p>
        </w:tc>
        <w:tc>
          <w:tcPr>
            <w:tcW w:w="1417" w:type="dxa"/>
          </w:tcPr>
          <w:p w:rsidR="007E24AC" w:rsidRPr="007E24AC" w:rsidRDefault="007E24AC" w:rsidP="007E24AC">
            <w:pPr>
              <w:jc w:val="center"/>
              <w:rPr>
                <w:noProof/>
                <w:sz w:val="22"/>
                <w:szCs w:val="22"/>
              </w:rPr>
            </w:pPr>
            <w:r w:rsidRPr="007E24AC">
              <w:rPr>
                <w:noProof/>
                <w:sz w:val="22"/>
                <w:szCs w:val="22"/>
              </w:rPr>
              <w:t>16</w:t>
            </w:r>
          </w:p>
        </w:tc>
      </w:tr>
      <w:tr w:rsidR="007E24AC" w:rsidRPr="007E24AC" w:rsidTr="007E24A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364" w:type="dxa"/>
          </w:tcPr>
          <w:p w:rsidR="007E24AC" w:rsidRPr="007E24AC" w:rsidRDefault="007E24AC">
            <w:pPr>
              <w:rPr>
                <w:noProof/>
                <w:sz w:val="22"/>
                <w:szCs w:val="22"/>
              </w:rPr>
            </w:pPr>
            <w:r w:rsidRPr="007E24AC">
              <w:rPr>
                <w:noProof/>
                <w:sz w:val="22"/>
                <w:szCs w:val="22"/>
              </w:rPr>
              <w:t>0003.0008.0086.0545 Налог на доходы физических лиц</w:t>
            </w:r>
          </w:p>
        </w:tc>
        <w:tc>
          <w:tcPr>
            <w:tcW w:w="1417" w:type="dxa"/>
          </w:tcPr>
          <w:p w:rsidR="007E24AC" w:rsidRPr="007E24AC" w:rsidRDefault="007E24AC" w:rsidP="007E24AC">
            <w:pPr>
              <w:jc w:val="center"/>
              <w:rPr>
                <w:noProof/>
                <w:sz w:val="22"/>
                <w:szCs w:val="22"/>
              </w:rPr>
            </w:pPr>
            <w:r w:rsidRPr="007E24AC">
              <w:rPr>
                <w:noProof/>
                <w:sz w:val="22"/>
                <w:szCs w:val="22"/>
              </w:rPr>
              <w:t>16</w:t>
            </w:r>
          </w:p>
        </w:tc>
      </w:tr>
      <w:tr w:rsidR="007E24AC" w:rsidRPr="007E24AC" w:rsidTr="007E24A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364" w:type="dxa"/>
          </w:tcPr>
          <w:p w:rsidR="007E24AC" w:rsidRPr="007E24AC" w:rsidRDefault="007E24AC">
            <w:pPr>
              <w:rPr>
                <w:noProof/>
                <w:sz w:val="22"/>
                <w:szCs w:val="22"/>
              </w:rPr>
            </w:pPr>
            <w:r w:rsidRPr="007E24AC">
              <w:rPr>
                <w:noProof/>
                <w:sz w:val="22"/>
                <w:szCs w:val="22"/>
              </w:rPr>
              <w:t>0003.0008.0086.0547 Госпошлины</w:t>
            </w:r>
          </w:p>
        </w:tc>
        <w:tc>
          <w:tcPr>
            <w:tcW w:w="1417" w:type="dxa"/>
          </w:tcPr>
          <w:p w:rsidR="007E24AC" w:rsidRPr="007E24AC" w:rsidRDefault="007E24AC" w:rsidP="007E24AC">
            <w:pPr>
              <w:jc w:val="center"/>
              <w:rPr>
                <w:noProof/>
                <w:sz w:val="22"/>
                <w:szCs w:val="22"/>
              </w:rPr>
            </w:pPr>
            <w:r w:rsidRPr="007E24AC">
              <w:rPr>
                <w:noProof/>
                <w:sz w:val="22"/>
                <w:szCs w:val="22"/>
              </w:rPr>
              <w:t>1</w:t>
            </w:r>
          </w:p>
        </w:tc>
      </w:tr>
      <w:tr w:rsidR="007E24AC" w:rsidRPr="007E24AC" w:rsidTr="007E24A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364" w:type="dxa"/>
          </w:tcPr>
          <w:p w:rsidR="007E24AC" w:rsidRPr="007E24AC" w:rsidRDefault="007E24AC">
            <w:pPr>
              <w:rPr>
                <w:noProof/>
                <w:sz w:val="22"/>
                <w:szCs w:val="22"/>
              </w:rPr>
            </w:pPr>
            <w:r w:rsidRPr="007E24AC">
              <w:rPr>
                <w:noProof/>
                <w:sz w:val="22"/>
                <w:szCs w:val="22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1417" w:type="dxa"/>
          </w:tcPr>
          <w:p w:rsidR="007E24AC" w:rsidRPr="007E24AC" w:rsidRDefault="007E24AC" w:rsidP="007E24AC">
            <w:pPr>
              <w:jc w:val="center"/>
              <w:rPr>
                <w:noProof/>
                <w:sz w:val="22"/>
                <w:szCs w:val="22"/>
              </w:rPr>
            </w:pPr>
            <w:r w:rsidRPr="007E24AC">
              <w:rPr>
                <w:noProof/>
                <w:sz w:val="22"/>
                <w:szCs w:val="22"/>
              </w:rPr>
              <w:t>2</w:t>
            </w:r>
          </w:p>
        </w:tc>
      </w:tr>
      <w:tr w:rsidR="007E24AC" w:rsidRPr="007E24AC" w:rsidTr="007E24A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364" w:type="dxa"/>
          </w:tcPr>
          <w:p w:rsidR="007E24AC" w:rsidRPr="007E24AC" w:rsidRDefault="007E24AC">
            <w:pPr>
              <w:rPr>
                <w:noProof/>
                <w:sz w:val="22"/>
                <w:szCs w:val="22"/>
              </w:rPr>
            </w:pPr>
            <w:r w:rsidRPr="007E24AC">
              <w:rPr>
                <w:noProof/>
                <w:sz w:val="22"/>
                <w:szCs w:val="22"/>
              </w:rPr>
              <w:t>0003.0008.0086.0549 Юридические вопросы по налогам и сборам</w:t>
            </w:r>
          </w:p>
        </w:tc>
        <w:tc>
          <w:tcPr>
            <w:tcW w:w="1417" w:type="dxa"/>
          </w:tcPr>
          <w:p w:rsidR="007E24AC" w:rsidRPr="007E24AC" w:rsidRDefault="007E24AC" w:rsidP="007E24AC">
            <w:pPr>
              <w:jc w:val="center"/>
              <w:rPr>
                <w:noProof/>
                <w:sz w:val="22"/>
                <w:szCs w:val="22"/>
              </w:rPr>
            </w:pPr>
            <w:r w:rsidRPr="007E24AC">
              <w:rPr>
                <w:noProof/>
                <w:sz w:val="22"/>
                <w:szCs w:val="22"/>
              </w:rPr>
              <w:t>1</w:t>
            </w:r>
          </w:p>
        </w:tc>
      </w:tr>
      <w:tr w:rsidR="007E24AC" w:rsidRPr="007E24AC" w:rsidTr="007E24A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364" w:type="dxa"/>
          </w:tcPr>
          <w:p w:rsidR="007E24AC" w:rsidRPr="007E24AC" w:rsidRDefault="007E24AC">
            <w:pPr>
              <w:rPr>
                <w:noProof/>
                <w:sz w:val="22"/>
                <w:szCs w:val="22"/>
              </w:rPr>
            </w:pPr>
            <w:r w:rsidRPr="007E24AC">
              <w:rPr>
                <w:noProof/>
                <w:sz w:val="22"/>
                <w:szCs w:val="22"/>
              </w:rPr>
              <w:t>0003.0008.0086.0551 Учет налогоплательщиков. Получение и отказ от ИНН</w:t>
            </w:r>
          </w:p>
        </w:tc>
        <w:tc>
          <w:tcPr>
            <w:tcW w:w="1417" w:type="dxa"/>
          </w:tcPr>
          <w:p w:rsidR="007E24AC" w:rsidRPr="007E24AC" w:rsidRDefault="007E24AC" w:rsidP="007E24AC">
            <w:pPr>
              <w:jc w:val="center"/>
              <w:rPr>
                <w:noProof/>
                <w:sz w:val="22"/>
                <w:szCs w:val="22"/>
              </w:rPr>
            </w:pPr>
            <w:r w:rsidRPr="007E24AC">
              <w:rPr>
                <w:noProof/>
                <w:sz w:val="22"/>
                <w:szCs w:val="22"/>
              </w:rPr>
              <w:t>1</w:t>
            </w:r>
          </w:p>
        </w:tc>
      </w:tr>
      <w:tr w:rsidR="007E24AC" w:rsidRPr="007E24AC" w:rsidTr="007E24A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364" w:type="dxa"/>
          </w:tcPr>
          <w:p w:rsidR="007E24AC" w:rsidRPr="007E24AC" w:rsidRDefault="007E24AC">
            <w:pPr>
              <w:rPr>
                <w:noProof/>
                <w:sz w:val="22"/>
                <w:szCs w:val="22"/>
              </w:rPr>
            </w:pPr>
            <w:r w:rsidRPr="007E24AC">
              <w:rPr>
                <w:noProof/>
                <w:sz w:val="22"/>
                <w:szCs w:val="22"/>
              </w:rPr>
              <w:t>0003.0008.0086.0552 Организация работы с налогоплательщиками</w:t>
            </w:r>
          </w:p>
        </w:tc>
        <w:tc>
          <w:tcPr>
            <w:tcW w:w="1417" w:type="dxa"/>
          </w:tcPr>
          <w:p w:rsidR="007E24AC" w:rsidRPr="007E24AC" w:rsidRDefault="007E24AC" w:rsidP="007E24AC">
            <w:pPr>
              <w:jc w:val="center"/>
              <w:rPr>
                <w:noProof/>
                <w:sz w:val="22"/>
                <w:szCs w:val="22"/>
              </w:rPr>
            </w:pPr>
            <w:r w:rsidRPr="007E24AC">
              <w:rPr>
                <w:noProof/>
                <w:sz w:val="22"/>
                <w:szCs w:val="22"/>
              </w:rPr>
              <w:t>3</w:t>
            </w:r>
          </w:p>
        </w:tc>
      </w:tr>
      <w:tr w:rsidR="007E24AC" w:rsidRPr="007E24AC" w:rsidTr="007E24A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364" w:type="dxa"/>
          </w:tcPr>
          <w:p w:rsidR="007E24AC" w:rsidRPr="007E24AC" w:rsidRDefault="007E24AC">
            <w:pPr>
              <w:rPr>
                <w:noProof/>
                <w:sz w:val="22"/>
                <w:szCs w:val="22"/>
              </w:rPr>
            </w:pPr>
            <w:r w:rsidRPr="007E24AC">
              <w:rPr>
                <w:noProof/>
                <w:sz w:val="22"/>
                <w:szCs w:val="22"/>
              </w:rPr>
              <w:t>0003.0008.0086.0553 Актуализация сведений об объектах налогообложения</w:t>
            </w:r>
          </w:p>
        </w:tc>
        <w:tc>
          <w:tcPr>
            <w:tcW w:w="1417" w:type="dxa"/>
          </w:tcPr>
          <w:p w:rsidR="007E24AC" w:rsidRPr="007E24AC" w:rsidRDefault="007E24AC" w:rsidP="007E24AC">
            <w:pPr>
              <w:jc w:val="center"/>
              <w:rPr>
                <w:noProof/>
                <w:sz w:val="22"/>
                <w:szCs w:val="22"/>
              </w:rPr>
            </w:pPr>
            <w:r w:rsidRPr="007E24AC">
              <w:rPr>
                <w:noProof/>
                <w:sz w:val="22"/>
                <w:szCs w:val="22"/>
              </w:rPr>
              <w:t>1</w:t>
            </w:r>
          </w:p>
        </w:tc>
      </w:tr>
      <w:tr w:rsidR="007E24AC" w:rsidRPr="007E24AC" w:rsidTr="007E24A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364" w:type="dxa"/>
          </w:tcPr>
          <w:p w:rsidR="007E24AC" w:rsidRPr="007E24AC" w:rsidRDefault="007E24AC">
            <w:pPr>
              <w:rPr>
                <w:noProof/>
                <w:sz w:val="22"/>
                <w:szCs w:val="22"/>
              </w:rPr>
            </w:pPr>
            <w:r w:rsidRPr="007E24AC">
              <w:rPr>
                <w:noProof/>
                <w:sz w:val="22"/>
                <w:szCs w:val="22"/>
              </w:rPr>
              <w:t>0003.0008.0086.0554 Получение налоговых уведомлений об уплате налога</w:t>
            </w:r>
          </w:p>
        </w:tc>
        <w:tc>
          <w:tcPr>
            <w:tcW w:w="1417" w:type="dxa"/>
          </w:tcPr>
          <w:p w:rsidR="007E24AC" w:rsidRPr="007E24AC" w:rsidRDefault="007E24AC" w:rsidP="007E24AC">
            <w:pPr>
              <w:jc w:val="center"/>
              <w:rPr>
                <w:noProof/>
                <w:sz w:val="22"/>
                <w:szCs w:val="22"/>
              </w:rPr>
            </w:pPr>
            <w:r w:rsidRPr="007E24AC">
              <w:rPr>
                <w:noProof/>
                <w:sz w:val="22"/>
                <w:szCs w:val="22"/>
              </w:rPr>
              <w:t>2</w:t>
            </w:r>
          </w:p>
        </w:tc>
      </w:tr>
      <w:tr w:rsidR="007E24AC" w:rsidRPr="007E24AC" w:rsidTr="007E24A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364" w:type="dxa"/>
          </w:tcPr>
          <w:p w:rsidR="007E24AC" w:rsidRPr="007E24AC" w:rsidRDefault="007E24AC">
            <w:pPr>
              <w:rPr>
                <w:noProof/>
                <w:sz w:val="22"/>
                <w:szCs w:val="22"/>
              </w:rPr>
            </w:pPr>
            <w:r w:rsidRPr="007E24AC">
              <w:rPr>
                <w:noProof/>
                <w:sz w:val="22"/>
                <w:szCs w:val="22"/>
              </w:rPr>
              <w:t>0003.0008.0086.0555 Налоговая отчетность</w:t>
            </w:r>
          </w:p>
        </w:tc>
        <w:tc>
          <w:tcPr>
            <w:tcW w:w="1417" w:type="dxa"/>
          </w:tcPr>
          <w:p w:rsidR="007E24AC" w:rsidRPr="007E24AC" w:rsidRDefault="007E24AC" w:rsidP="007E24AC">
            <w:pPr>
              <w:jc w:val="center"/>
              <w:rPr>
                <w:noProof/>
                <w:sz w:val="22"/>
                <w:szCs w:val="22"/>
              </w:rPr>
            </w:pPr>
            <w:r w:rsidRPr="007E24AC">
              <w:rPr>
                <w:noProof/>
                <w:sz w:val="22"/>
                <w:szCs w:val="22"/>
              </w:rPr>
              <w:t>3</w:t>
            </w:r>
          </w:p>
        </w:tc>
      </w:tr>
      <w:tr w:rsidR="007E24AC" w:rsidRPr="007E24AC" w:rsidTr="007E24A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364" w:type="dxa"/>
          </w:tcPr>
          <w:p w:rsidR="007E24AC" w:rsidRPr="007E24AC" w:rsidRDefault="007E24AC">
            <w:pPr>
              <w:rPr>
                <w:noProof/>
                <w:sz w:val="22"/>
                <w:szCs w:val="22"/>
              </w:rPr>
            </w:pPr>
            <w:r w:rsidRPr="007E24AC">
              <w:rPr>
                <w:noProof/>
                <w:sz w:val="22"/>
                <w:szCs w:val="22"/>
              </w:rPr>
              <w:t>0003.0008.0086.0556 Контроль и надзор в налоговой сфере</w:t>
            </w:r>
          </w:p>
        </w:tc>
        <w:tc>
          <w:tcPr>
            <w:tcW w:w="1417" w:type="dxa"/>
          </w:tcPr>
          <w:p w:rsidR="007E24AC" w:rsidRPr="007E24AC" w:rsidRDefault="007E24AC" w:rsidP="007E24AC">
            <w:pPr>
              <w:jc w:val="center"/>
              <w:rPr>
                <w:noProof/>
                <w:sz w:val="22"/>
                <w:szCs w:val="22"/>
              </w:rPr>
            </w:pPr>
            <w:r w:rsidRPr="007E24AC">
              <w:rPr>
                <w:noProof/>
                <w:sz w:val="22"/>
                <w:szCs w:val="22"/>
              </w:rPr>
              <w:t>9</w:t>
            </w:r>
          </w:p>
        </w:tc>
      </w:tr>
      <w:tr w:rsidR="007E24AC" w:rsidRPr="007E24AC" w:rsidTr="007E24A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364" w:type="dxa"/>
          </w:tcPr>
          <w:p w:rsidR="007E24AC" w:rsidRPr="007E24AC" w:rsidRDefault="007E24AC">
            <w:pPr>
              <w:rPr>
                <w:noProof/>
                <w:sz w:val="22"/>
                <w:szCs w:val="22"/>
              </w:rPr>
            </w:pPr>
            <w:r w:rsidRPr="007E24AC">
              <w:rPr>
                <w:noProof/>
                <w:sz w:val="22"/>
                <w:szCs w:val="22"/>
              </w:rPr>
              <w:t>0003.0008.0086.0557 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1417" w:type="dxa"/>
          </w:tcPr>
          <w:p w:rsidR="007E24AC" w:rsidRPr="007E24AC" w:rsidRDefault="007E24AC" w:rsidP="007E24AC">
            <w:pPr>
              <w:jc w:val="center"/>
              <w:rPr>
                <w:noProof/>
                <w:sz w:val="22"/>
                <w:szCs w:val="22"/>
              </w:rPr>
            </w:pPr>
            <w:r w:rsidRPr="007E24AC">
              <w:rPr>
                <w:noProof/>
                <w:sz w:val="22"/>
                <w:szCs w:val="22"/>
              </w:rPr>
              <w:t>5</w:t>
            </w:r>
          </w:p>
        </w:tc>
      </w:tr>
      <w:tr w:rsidR="007E24AC" w:rsidRPr="007E24AC" w:rsidTr="007E24A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364" w:type="dxa"/>
          </w:tcPr>
          <w:p w:rsidR="007E24AC" w:rsidRPr="007E24AC" w:rsidRDefault="007E24AC">
            <w:pPr>
              <w:rPr>
                <w:noProof/>
                <w:sz w:val="22"/>
                <w:szCs w:val="22"/>
              </w:rPr>
            </w:pPr>
            <w:r w:rsidRPr="007E24AC">
              <w:rPr>
                <w:noProof/>
                <w:sz w:val="22"/>
                <w:szCs w:val="22"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1417" w:type="dxa"/>
          </w:tcPr>
          <w:p w:rsidR="007E24AC" w:rsidRPr="007E24AC" w:rsidRDefault="007E24AC" w:rsidP="007E24AC">
            <w:pPr>
              <w:jc w:val="center"/>
              <w:rPr>
                <w:noProof/>
                <w:sz w:val="22"/>
                <w:szCs w:val="22"/>
              </w:rPr>
            </w:pPr>
            <w:r w:rsidRPr="007E24AC">
              <w:rPr>
                <w:noProof/>
                <w:sz w:val="22"/>
                <w:szCs w:val="22"/>
              </w:rPr>
              <w:t>7</w:t>
            </w:r>
          </w:p>
        </w:tc>
      </w:tr>
      <w:tr w:rsidR="007E24AC" w:rsidRPr="007E24AC" w:rsidTr="007E24A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364" w:type="dxa"/>
          </w:tcPr>
          <w:p w:rsidR="007E24AC" w:rsidRPr="007E24AC" w:rsidRDefault="007E24AC">
            <w:pPr>
              <w:rPr>
                <w:noProof/>
                <w:sz w:val="22"/>
                <w:szCs w:val="22"/>
              </w:rPr>
            </w:pPr>
            <w:r w:rsidRPr="007E24AC">
              <w:rPr>
                <w:noProof/>
                <w:sz w:val="22"/>
                <w:szCs w:val="22"/>
              </w:rPr>
              <w:t>0003.0008.0086.0560 Уклонение от налогообложения</w:t>
            </w:r>
          </w:p>
        </w:tc>
        <w:tc>
          <w:tcPr>
            <w:tcW w:w="1417" w:type="dxa"/>
          </w:tcPr>
          <w:p w:rsidR="007E24AC" w:rsidRPr="007E24AC" w:rsidRDefault="007E24AC" w:rsidP="007E24AC">
            <w:pPr>
              <w:jc w:val="center"/>
              <w:rPr>
                <w:noProof/>
                <w:sz w:val="22"/>
                <w:szCs w:val="22"/>
              </w:rPr>
            </w:pPr>
            <w:r w:rsidRPr="007E24AC">
              <w:rPr>
                <w:noProof/>
                <w:sz w:val="22"/>
                <w:szCs w:val="22"/>
              </w:rPr>
              <w:t>4</w:t>
            </w:r>
          </w:p>
        </w:tc>
      </w:tr>
      <w:tr w:rsidR="007E24AC" w:rsidRPr="007E24AC" w:rsidTr="007E24A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364" w:type="dxa"/>
          </w:tcPr>
          <w:p w:rsidR="007E24AC" w:rsidRPr="007E24AC" w:rsidRDefault="007E24AC">
            <w:pPr>
              <w:rPr>
                <w:noProof/>
                <w:sz w:val="22"/>
                <w:szCs w:val="22"/>
              </w:rPr>
            </w:pPr>
            <w:r w:rsidRPr="007E24AC">
              <w:rPr>
                <w:noProof/>
                <w:sz w:val="22"/>
                <w:szCs w:val="22"/>
              </w:rPr>
              <w:t>0003.0008.0086.0564 Контроль исполнения налогового законодательства физическими и юридическими лицами</w:t>
            </w:r>
          </w:p>
        </w:tc>
        <w:tc>
          <w:tcPr>
            <w:tcW w:w="1417" w:type="dxa"/>
          </w:tcPr>
          <w:p w:rsidR="007E24AC" w:rsidRPr="007E24AC" w:rsidRDefault="007E24AC" w:rsidP="007E24AC">
            <w:pPr>
              <w:jc w:val="center"/>
              <w:rPr>
                <w:noProof/>
                <w:sz w:val="22"/>
                <w:szCs w:val="22"/>
              </w:rPr>
            </w:pPr>
            <w:r w:rsidRPr="007E24AC">
              <w:rPr>
                <w:noProof/>
                <w:sz w:val="22"/>
                <w:szCs w:val="22"/>
              </w:rPr>
              <w:t>44</w:t>
            </w:r>
          </w:p>
        </w:tc>
      </w:tr>
      <w:tr w:rsidR="007E24AC" w:rsidRPr="007E24AC" w:rsidTr="007E24A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364" w:type="dxa"/>
          </w:tcPr>
          <w:p w:rsidR="007E24AC" w:rsidRPr="007E24AC" w:rsidRDefault="007E24AC">
            <w:pPr>
              <w:rPr>
                <w:noProof/>
                <w:sz w:val="22"/>
                <w:szCs w:val="22"/>
              </w:rPr>
            </w:pPr>
            <w:r w:rsidRPr="007E24AC">
              <w:rPr>
                <w:noProof/>
                <w:sz w:val="22"/>
                <w:szCs w:val="22"/>
              </w:rPr>
              <w:t>0003.0008.0086.0565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1417" w:type="dxa"/>
          </w:tcPr>
          <w:p w:rsidR="007E24AC" w:rsidRPr="007E24AC" w:rsidRDefault="007E24AC" w:rsidP="007E24AC">
            <w:pPr>
              <w:jc w:val="center"/>
              <w:rPr>
                <w:noProof/>
                <w:sz w:val="22"/>
                <w:szCs w:val="22"/>
              </w:rPr>
            </w:pPr>
            <w:r w:rsidRPr="007E24AC">
              <w:rPr>
                <w:noProof/>
                <w:sz w:val="22"/>
                <w:szCs w:val="22"/>
              </w:rPr>
              <w:t>17</w:t>
            </w:r>
          </w:p>
        </w:tc>
      </w:tr>
      <w:tr w:rsidR="007E24AC" w:rsidRPr="007E24AC" w:rsidTr="007E24A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364" w:type="dxa"/>
          </w:tcPr>
          <w:p w:rsidR="007E24AC" w:rsidRPr="007E24AC" w:rsidRDefault="007E24AC">
            <w:pPr>
              <w:rPr>
                <w:noProof/>
                <w:sz w:val="22"/>
                <w:szCs w:val="22"/>
              </w:rPr>
            </w:pPr>
            <w:r w:rsidRPr="007E24AC">
              <w:rPr>
                <w:noProof/>
                <w:sz w:val="22"/>
                <w:szCs w:val="22"/>
              </w:rPr>
              <w:t>0003.0008.0086.0566 Регистрация физических лиц в качестве индивидуальных предпринимателей</w:t>
            </w:r>
          </w:p>
        </w:tc>
        <w:tc>
          <w:tcPr>
            <w:tcW w:w="1417" w:type="dxa"/>
          </w:tcPr>
          <w:p w:rsidR="007E24AC" w:rsidRPr="007E24AC" w:rsidRDefault="007E24AC" w:rsidP="007E24AC">
            <w:pPr>
              <w:jc w:val="center"/>
              <w:rPr>
                <w:noProof/>
                <w:sz w:val="22"/>
                <w:szCs w:val="22"/>
              </w:rPr>
            </w:pPr>
            <w:r w:rsidRPr="007E24AC">
              <w:rPr>
                <w:noProof/>
                <w:sz w:val="22"/>
                <w:szCs w:val="22"/>
              </w:rPr>
              <w:t>1</w:t>
            </w:r>
          </w:p>
        </w:tc>
      </w:tr>
      <w:tr w:rsidR="007E24AC" w:rsidRPr="007E24AC" w:rsidTr="007E24A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364" w:type="dxa"/>
          </w:tcPr>
          <w:p w:rsidR="007E24AC" w:rsidRPr="007E24AC" w:rsidRDefault="007E24AC">
            <w:pPr>
              <w:rPr>
                <w:noProof/>
                <w:sz w:val="22"/>
                <w:szCs w:val="22"/>
              </w:rPr>
            </w:pPr>
            <w:r w:rsidRPr="007E24AC">
              <w:rPr>
                <w:noProof/>
                <w:sz w:val="22"/>
                <w:szCs w:val="22"/>
              </w:rPr>
              <w:t>0003.0008.0086.0567 Надзор в области организации и проведения азартных игр и лотерей</w:t>
            </w:r>
          </w:p>
        </w:tc>
        <w:tc>
          <w:tcPr>
            <w:tcW w:w="1417" w:type="dxa"/>
          </w:tcPr>
          <w:p w:rsidR="007E24AC" w:rsidRPr="007E24AC" w:rsidRDefault="007E24AC" w:rsidP="007E24AC">
            <w:pPr>
              <w:jc w:val="center"/>
              <w:rPr>
                <w:noProof/>
                <w:sz w:val="22"/>
                <w:szCs w:val="22"/>
              </w:rPr>
            </w:pPr>
            <w:r w:rsidRPr="007E24AC">
              <w:rPr>
                <w:noProof/>
                <w:sz w:val="22"/>
                <w:szCs w:val="22"/>
              </w:rPr>
              <w:t>6</w:t>
            </w:r>
          </w:p>
        </w:tc>
      </w:tr>
      <w:tr w:rsidR="007E24AC" w:rsidRPr="007E24AC" w:rsidTr="007E24A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364" w:type="dxa"/>
          </w:tcPr>
          <w:p w:rsidR="007E24AC" w:rsidRPr="007E24AC" w:rsidRDefault="007E24AC">
            <w:pPr>
              <w:rPr>
                <w:noProof/>
                <w:sz w:val="22"/>
                <w:szCs w:val="22"/>
              </w:rPr>
            </w:pPr>
            <w:r w:rsidRPr="007E24AC">
              <w:rPr>
                <w:noProof/>
                <w:sz w:val="22"/>
                <w:szCs w:val="22"/>
              </w:rPr>
              <w:t xml:space="preserve">0003.0008.0086.1198 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 </w:t>
            </w:r>
          </w:p>
        </w:tc>
        <w:tc>
          <w:tcPr>
            <w:tcW w:w="1417" w:type="dxa"/>
          </w:tcPr>
          <w:p w:rsidR="007E24AC" w:rsidRPr="007E24AC" w:rsidRDefault="007E24AC" w:rsidP="007E24AC">
            <w:pPr>
              <w:jc w:val="center"/>
              <w:rPr>
                <w:noProof/>
                <w:sz w:val="22"/>
                <w:szCs w:val="22"/>
              </w:rPr>
            </w:pPr>
            <w:r w:rsidRPr="007E24AC">
              <w:rPr>
                <w:noProof/>
                <w:sz w:val="22"/>
                <w:szCs w:val="22"/>
              </w:rPr>
              <w:t>12</w:t>
            </w:r>
          </w:p>
        </w:tc>
      </w:tr>
      <w:tr w:rsidR="007E24AC" w:rsidRPr="007E24AC" w:rsidTr="007E24A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364" w:type="dxa"/>
          </w:tcPr>
          <w:p w:rsidR="007E24AC" w:rsidRPr="007E24AC" w:rsidRDefault="007E24AC">
            <w:pPr>
              <w:rPr>
                <w:noProof/>
                <w:sz w:val="22"/>
                <w:szCs w:val="22"/>
              </w:rPr>
            </w:pPr>
          </w:p>
        </w:tc>
        <w:tc>
          <w:tcPr>
            <w:tcW w:w="1417" w:type="dxa"/>
          </w:tcPr>
          <w:p w:rsidR="007E24AC" w:rsidRPr="007E24AC" w:rsidRDefault="007E24AC" w:rsidP="007E24AC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7E24AC" w:rsidRPr="007E24AC" w:rsidTr="007E24A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364" w:type="dxa"/>
          </w:tcPr>
          <w:p w:rsidR="007E24AC" w:rsidRPr="007E24AC" w:rsidRDefault="007E24AC">
            <w:pPr>
              <w:rPr>
                <w:noProof/>
                <w:sz w:val="22"/>
                <w:szCs w:val="22"/>
              </w:rPr>
            </w:pPr>
            <w:r w:rsidRPr="007E24AC">
              <w:rPr>
                <w:noProof/>
                <w:sz w:val="22"/>
                <w:szCs w:val="22"/>
              </w:rPr>
              <w:t>ИТОГО:</w:t>
            </w:r>
          </w:p>
        </w:tc>
        <w:tc>
          <w:tcPr>
            <w:tcW w:w="1417" w:type="dxa"/>
          </w:tcPr>
          <w:p w:rsidR="007E24AC" w:rsidRPr="007E24AC" w:rsidRDefault="007E24AC" w:rsidP="007E24AC">
            <w:pPr>
              <w:jc w:val="center"/>
              <w:rPr>
                <w:noProof/>
                <w:sz w:val="22"/>
                <w:szCs w:val="22"/>
              </w:rPr>
            </w:pPr>
            <w:r w:rsidRPr="007E24AC">
              <w:rPr>
                <w:noProof/>
                <w:sz w:val="22"/>
                <w:szCs w:val="22"/>
              </w:rPr>
              <w:t>195</w:t>
            </w:r>
          </w:p>
        </w:tc>
      </w:tr>
    </w:tbl>
    <w:p w:rsidR="00000000" w:rsidRPr="007E24AC" w:rsidRDefault="007E24AC" w:rsidP="007E24AC">
      <w:pPr>
        <w:rPr>
          <w:noProof/>
          <w:sz w:val="22"/>
          <w:szCs w:val="22"/>
        </w:rPr>
      </w:pPr>
      <w:bookmarkStart w:id="0" w:name="_GoBack"/>
      <w:bookmarkEnd w:id="0"/>
    </w:p>
    <w:sectPr w:rsidR="00000000" w:rsidRPr="007E24AC" w:rsidSect="007E24AC">
      <w:pgSz w:w="11907" w:h="16840" w:code="9"/>
      <w:pgMar w:top="964" w:right="1168" w:bottom="851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BA36365C"/>
    <w:lvl w:ilvl="0">
      <w:start w:val="1"/>
      <w:numFmt w:val="decimal"/>
      <w:pStyle w:val="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6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7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8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9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1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2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3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4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5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6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7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8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9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0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1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2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5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6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7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8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0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1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2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3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4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7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8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9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6"/>
  </w:num>
  <w:num w:numId="3">
    <w:abstractNumId w:val="10"/>
  </w:num>
  <w:num w:numId="4">
    <w:abstractNumId w:val="12"/>
  </w:num>
  <w:num w:numId="5">
    <w:abstractNumId w:val="16"/>
  </w:num>
  <w:num w:numId="6">
    <w:abstractNumId w:val="38"/>
  </w:num>
  <w:num w:numId="7">
    <w:abstractNumId w:val="27"/>
  </w:num>
  <w:num w:numId="8">
    <w:abstractNumId w:val="37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0"/>
  </w:num>
  <w:num w:numId="13">
    <w:abstractNumId w:val="39"/>
  </w:num>
  <w:num w:numId="14">
    <w:abstractNumId w:val="6"/>
  </w:num>
  <w:num w:numId="15">
    <w:abstractNumId w:val="33"/>
  </w:num>
  <w:num w:numId="16">
    <w:abstractNumId w:val="32"/>
  </w:num>
  <w:num w:numId="17">
    <w:abstractNumId w:val="19"/>
  </w:num>
  <w:num w:numId="18">
    <w:abstractNumId w:val="26"/>
  </w:num>
  <w:num w:numId="19">
    <w:abstractNumId w:val="20"/>
  </w:num>
  <w:num w:numId="20">
    <w:abstractNumId w:val="7"/>
  </w:num>
  <w:num w:numId="21">
    <w:abstractNumId w:val="11"/>
  </w:num>
  <w:num w:numId="22">
    <w:abstractNumId w:val="25"/>
  </w:num>
  <w:num w:numId="23">
    <w:abstractNumId w:val="18"/>
  </w:num>
  <w:num w:numId="24">
    <w:abstractNumId w:val="31"/>
  </w:num>
  <w:num w:numId="25">
    <w:abstractNumId w:val="24"/>
  </w:num>
  <w:num w:numId="26">
    <w:abstractNumId w:val="29"/>
  </w:num>
  <w:num w:numId="27">
    <w:abstractNumId w:val="8"/>
  </w:num>
  <w:num w:numId="28">
    <w:abstractNumId w:val="21"/>
  </w:num>
  <w:num w:numId="29">
    <w:abstractNumId w:val="14"/>
  </w:num>
  <w:num w:numId="30">
    <w:abstractNumId w:val="9"/>
  </w:num>
  <w:num w:numId="31">
    <w:abstractNumId w:val="17"/>
  </w:num>
  <w:num w:numId="32">
    <w:abstractNumId w:val="13"/>
  </w:num>
  <w:num w:numId="33">
    <w:abstractNumId w:val="3"/>
  </w:num>
  <w:num w:numId="34">
    <w:abstractNumId w:val="2"/>
  </w:num>
  <w:num w:numId="35">
    <w:abstractNumId w:val="15"/>
  </w:num>
  <w:num w:numId="36">
    <w:abstractNumId w:val="22"/>
  </w:num>
  <w:num w:numId="37">
    <w:abstractNumId w:val="4"/>
  </w:num>
  <w:num w:numId="38">
    <w:abstractNumId w:val="23"/>
  </w:num>
  <w:num w:numId="39">
    <w:abstractNumId w:val="34"/>
  </w:num>
  <w:num w:numId="40">
    <w:abstractNumId w:val="35"/>
  </w:num>
  <w:num w:numId="4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9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24AC"/>
    <w:rsid w:val="007E24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2500-3~1\AppData\Local\Temp\itoffice_reportzgG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itoffice_reportzgG</Template>
  <TotalTime>2</TotalTime>
  <Pages>1</Pages>
  <Words>391</Words>
  <Characters>2234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2620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creator>Павлюченко Ольга Петровна</dc:creator>
  <cp:lastModifiedBy>Павлюченко Ольга Петровна</cp:lastModifiedBy>
  <cp:revision>1</cp:revision>
  <cp:lastPrinted>1601-01-01T00:00:00Z</cp:lastPrinted>
  <dcterms:created xsi:type="dcterms:W3CDTF">2021-12-13T08:28:00Z</dcterms:created>
  <dcterms:modified xsi:type="dcterms:W3CDTF">2021-12-13T08:30:00Z</dcterms:modified>
</cp:coreProperties>
</file>