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83" w:rsidRDefault="00701B83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222785" w:rsidRPr="00BD6D37" w:rsidRDefault="00000810">
      <w:pPr>
        <w:jc w:val="center"/>
        <w:rPr>
          <w:noProof/>
          <w:sz w:val="22"/>
          <w:szCs w:val="22"/>
        </w:rPr>
      </w:pPr>
      <w:r w:rsidRPr="00BD6D37">
        <w:rPr>
          <w:noProof/>
          <w:sz w:val="22"/>
          <w:szCs w:val="22"/>
        </w:rPr>
        <w:t>УФНС России по Приморскому краю</w:t>
      </w:r>
    </w:p>
    <w:p w:rsidR="00222785" w:rsidRPr="00BD6D37" w:rsidRDefault="00BB4E27">
      <w:pPr>
        <w:rPr>
          <w:noProof/>
          <w:sz w:val="22"/>
          <w:szCs w:val="22"/>
        </w:rPr>
      </w:pPr>
      <w:r w:rsidRPr="00BD6D37">
        <w:rPr>
          <w:noProof/>
          <w:sz w:val="22"/>
          <w:szCs w:val="22"/>
        </w:rPr>
        <w:t>18.</w:t>
      </w:r>
      <w:r w:rsidR="00000810" w:rsidRPr="00BD6D37">
        <w:rPr>
          <w:noProof/>
          <w:sz w:val="22"/>
          <w:szCs w:val="22"/>
        </w:rPr>
        <w:t>01.2024 г.</w:t>
      </w:r>
    </w:p>
    <w:p w:rsidR="00222785" w:rsidRPr="00BD6D37" w:rsidRDefault="00FC65EB">
      <w:pPr>
        <w:jc w:val="center"/>
        <w:rPr>
          <w:noProof/>
          <w:sz w:val="22"/>
          <w:szCs w:val="22"/>
        </w:rPr>
      </w:pPr>
      <w:r w:rsidRPr="00BD6D37">
        <w:rPr>
          <w:noProof/>
          <w:sz w:val="22"/>
          <w:szCs w:val="22"/>
        </w:rPr>
        <w:t>СПРАВКА</w:t>
      </w:r>
    </w:p>
    <w:p w:rsidR="00222785" w:rsidRPr="00BD6D37" w:rsidRDefault="00FC65EB">
      <w:pPr>
        <w:jc w:val="center"/>
        <w:rPr>
          <w:noProof/>
          <w:sz w:val="22"/>
          <w:szCs w:val="22"/>
        </w:rPr>
      </w:pPr>
      <w:r w:rsidRPr="00BD6D37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222785" w:rsidRPr="00BD6D37" w:rsidRDefault="00FC65EB">
      <w:pPr>
        <w:jc w:val="center"/>
        <w:rPr>
          <w:noProof/>
          <w:sz w:val="22"/>
          <w:szCs w:val="22"/>
        </w:rPr>
      </w:pPr>
      <w:r w:rsidRPr="00BD6D37">
        <w:rPr>
          <w:noProof/>
          <w:sz w:val="22"/>
          <w:szCs w:val="22"/>
          <w:lang w:val="en-US"/>
        </w:rPr>
        <w:t xml:space="preserve">c </w:t>
      </w:r>
      <w:r w:rsidR="00000810" w:rsidRPr="00BD6D37">
        <w:rPr>
          <w:noProof/>
          <w:sz w:val="22"/>
          <w:szCs w:val="22"/>
          <w:lang w:val="en-US"/>
        </w:rPr>
        <w:t>01.12.2023</w:t>
      </w:r>
      <w:r w:rsidRPr="00BD6D37">
        <w:rPr>
          <w:noProof/>
          <w:sz w:val="22"/>
          <w:szCs w:val="22"/>
          <w:lang w:val="en-US"/>
        </w:rPr>
        <w:t xml:space="preserve"> </w:t>
      </w:r>
      <w:r w:rsidRPr="00BD6D37">
        <w:rPr>
          <w:noProof/>
          <w:sz w:val="22"/>
          <w:szCs w:val="22"/>
        </w:rPr>
        <w:t>по</w:t>
      </w:r>
      <w:r w:rsidRPr="00BD6D37">
        <w:rPr>
          <w:noProof/>
          <w:sz w:val="22"/>
          <w:szCs w:val="22"/>
          <w:lang w:val="en-US"/>
        </w:rPr>
        <w:t xml:space="preserve"> </w:t>
      </w:r>
      <w:r w:rsidR="00000810" w:rsidRPr="00BD6D37">
        <w:rPr>
          <w:noProof/>
          <w:sz w:val="22"/>
          <w:szCs w:val="22"/>
          <w:lang w:val="en-US"/>
        </w:rPr>
        <w:t>31.12.2023</w:t>
      </w:r>
    </w:p>
    <w:p w:rsidR="00590CE7" w:rsidRPr="00701B83" w:rsidRDefault="00590CE7">
      <w:pPr>
        <w:jc w:val="center"/>
        <w:rPr>
          <w:noProof/>
        </w:rPr>
      </w:pPr>
    </w:p>
    <w:tbl>
      <w:tblPr>
        <w:tblW w:w="9356" w:type="dxa"/>
        <w:tblInd w:w="817" w:type="dxa"/>
        <w:tblLook w:val="04A0" w:firstRow="1" w:lastRow="0" w:firstColumn="1" w:lastColumn="0" w:noHBand="0" w:noVBand="1"/>
      </w:tblPr>
      <w:tblGrid>
        <w:gridCol w:w="6946"/>
        <w:gridCol w:w="2410"/>
      </w:tblGrid>
      <w:tr w:rsidR="00590CE7" w:rsidRPr="00701B83" w:rsidTr="00701B83">
        <w:trPr>
          <w:trHeight w:val="33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Наименование тематики документа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BD6D37" w:rsidRDefault="00590CE7" w:rsidP="00590CE7">
            <w:pPr>
              <w:jc w:val="center"/>
              <w:rPr>
                <w:bCs/>
                <w:color w:val="000000"/>
              </w:rPr>
            </w:pPr>
            <w:r w:rsidRPr="00BD6D37">
              <w:rPr>
                <w:bCs/>
                <w:color w:val="000000"/>
              </w:rPr>
              <w:t>ИТОГО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 </w:t>
            </w:r>
          </w:p>
        </w:tc>
      </w:tr>
      <w:tr w:rsidR="00590CE7" w:rsidRPr="00701B83" w:rsidTr="00701B83">
        <w:trPr>
          <w:trHeight w:val="45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0CE7" w:rsidRPr="00701B83" w:rsidTr="00701B83">
        <w:trPr>
          <w:trHeight w:val="393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90CE7" w:rsidRPr="00701B83" w:rsidTr="00701B83">
        <w:trPr>
          <w:trHeight w:val="48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90CE7" w:rsidRPr="00701B83" w:rsidTr="00701B83">
        <w:trPr>
          <w:trHeight w:val="40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90CE7" w:rsidRPr="00701B83" w:rsidTr="00701B83">
        <w:trPr>
          <w:trHeight w:val="35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0001.0002.0024.0076 Использование служебных автомобилей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01B83">
        <w:trPr>
          <w:trHeight w:val="40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01B83">
        <w:trPr>
          <w:trHeight w:val="52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90CE7" w:rsidRPr="00701B83" w:rsidTr="00701B83">
        <w:trPr>
          <w:trHeight w:val="52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0001.0002.0024.0083 Разрешение индивидуальных служебных споров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01B83">
        <w:trPr>
          <w:trHeight w:val="25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0001.0002.0027.0122 Неполучение ответа на обращение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90CE7" w:rsidRPr="00701B83" w:rsidTr="00701B83">
        <w:trPr>
          <w:trHeight w:val="24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0001.0002.0027.0123 Принятое по обращению решение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90CE7" w:rsidRPr="00701B83" w:rsidTr="00701B83">
        <w:trPr>
          <w:trHeight w:val="52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0001.0002.0027.0124 Действие (бездействие) при рассмотрении обращения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590CE7" w:rsidRPr="00701B83" w:rsidTr="00701B83">
        <w:trPr>
          <w:trHeight w:val="429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0001.0002.0027.0125 Результаты рассмотрения обращений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0001.0002.0027.0130 Переписка прекращена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01B83">
        <w:trPr>
          <w:trHeight w:val="34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0001.0002.0027.0131 Прекращение рассмотрения обращения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D165C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5</w:t>
            </w:r>
            <w:r w:rsidR="00D165C7">
              <w:rPr>
                <w:color w:val="000000"/>
              </w:rPr>
              <w:t>8</w:t>
            </w:r>
          </w:p>
        </w:tc>
      </w:tr>
      <w:tr w:rsidR="00590CE7" w:rsidRPr="00701B83" w:rsidTr="00701B83">
        <w:trPr>
          <w:trHeight w:val="52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454D4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0001.0002.0027.0128 Некорректные обращения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90CE7" w:rsidRPr="00701B83" w:rsidTr="00701B83">
        <w:trPr>
          <w:trHeight w:val="52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  <w:tr w:rsidR="00590CE7" w:rsidRPr="00701B83" w:rsidTr="00701B83">
        <w:trPr>
          <w:trHeight w:val="523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BB4E27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90CE7" w:rsidRPr="00701B83" w:rsidTr="00701B83">
        <w:trPr>
          <w:trHeight w:val="559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584A84" w:rsidRDefault="00584A84" w:rsidP="00590C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</w:tr>
      <w:tr w:rsidR="00590CE7" w:rsidRPr="00701B83" w:rsidTr="00701B83">
        <w:trPr>
          <w:trHeight w:val="823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590CE7" w:rsidRPr="00701B83" w:rsidTr="00701B83">
        <w:trPr>
          <w:trHeight w:val="551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CF3A93" w:rsidRDefault="00CF3A93" w:rsidP="00590C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</w:tr>
      <w:tr w:rsidR="00590CE7" w:rsidRPr="00701B83" w:rsidTr="00701B83">
        <w:trPr>
          <w:trHeight w:val="403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0001.0002.0027.0122 Неполучение ответа на обращение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01B83">
        <w:trPr>
          <w:trHeight w:val="52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01B83">
        <w:trPr>
          <w:trHeight w:val="559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0002.0006.0065.0257 Выплата заработной платы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90CE7" w:rsidRPr="00701B83" w:rsidTr="00701B83">
        <w:trPr>
          <w:trHeight w:val="48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8740E">
        <w:trPr>
          <w:trHeight w:val="39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0002.0006.0065.0269 Материальная и моральная мотивация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8740E">
        <w:trPr>
          <w:trHeight w:val="33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lastRenderedPageBreak/>
              <w:t>0002.0007.0071.0282 Назначение пенсии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7" w:rsidRPr="00584A84" w:rsidRDefault="00584A84" w:rsidP="00590C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</w:tr>
      <w:tr w:rsidR="00590CE7" w:rsidRPr="00701B83" w:rsidTr="00701B83">
        <w:trPr>
          <w:trHeight w:val="50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01B83">
        <w:trPr>
          <w:trHeight w:val="564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90CE7" w:rsidRPr="00701B83" w:rsidTr="00701B83">
        <w:trPr>
          <w:trHeight w:val="26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0002.0007.0074.0300 Льготы и меры социальной поддержки инвалидов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2</w:t>
            </w:r>
          </w:p>
        </w:tc>
      </w:tr>
      <w:tr w:rsidR="00590CE7" w:rsidRPr="00701B83" w:rsidTr="00701B83">
        <w:trPr>
          <w:trHeight w:val="411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0003.0008.0086.0537 Государственная политика в налоговой сфере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01B83">
        <w:trPr>
          <w:trHeight w:val="52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0003.0008.0086.0538 Налоговые преференции и льготы физическим лицам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584A84" w:rsidRDefault="00584A84" w:rsidP="00590C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</w:tr>
      <w:tr w:rsidR="00590CE7" w:rsidRPr="00701B83" w:rsidTr="00701B83">
        <w:trPr>
          <w:trHeight w:val="284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0003.0008.0086.0540 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590CE7" w:rsidRPr="00701B83" w:rsidTr="00701B83">
        <w:trPr>
          <w:trHeight w:val="259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0003.0008.0086.0541 Налог на добавленную стоимость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5E4F4D" w:rsidRDefault="005E4F4D" w:rsidP="00590C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0003.0008.0086.0543 Транспортный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CB0A36" w:rsidRDefault="00CB0A36" w:rsidP="00BB4E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0003.0008.0086.0544 Налог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CB0A36" w:rsidRDefault="00CB0A36" w:rsidP="00BB4E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191</w:t>
            </w:r>
          </w:p>
        </w:tc>
      </w:tr>
      <w:tr w:rsidR="00590CE7" w:rsidRPr="00701B83" w:rsidTr="00701B83">
        <w:trPr>
          <w:trHeight w:val="4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0003.0008.0086.0545 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274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0003.0008.0086.0546 Налог на прибыль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4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0003.0008.0086.0547 Госпошлины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90CE7" w:rsidRPr="00701B83" w:rsidTr="00701B83">
        <w:trPr>
          <w:trHeight w:val="52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590CE7" w:rsidRPr="00701B83" w:rsidTr="00701B83">
        <w:trPr>
          <w:trHeight w:val="283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0003.0008.0086.0549 Юридические вопросы по налогам и сборам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8C2B9E" w:rsidRDefault="00E30D4A" w:rsidP="008C2B9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 w:rsidR="008C2B9E">
              <w:rPr>
                <w:color w:val="000000"/>
                <w:lang w:val="en-US"/>
              </w:rPr>
              <w:t>3</w:t>
            </w:r>
          </w:p>
        </w:tc>
      </w:tr>
      <w:tr w:rsidR="00590CE7" w:rsidRPr="00701B83" w:rsidTr="00701B83">
        <w:trPr>
          <w:trHeight w:val="4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0003.0008.0086.0551 Учет налогоплательщиков. Получение и отказ от ИНН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43</w:t>
            </w:r>
          </w:p>
        </w:tc>
      </w:tr>
      <w:tr w:rsidR="00590CE7" w:rsidRPr="00701B83" w:rsidTr="00701B83">
        <w:trPr>
          <w:trHeight w:val="29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0003.0008.0086.0552 Организация работы с налогоплательщиками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164</w:t>
            </w:r>
          </w:p>
        </w:tc>
      </w:tr>
      <w:tr w:rsidR="00590CE7" w:rsidRPr="00701B83" w:rsidTr="00701B83">
        <w:trPr>
          <w:trHeight w:val="369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0003.0008.0086.0553 Актуализация сведений об объектах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BB4E27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590CE7" w:rsidRPr="00701B83" w:rsidTr="00701B83">
        <w:trPr>
          <w:trHeight w:val="403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0003.0008.0086.0554 Получение налоговых уведомлений об уплате налога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0003.0008.0086.0555 Налоговая отчетность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24</w:t>
            </w:r>
          </w:p>
        </w:tc>
      </w:tr>
      <w:tr w:rsidR="00590CE7" w:rsidRPr="00701B83" w:rsidTr="00701B83">
        <w:trPr>
          <w:trHeight w:val="39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0003.0008.0086.0556 Контроль и надзор в налоговой сфере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966EF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590CE7" w:rsidRPr="00701B83" w:rsidTr="00701B83">
        <w:trPr>
          <w:trHeight w:val="55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CF3A93" w:rsidRDefault="00CF3A93" w:rsidP="00584A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  <w:r w:rsidR="00584A84">
              <w:rPr>
                <w:color w:val="000000"/>
                <w:lang w:val="en-US"/>
              </w:rPr>
              <w:t>6</w:t>
            </w:r>
          </w:p>
        </w:tc>
      </w:tr>
      <w:tr w:rsidR="00590CE7" w:rsidRPr="00701B83" w:rsidTr="00701B83">
        <w:trPr>
          <w:trHeight w:val="59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CF3A93" w:rsidRDefault="00CF3A93" w:rsidP="00590C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619</w:t>
            </w:r>
          </w:p>
        </w:tc>
      </w:tr>
      <w:tr w:rsidR="00590CE7" w:rsidRPr="00701B83" w:rsidTr="00701B83">
        <w:trPr>
          <w:trHeight w:val="62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584A84" w:rsidRDefault="00E30D4A" w:rsidP="00584A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</w:t>
            </w:r>
            <w:r w:rsidR="00584A84">
              <w:rPr>
                <w:color w:val="000000"/>
                <w:lang w:val="en-US"/>
              </w:rPr>
              <w:t>3</w:t>
            </w:r>
          </w:p>
        </w:tc>
      </w:tr>
      <w:tr w:rsidR="00590CE7" w:rsidRPr="00701B83" w:rsidTr="00701B83">
        <w:trPr>
          <w:trHeight w:val="551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584A84" w:rsidRDefault="00584A84" w:rsidP="00590C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590CE7" w:rsidRPr="00701B83" w:rsidTr="00701B83">
        <w:trPr>
          <w:trHeight w:val="404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0003.0008.0086.0560 Уклонение от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5E4F4D" w:rsidRDefault="005E4F4D" w:rsidP="00590C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</w:tr>
      <w:tr w:rsidR="00590CE7" w:rsidRPr="00701B83" w:rsidTr="00701B83">
        <w:trPr>
          <w:trHeight w:val="551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584A84" w:rsidRDefault="00584A84" w:rsidP="00590C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</w:tr>
      <w:tr w:rsidR="00590CE7" w:rsidRPr="00701B83" w:rsidTr="00701B83">
        <w:trPr>
          <w:trHeight w:val="54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</w:t>
            </w:r>
          </w:p>
        </w:tc>
      </w:tr>
      <w:tr w:rsidR="00590CE7" w:rsidRPr="00701B83" w:rsidTr="00701B83">
        <w:trPr>
          <w:trHeight w:val="539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584A84" w:rsidRDefault="00590CE7" w:rsidP="00D165C7">
            <w:pPr>
              <w:jc w:val="center"/>
              <w:rPr>
                <w:color w:val="000000"/>
                <w:lang w:val="en-US"/>
              </w:rPr>
            </w:pPr>
            <w:r w:rsidRPr="00701B83">
              <w:rPr>
                <w:color w:val="000000"/>
              </w:rPr>
              <w:t>4</w:t>
            </w:r>
            <w:r w:rsidR="00584A84">
              <w:rPr>
                <w:color w:val="000000"/>
              </w:rPr>
              <w:t>94</w:t>
            </w:r>
          </w:p>
        </w:tc>
      </w:tr>
      <w:tr w:rsidR="00590CE7" w:rsidRPr="00701B83" w:rsidTr="00701B83">
        <w:trPr>
          <w:trHeight w:val="844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162</w:t>
            </w:r>
          </w:p>
        </w:tc>
      </w:tr>
      <w:tr w:rsidR="00590CE7" w:rsidRPr="00701B83" w:rsidTr="00701B83">
        <w:trPr>
          <w:trHeight w:val="531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590CE7" w:rsidRPr="00701B83" w:rsidTr="00701B83">
        <w:trPr>
          <w:trHeight w:val="553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109</w:t>
            </w:r>
          </w:p>
        </w:tc>
      </w:tr>
      <w:tr w:rsidR="00590CE7" w:rsidRPr="00701B83" w:rsidTr="00701B83">
        <w:trPr>
          <w:trHeight w:val="49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E30D4A" w:rsidP="00590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590CE7" w:rsidRPr="00701B83" w:rsidTr="00701B83">
        <w:trPr>
          <w:trHeight w:val="1004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CF3A93" w:rsidRDefault="00CF3A93" w:rsidP="00966EF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482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0003.0010.0116.0791 Утилизационный сбор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4</w:t>
            </w: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</w:p>
        </w:tc>
      </w:tr>
      <w:tr w:rsidR="00590CE7" w:rsidRPr="00701B83" w:rsidTr="00701B83">
        <w:trPr>
          <w:trHeight w:val="33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rPr>
                <w:color w:val="000000"/>
              </w:rPr>
            </w:pPr>
            <w:r w:rsidRPr="00701B83">
              <w:rPr>
                <w:color w:val="000000"/>
              </w:rPr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CE7" w:rsidRPr="00701B83" w:rsidRDefault="00590CE7" w:rsidP="00590CE7">
            <w:pPr>
              <w:jc w:val="center"/>
              <w:rPr>
                <w:color w:val="000000"/>
              </w:rPr>
            </w:pPr>
            <w:r w:rsidRPr="00701B83">
              <w:rPr>
                <w:color w:val="000000"/>
              </w:rPr>
              <w:t>4024</w:t>
            </w:r>
          </w:p>
        </w:tc>
      </w:tr>
    </w:tbl>
    <w:p w:rsidR="00590CE7" w:rsidRPr="00590CE7" w:rsidRDefault="00590CE7">
      <w:pPr>
        <w:jc w:val="center"/>
        <w:rPr>
          <w:noProof/>
          <w:sz w:val="22"/>
          <w:szCs w:val="22"/>
        </w:rPr>
      </w:pPr>
    </w:p>
    <w:sectPr w:rsidR="00590CE7" w:rsidRPr="00590CE7" w:rsidSect="0078740E">
      <w:headerReference w:type="default" r:id="rId9"/>
      <w:pgSz w:w="11907" w:h="16840" w:code="9"/>
      <w:pgMar w:top="567" w:right="1168" w:bottom="794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7B" w:rsidRDefault="00A1457B" w:rsidP="00055EC6">
      <w:r>
        <w:separator/>
      </w:r>
    </w:p>
  </w:endnote>
  <w:endnote w:type="continuationSeparator" w:id="0">
    <w:p w:rsidR="00A1457B" w:rsidRDefault="00A1457B" w:rsidP="0005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7B" w:rsidRDefault="00A1457B" w:rsidP="00055EC6">
      <w:r>
        <w:separator/>
      </w:r>
    </w:p>
  </w:footnote>
  <w:footnote w:type="continuationSeparator" w:id="0">
    <w:p w:rsidR="00A1457B" w:rsidRDefault="00A1457B" w:rsidP="00055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640058"/>
      <w:docPartObj>
        <w:docPartGallery w:val="Page Numbers (Top of Page)"/>
        <w:docPartUnique/>
      </w:docPartObj>
    </w:sdtPr>
    <w:sdtEndPr/>
    <w:sdtContent>
      <w:p w:rsidR="00760A14" w:rsidRDefault="00760A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91B">
          <w:rPr>
            <w:noProof/>
          </w:rPr>
          <w:t>3</w:t>
        </w:r>
        <w:r>
          <w:fldChar w:fldCharType="end"/>
        </w:r>
      </w:p>
    </w:sdtContent>
  </w:sdt>
  <w:p w:rsidR="00760A14" w:rsidRDefault="00760A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10"/>
    <w:rsid w:val="00000810"/>
    <w:rsid w:val="00055EC6"/>
    <w:rsid w:val="00060E81"/>
    <w:rsid w:val="000E4D42"/>
    <w:rsid w:val="001652B4"/>
    <w:rsid w:val="00195F8E"/>
    <w:rsid w:val="001A2D2B"/>
    <w:rsid w:val="001B6F41"/>
    <w:rsid w:val="001D31BC"/>
    <w:rsid w:val="002038AF"/>
    <w:rsid w:val="00220C9C"/>
    <w:rsid w:val="00222785"/>
    <w:rsid w:val="0026780F"/>
    <w:rsid w:val="00283890"/>
    <w:rsid w:val="002C7E12"/>
    <w:rsid w:val="002D6F31"/>
    <w:rsid w:val="002E7683"/>
    <w:rsid w:val="00322E6D"/>
    <w:rsid w:val="00372642"/>
    <w:rsid w:val="003C1183"/>
    <w:rsid w:val="00401344"/>
    <w:rsid w:val="004404E0"/>
    <w:rsid w:val="004B611C"/>
    <w:rsid w:val="004E7AF3"/>
    <w:rsid w:val="00560075"/>
    <w:rsid w:val="005700F2"/>
    <w:rsid w:val="00584A84"/>
    <w:rsid w:val="00590CE7"/>
    <w:rsid w:val="005B19D3"/>
    <w:rsid w:val="005E4F4D"/>
    <w:rsid w:val="00633A07"/>
    <w:rsid w:val="00654EC0"/>
    <w:rsid w:val="00660E1B"/>
    <w:rsid w:val="006C4341"/>
    <w:rsid w:val="006C757B"/>
    <w:rsid w:val="006C7B8E"/>
    <w:rsid w:val="006F5390"/>
    <w:rsid w:val="00701B83"/>
    <w:rsid w:val="00760A14"/>
    <w:rsid w:val="00776295"/>
    <w:rsid w:val="0078740E"/>
    <w:rsid w:val="00795885"/>
    <w:rsid w:val="007A6BDF"/>
    <w:rsid w:val="007B0935"/>
    <w:rsid w:val="007C69DB"/>
    <w:rsid w:val="008214E6"/>
    <w:rsid w:val="00840E76"/>
    <w:rsid w:val="00861C47"/>
    <w:rsid w:val="0089635B"/>
    <w:rsid w:val="00897599"/>
    <w:rsid w:val="008B499E"/>
    <w:rsid w:val="008C2B9E"/>
    <w:rsid w:val="00966EFA"/>
    <w:rsid w:val="00975D71"/>
    <w:rsid w:val="00A1457B"/>
    <w:rsid w:val="00A74431"/>
    <w:rsid w:val="00A76958"/>
    <w:rsid w:val="00A81E3E"/>
    <w:rsid w:val="00A94696"/>
    <w:rsid w:val="00A96D14"/>
    <w:rsid w:val="00AA2F0C"/>
    <w:rsid w:val="00AF2782"/>
    <w:rsid w:val="00B4309F"/>
    <w:rsid w:val="00B4351B"/>
    <w:rsid w:val="00BB4E27"/>
    <w:rsid w:val="00BD658A"/>
    <w:rsid w:val="00BD6D37"/>
    <w:rsid w:val="00C212EC"/>
    <w:rsid w:val="00C25653"/>
    <w:rsid w:val="00C33018"/>
    <w:rsid w:val="00CA014E"/>
    <w:rsid w:val="00CB0A36"/>
    <w:rsid w:val="00CC2218"/>
    <w:rsid w:val="00CF3A93"/>
    <w:rsid w:val="00D0657F"/>
    <w:rsid w:val="00D165C7"/>
    <w:rsid w:val="00D43772"/>
    <w:rsid w:val="00D777CB"/>
    <w:rsid w:val="00D81619"/>
    <w:rsid w:val="00DE796A"/>
    <w:rsid w:val="00DF6FE0"/>
    <w:rsid w:val="00E0491B"/>
    <w:rsid w:val="00E30D4A"/>
    <w:rsid w:val="00E454D4"/>
    <w:rsid w:val="00E64784"/>
    <w:rsid w:val="00EA77C8"/>
    <w:rsid w:val="00ED409C"/>
    <w:rsid w:val="00F852F3"/>
    <w:rsid w:val="00F93D47"/>
    <w:rsid w:val="00F95006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E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EC6"/>
  </w:style>
  <w:style w:type="paragraph" w:styleId="a5">
    <w:name w:val="footer"/>
    <w:basedOn w:val="a"/>
    <w:link w:val="a6"/>
    <w:uiPriority w:val="99"/>
    <w:unhideWhenUsed/>
    <w:rsid w:val="00055E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5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E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EC6"/>
  </w:style>
  <w:style w:type="paragraph" w:styleId="a5">
    <w:name w:val="footer"/>
    <w:basedOn w:val="a"/>
    <w:link w:val="a6"/>
    <w:uiPriority w:val="99"/>
    <w:unhideWhenUsed/>
    <w:rsid w:val="00055E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6282-21A5-4A67-A5AC-6ACE76D3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Богмонова Оксана Вячеславовна</cp:lastModifiedBy>
  <cp:revision>2</cp:revision>
  <cp:lastPrinted>2024-01-29T08:36:00Z</cp:lastPrinted>
  <dcterms:created xsi:type="dcterms:W3CDTF">2024-02-02T00:23:00Z</dcterms:created>
  <dcterms:modified xsi:type="dcterms:W3CDTF">2024-02-02T00:23:00Z</dcterms:modified>
</cp:coreProperties>
</file>