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8C" w:rsidRDefault="0097608C" w:rsidP="0097608C">
      <w:pPr>
        <w:ind w:left="5522" w:right="-2" w:firstLine="7"/>
        <w:jc w:val="both"/>
        <w:rPr>
          <w:b/>
        </w:rPr>
      </w:pPr>
      <w:r w:rsidRPr="009240FE">
        <w:rPr>
          <w:b/>
        </w:rPr>
        <w:t>При</w:t>
      </w:r>
      <w:bookmarkStart w:id="0" w:name="_GoBack"/>
      <w:bookmarkEnd w:id="0"/>
      <w:r w:rsidRPr="009240FE">
        <w:rPr>
          <w:b/>
        </w:rPr>
        <w:t>ложение № 2</w:t>
      </w:r>
      <w:r>
        <w:rPr>
          <w:b/>
        </w:rPr>
        <w:t xml:space="preserve"> к объявлению</w:t>
      </w:r>
    </w:p>
    <w:p w:rsidR="0097608C" w:rsidRDefault="0097608C" w:rsidP="0097608C">
      <w:pPr>
        <w:ind w:right="-2"/>
        <w:jc w:val="both"/>
        <w:rPr>
          <w:b/>
        </w:rPr>
      </w:pPr>
    </w:p>
    <w:p w:rsidR="0097608C" w:rsidRPr="00E4038B" w:rsidRDefault="0097608C" w:rsidP="0097608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97608C" w:rsidRPr="00E4038B" w:rsidRDefault="0097608C" w:rsidP="0097608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97608C" w:rsidRPr="00E4038B" w:rsidRDefault="0097608C" w:rsidP="0097608C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97608C" w:rsidRPr="00E4038B" w:rsidRDefault="0097608C" w:rsidP="0097608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97608C" w:rsidRDefault="0097608C" w:rsidP="0097608C">
      <w:pPr>
        <w:spacing w:before="240" w:after="240"/>
        <w:jc w:val="right"/>
      </w:pPr>
      <w:r>
        <w:t>(форма)</w:t>
      </w:r>
    </w:p>
    <w:p w:rsidR="0097608C" w:rsidRDefault="0097608C" w:rsidP="0097608C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8C" w:rsidRDefault="0097608C" w:rsidP="00EC7E1D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8C" w:rsidRDefault="0097608C" w:rsidP="00EC7E1D"/>
        </w:tc>
      </w:tr>
    </w:tbl>
    <w:p w:rsidR="0097608C" w:rsidRDefault="0097608C" w:rsidP="009760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>5. Образование (когда и какие учебные заведения окончили, номера дипломов)</w:t>
            </w:r>
          </w:p>
          <w:p w:rsidR="0097608C" w:rsidRDefault="0097608C" w:rsidP="00EC7E1D"/>
          <w:p w:rsidR="0097608C" w:rsidRDefault="0097608C" w:rsidP="00EC7E1D">
            <w:r>
              <w:t>Направление подготовки или специальность по диплому</w:t>
            </w:r>
          </w:p>
          <w:p w:rsidR="0097608C" w:rsidRDefault="0097608C" w:rsidP="00EC7E1D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</w:t>
            </w:r>
            <w:r>
              <w:lastRenderedPageBreak/>
              <w:t>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97608C" w:rsidRDefault="0097608C" w:rsidP="00EC7E1D">
            <w:pPr>
              <w:pageBreakBefore/>
            </w:pP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7608C" w:rsidRDefault="0097608C" w:rsidP="00EC7E1D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97608C" w:rsidRDefault="0097608C" w:rsidP="00EC7E1D"/>
        </w:tc>
      </w:tr>
    </w:tbl>
    <w:p w:rsidR="0097608C" w:rsidRDefault="0097608C" w:rsidP="0097608C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7608C" w:rsidRPr="00E4038B" w:rsidRDefault="0097608C" w:rsidP="0097608C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97608C" w:rsidRDefault="0097608C" w:rsidP="00EC7E1D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97608C" w:rsidRDefault="0097608C" w:rsidP="00EC7E1D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97608C" w:rsidRDefault="0097608C" w:rsidP="00EC7E1D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97608C" w:rsidRDefault="0097608C" w:rsidP="00EC7E1D">
            <w:pPr>
              <w:jc w:val="center"/>
            </w:pPr>
          </w:p>
        </w:tc>
        <w:tc>
          <w:tcPr>
            <w:tcW w:w="3402" w:type="dxa"/>
            <w:vMerge/>
          </w:tcPr>
          <w:p w:rsidR="0097608C" w:rsidRDefault="0097608C" w:rsidP="00EC7E1D">
            <w:pPr>
              <w:jc w:val="center"/>
            </w:pP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1290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4252" w:type="dxa"/>
          </w:tcPr>
          <w:p w:rsidR="0097608C" w:rsidRDefault="0097608C" w:rsidP="00EC7E1D"/>
        </w:tc>
        <w:tc>
          <w:tcPr>
            <w:tcW w:w="3402" w:type="dxa"/>
          </w:tcPr>
          <w:p w:rsidR="0097608C" w:rsidRDefault="0097608C" w:rsidP="00EC7E1D"/>
        </w:tc>
      </w:tr>
    </w:tbl>
    <w:p w:rsidR="0097608C" w:rsidRDefault="0097608C" w:rsidP="0097608C">
      <w:pPr>
        <w:spacing w:before="120"/>
      </w:pPr>
      <w:r>
        <w:t>12. Государственные награды, иные награды и знаки отличия</w:t>
      </w: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jc w:val="both"/>
      </w:pPr>
      <w: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97608C" w:rsidRDefault="0097608C" w:rsidP="0097608C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97608C" w:rsidRDefault="0097608C" w:rsidP="00EC7E1D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97608C" w:rsidRDefault="0097608C" w:rsidP="00EC7E1D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97608C" w:rsidRDefault="0097608C" w:rsidP="00EC7E1D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97608C" w:rsidRDefault="0097608C" w:rsidP="00EC7E1D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97608C" w:rsidRDefault="0097608C" w:rsidP="00EC7E1D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694" w:type="dxa"/>
          </w:tcPr>
          <w:p w:rsidR="0097608C" w:rsidRDefault="0097608C" w:rsidP="00EC7E1D"/>
        </w:tc>
        <w:tc>
          <w:tcPr>
            <w:tcW w:w="1717" w:type="dxa"/>
          </w:tcPr>
          <w:p w:rsidR="0097608C" w:rsidRDefault="0097608C" w:rsidP="00EC7E1D">
            <w:pPr>
              <w:jc w:val="center"/>
            </w:pPr>
          </w:p>
        </w:tc>
        <w:tc>
          <w:tcPr>
            <w:tcW w:w="2047" w:type="dxa"/>
          </w:tcPr>
          <w:p w:rsidR="0097608C" w:rsidRDefault="0097608C" w:rsidP="00EC7E1D"/>
        </w:tc>
        <w:tc>
          <w:tcPr>
            <w:tcW w:w="2047" w:type="dxa"/>
          </w:tcPr>
          <w:p w:rsidR="0097608C" w:rsidRDefault="0097608C" w:rsidP="00EC7E1D"/>
        </w:tc>
      </w:tr>
    </w:tbl>
    <w:p w:rsidR="0097608C" w:rsidRDefault="0097608C" w:rsidP="0097608C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7608C" w:rsidRPr="00E4038B" w:rsidRDefault="0097608C" w:rsidP="0097608C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lastRenderedPageBreak/>
        <w:t>с какого времени они проживают за границей)</w:t>
      </w:r>
    </w:p>
    <w:p w:rsidR="0097608C" w:rsidRDefault="0097608C" w:rsidP="0097608C">
      <w:pPr>
        <w:pBdr>
          <w:top w:val="single" w:sz="4" w:space="1" w:color="auto"/>
        </w:pBdr>
        <w:rPr>
          <w:sz w:val="16"/>
          <w:szCs w:val="16"/>
        </w:rPr>
      </w:pPr>
    </w:p>
    <w:p w:rsidR="0097608C" w:rsidRPr="00E4038B" w:rsidRDefault="0097608C" w:rsidP="0097608C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 </w:t>
      </w:r>
    </w:p>
    <w:p w:rsidR="0097608C" w:rsidRDefault="0097608C" w:rsidP="0097608C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97608C" w:rsidRDefault="0097608C" w:rsidP="0097608C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97608C" w:rsidRDefault="0097608C" w:rsidP="0097608C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97608C" w:rsidRPr="00E4038B" w:rsidRDefault="0097608C" w:rsidP="0097608C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tabs>
          <w:tab w:val="left" w:pos="8505"/>
        </w:tabs>
      </w:pPr>
      <w:r>
        <w:t xml:space="preserve">19. Наличие заграничного паспорта  </w:t>
      </w:r>
    </w:p>
    <w:p w:rsidR="0097608C" w:rsidRPr="00E4038B" w:rsidRDefault="0097608C" w:rsidP="0097608C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r>
        <w:t xml:space="preserve">21. ИНН (если имеется)  </w:t>
      </w:r>
    </w:p>
    <w:p w:rsidR="0097608C" w:rsidRDefault="0097608C" w:rsidP="0097608C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97608C" w:rsidRDefault="0097608C" w:rsidP="0097608C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7608C" w:rsidRDefault="0097608C" w:rsidP="0097608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/>
    <w:p w:rsidR="0097608C" w:rsidRDefault="0097608C" w:rsidP="0097608C">
      <w:pPr>
        <w:pBdr>
          <w:top w:val="single" w:sz="4" w:space="1" w:color="auto"/>
        </w:pBdr>
        <w:rPr>
          <w:sz w:val="2"/>
          <w:szCs w:val="2"/>
        </w:rPr>
      </w:pPr>
    </w:p>
    <w:p w:rsidR="0097608C" w:rsidRDefault="0097608C" w:rsidP="0097608C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7608C" w:rsidRDefault="0097608C" w:rsidP="0097608C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</w:tr>
    </w:tbl>
    <w:p w:rsidR="0097608C" w:rsidRDefault="0097608C" w:rsidP="0097608C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08C" w:rsidRDefault="0097608C" w:rsidP="00EC7E1D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7608C" w:rsidRDefault="0097608C" w:rsidP="0097608C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97608C" w:rsidTr="00EC7E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608C" w:rsidRDefault="0097608C" w:rsidP="00EC7E1D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08C" w:rsidRDefault="0097608C" w:rsidP="00EC7E1D">
            <w:pPr>
              <w:jc w:val="center"/>
            </w:pPr>
          </w:p>
        </w:tc>
      </w:tr>
      <w:tr w:rsidR="0097608C" w:rsidTr="00EC7E1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08C" w:rsidRDefault="0097608C" w:rsidP="00EC7E1D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7608C" w:rsidRDefault="0097608C" w:rsidP="0097608C"/>
    <w:p w:rsidR="00EC3034" w:rsidRDefault="00EC3034"/>
    <w:sectPr w:rsidR="00EC3034" w:rsidSect="009760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01"/>
    <w:rsid w:val="00906701"/>
    <w:rsid w:val="0097608C"/>
    <w:rsid w:val="00E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Кузнецова Ирина Анатольевна</cp:lastModifiedBy>
  <cp:revision>2</cp:revision>
  <dcterms:created xsi:type="dcterms:W3CDTF">2017-04-05T15:52:00Z</dcterms:created>
  <dcterms:modified xsi:type="dcterms:W3CDTF">2017-04-05T15:52:00Z</dcterms:modified>
</cp:coreProperties>
</file>