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EE" w:rsidRPr="00D6507C" w:rsidRDefault="00C229EE">
      <w:pPr>
        <w:pStyle w:val="ConsPlusNormal"/>
        <w:jc w:val="right"/>
        <w:outlineLvl w:val="0"/>
      </w:pPr>
      <w:r w:rsidRPr="00D6507C">
        <w:t>Приложение N 1</w:t>
      </w:r>
    </w:p>
    <w:p w:rsidR="00C229EE" w:rsidRPr="00D6507C" w:rsidRDefault="00C229EE">
      <w:pPr>
        <w:pStyle w:val="ConsPlusNormal"/>
        <w:jc w:val="right"/>
      </w:pPr>
      <w:r w:rsidRPr="00D6507C">
        <w:t>к решению</w:t>
      </w:r>
    </w:p>
    <w:p w:rsidR="00C229EE" w:rsidRPr="00D6507C" w:rsidRDefault="00C229EE">
      <w:pPr>
        <w:pStyle w:val="ConsPlusNormal"/>
        <w:jc w:val="right"/>
      </w:pPr>
      <w:r w:rsidRPr="00D6507C">
        <w:t>совета Курского</w:t>
      </w:r>
    </w:p>
    <w:p w:rsidR="00C229EE" w:rsidRPr="00D6507C" w:rsidRDefault="00C229EE">
      <w:pPr>
        <w:pStyle w:val="ConsPlusNormal"/>
        <w:jc w:val="right"/>
      </w:pPr>
      <w:r w:rsidRPr="00D6507C">
        <w:t>муниципального района</w:t>
      </w:r>
    </w:p>
    <w:p w:rsidR="00C229EE" w:rsidRPr="00D6507C" w:rsidRDefault="00C229EE">
      <w:pPr>
        <w:pStyle w:val="ConsPlusNormal"/>
        <w:jc w:val="right"/>
      </w:pPr>
      <w:r w:rsidRPr="00D6507C">
        <w:t>Ставропольского края</w:t>
      </w:r>
    </w:p>
    <w:p w:rsidR="00C229EE" w:rsidRPr="00D6507C" w:rsidRDefault="00C229EE">
      <w:pPr>
        <w:pStyle w:val="ConsPlusNormal"/>
        <w:jc w:val="right"/>
      </w:pPr>
      <w:r w:rsidRPr="00D6507C">
        <w:t>от 30 марта 2017 г. N 345</w:t>
      </w:r>
    </w:p>
    <w:p w:rsidR="00C229EE" w:rsidRPr="00D6507C" w:rsidRDefault="00C229EE">
      <w:pPr>
        <w:pStyle w:val="ConsPlusNormal"/>
        <w:jc w:val="both"/>
      </w:pPr>
    </w:p>
    <w:p w:rsidR="00C229EE" w:rsidRPr="00D6507C" w:rsidRDefault="00C229EE">
      <w:pPr>
        <w:pStyle w:val="ConsPlusTitle"/>
        <w:jc w:val="center"/>
      </w:pPr>
      <w:bookmarkStart w:id="0" w:name="P43"/>
      <w:bookmarkEnd w:id="0"/>
      <w:r w:rsidRPr="00D6507C">
        <w:t>ПЕРЕЧЕНЬ</w:t>
      </w:r>
    </w:p>
    <w:p w:rsidR="00C229EE" w:rsidRPr="00D6507C" w:rsidRDefault="00C229EE">
      <w:pPr>
        <w:pStyle w:val="ConsPlusTitle"/>
        <w:jc w:val="center"/>
      </w:pPr>
      <w:r w:rsidRPr="00D6507C">
        <w:t xml:space="preserve">ВИДОВ ДЕЯТЕЛЬНОСТИ В СООТВЕТСТВИИ С </w:t>
      </w:r>
      <w:proofErr w:type="gramStart"/>
      <w:r w:rsidRPr="00D6507C">
        <w:t>ОБЩЕРОССИЙСКИМ</w:t>
      </w:r>
      <w:proofErr w:type="gramEnd"/>
    </w:p>
    <w:p w:rsidR="00C229EE" w:rsidRPr="00D6507C" w:rsidRDefault="00C229EE">
      <w:pPr>
        <w:pStyle w:val="ConsPlusTitle"/>
        <w:jc w:val="center"/>
      </w:pPr>
      <w:r w:rsidRPr="00D6507C">
        <w:t>КЛАССИФИКАТОРОМ ВИДОВ ЭКОНОМИЧЕСКОЙ ДЕЯТЕЛЬНОСТИ,</w:t>
      </w:r>
    </w:p>
    <w:p w:rsidR="00C229EE" w:rsidRPr="00D6507C" w:rsidRDefault="00C229EE">
      <w:pPr>
        <w:pStyle w:val="ConsPlusTitle"/>
        <w:jc w:val="center"/>
      </w:pPr>
      <w:proofErr w:type="gramStart"/>
      <w:r w:rsidRPr="00D6507C">
        <w:t>ОТНОСЯЩИХСЯ</w:t>
      </w:r>
      <w:proofErr w:type="gramEnd"/>
      <w:r w:rsidRPr="00D6507C">
        <w:t xml:space="preserve"> К БЫТОВЫМ УСЛУГАМ, К КОТОРЫМ ПРИМЕНЯЕТСЯ СИСТЕМА</w:t>
      </w:r>
    </w:p>
    <w:p w:rsidR="00C229EE" w:rsidRPr="00D6507C" w:rsidRDefault="00C229EE">
      <w:pPr>
        <w:pStyle w:val="ConsPlusTitle"/>
        <w:jc w:val="center"/>
      </w:pPr>
      <w:r w:rsidRPr="00D6507C">
        <w:t>НАЛОГООБЛОЖЕНИЯ В ВИДЕ ЕДИНОГО НАЛОГА НА ВМЕНЕННЫЙ ДОХОД</w:t>
      </w:r>
    </w:p>
    <w:p w:rsidR="00C229EE" w:rsidRPr="00D6507C" w:rsidRDefault="00C229E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6568"/>
      </w:tblGrid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Код ОКВЭД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Расшифровка кода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2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01.61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Предоставление услуг в области растениеводства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10.11.4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10.13.2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колбасных изделий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10.31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Переработка и консервирование картофеля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10.41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масел и жиров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10.61.2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муки из зерновых культур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10.61.3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крупы и гранул из зерновых культур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13.10.9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Подготовка и прядение прочих текстильных волокон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13.30.3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Плиссировка и подобные работы на текстильных материалах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13.92.2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готовых текстильных изделий, кроме одежды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13.99.4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14.11.2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Пошив одежды из кожи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14.12.2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Пошив производственной одежды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14.13.3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Пошив и вязание прочей верхней одежды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14.14.4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Пошив нательного белья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14.19.5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Пошив и вязание прочей одежды и аксессуаров одежды, головных уборов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14.20.2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Пошив меховых изделий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lastRenderedPageBreak/>
              <w:t>14.31.2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Изготовление вязаных и трикотажных чулочно-носочных изделий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14.39.2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15.20.5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Пошив обуви и различных дополнений к обуви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16.24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деревянной тары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16.29.3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18.14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Деятельность брошюровочно-переплетная и отделочная и сопутствующие услуги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23.70.2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Резка, обработка и отделка камня для памятников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25.50.1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25.61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Обработка металлов и нанесение покрытий на металлы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25.62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Обработка металлических изделий механическая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25.99.3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31.02.2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Изготовление кухонной мебели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31.09.2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32.12.6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Изготовление ювелирных изделий и аналогичных изделий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32.13.2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Изготовление бижутерии и подобных товаров по индивидуальному заказу населения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32.99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прочих готовых изделий, не включенных в другие группировки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33.12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Ремонт машин и оборудования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33.13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Ремонт электронного и оптического оборудования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33.15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Ремонт и техническое обслуживание судов и лодок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33.19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Ремонт прочего оборудования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38.32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Утилизация отсортированных материалов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lastRenderedPageBreak/>
              <w:t>41.10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Разработка строительных проектов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41.20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Строительство жилых и нежилых зданий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42.21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43.21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электромонтажных работ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43.22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43.29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прочих строительно-монтажных работ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43.31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штукатурных работ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43.32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Работы столярные и плотничные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43.33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Работы по устройству покрытий полов и облицовке стен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43.34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малярных и стекольных работ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43.39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прочих отделочных и завершающих работ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43.91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Производство кровельных работ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43.99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Работы строительные специализированные прочие, не включенные в другие группировки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45.2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Техническое обслуживание и ремонт автотранспортных средств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45.40.5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 xml:space="preserve">Техническое обслуживание и ремонт мотоциклов и </w:t>
            </w:r>
            <w:proofErr w:type="spellStart"/>
            <w:r w:rsidRPr="00D6507C">
              <w:t>мототранспортных</w:t>
            </w:r>
            <w:proofErr w:type="spellEnd"/>
            <w:r w:rsidRPr="00D6507C">
              <w:t xml:space="preserve"> средств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47.78.22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Сборка и ремонт очков в специализированных магазинах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58.19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Виды издательской деятельности прочие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74.10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proofErr w:type="gramStart"/>
            <w:r w:rsidRPr="00D6507C">
              <w:t>Деятельность</w:t>
            </w:r>
            <w:proofErr w:type="gramEnd"/>
            <w:r w:rsidRPr="00D6507C">
              <w:t xml:space="preserve"> специализированная в области дизайна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74.20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Деятельность в области фотографии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74.30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Деятельность по письменному и устному переводу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77.11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Аренда и лизинг легковых автомобилей и легких автотранспортных средств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77.12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Аренда и лизинг грузовых транспортных средств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77.21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Прокат и аренда товаров для отдыха и спортивных товаров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77.22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Прокат видеокассет и аудиокассет, грампластинок, компакт-дисков (CD), цифровых видеодисков (DVD)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77.29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Прокат и аренда прочих предметов личного пользования и хозяйственно-бытового назначения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77.31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Аренда и лизинг сельскохозяйственных машин и оборудования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lastRenderedPageBreak/>
              <w:t>77.33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Аренда и лизинг офисных машин и оборудования, включая вычислительную технику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81.21.1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Деятельность по уборке квартир и частных домов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81.22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Деятельность по чистке и уборке жилых зданий и нежилых помещений прочая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81.29.1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Дезинфекция, дезинсекция, дератизация зданий, промышленного оборудования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81.29.2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Подметание улиц и уборка снега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81.29.9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Деятельность по чистке и уборке прочая, не включенная в другие группировки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81.30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Деятельность по благоустройству ландшафта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82.19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88.10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Предоставление социальных услуг без обеспечения проживания престарелым и инвалидам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88.91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Предоставление услуг по дневному уходу за детьми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93.29.3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 xml:space="preserve">Организация обрядов (свадеб, юбилеев), в </w:t>
            </w:r>
            <w:proofErr w:type="spellStart"/>
            <w:r w:rsidRPr="00D6507C">
              <w:t>т.ч</w:t>
            </w:r>
            <w:proofErr w:type="spellEnd"/>
            <w:r w:rsidRPr="00D6507C">
              <w:t>. музыкальное сопровождение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93.29.9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Деятельность зрелищно-развлекательная прочая, не включенная в другие группировки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95.1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Ремонт компьютеров и коммуникационного оборудования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95.2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Ремонт предметов личного потребления и хозяйственно-бытового назначения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96.01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Стирка и химическая чистка текстильных и меховых изделий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96.02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Предоставление услуг парикмахерскими и салонами красоты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96.03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Организация похорон и предоставление связанных с ними услуг</w:t>
            </w:r>
          </w:p>
        </w:tc>
      </w:tr>
      <w:tr w:rsidR="00D6507C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96.04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 xml:space="preserve">Деятельность физкультурно-оздоровительная (бани, сауны, массажные салоны, </w:t>
            </w:r>
            <w:proofErr w:type="gramStart"/>
            <w:r w:rsidRPr="00D6507C">
              <w:t>фитнес-клубы</w:t>
            </w:r>
            <w:proofErr w:type="gramEnd"/>
            <w:r w:rsidRPr="00D6507C">
              <w:t>)</w:t>
            </w:r>
          </w:p>
        </w:tc>
      </w:tr>
      <w:tr w:rsidR="00C229EE" w:rsidRPr="00D6507C">
        <w:tc>
          <w:tcPr>
            <w:tcW w:w="113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96.09</w:t>
            </w:r>
          </w:p>
        </w:tc>
        <w:tc>
          <w:tcPr>
            <w:tcW w:w="6568" w:type="dxa"/>
          </w:tcPr>
          <w:p w:rsidR="00C229EE" w:rsidRPr="00D6507C" w:rsidRDefault="00C229EE">
            <w:pPr>
              <w:pStyle w:val="ConsPlusNormal"/>
            </w:pPr>
            <w:r w:rsidRPr="00D6507C">
              <w:t>Предоставление прочих персональных услуг, не включенных в другие группировки</w:t>
            </w:r>
          </w:p>
        </w:tc>
      </w:tr>
    </w:tbl>
    <w:p w:rsidR="00C229EE" w:rsidRPr="00D6507C" w:rsidRDefault="00C229EE">
      <w:pPr>
        <w:pStyle w:val="ConsPlusNormal"/>
        <w:jc w:val="both"/>
      </w:pPr>
    </w:p>
    <w:p w:rsidR="00C229EE" w:rsidRPr="00D6507C" w:rsidRDefault="00C229EE">
      <w:pPr>
        <w:pStyle w:val="ConsPlusNormal"/>
        <w:jc w:val="both"/>
      </w:pPr>
    </w:p>
    <w:p w:rsidR="00C229EE" w:rsidRPr="00D6507C" w:rsidRDefault="00C229EE">
      <w:pPr>
        <w:sectPr w:rsidR="00C229EE" w:rsidRPr="00D6507C" w:rsidSect="00F313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29EE" w:rsidRPr="00D6507C" w:rsidRDefault="00C229EE">
      <w:pPr>
        <w:pStyle w:val="ConsPlusNormal"/>
        <w:jc w:val="right"/>
        <w:outlineLvl w:val="0"/>
      </w:pPr>
      <w:r w:rsidRPr="00D6507C">
        <w:lastRenderedPageBreak/>
        <w:t>Приложение N 1</w:t>
      </w:r>
    </w:p>
    <w:p w:rsidR="00C229EE" w:rsidRPr="00D6507C" w:rsidRDefault="00C229EE">
      <w:pPr>
        <w:pStyle w:val="ConsPlusNormal"/>
        <w:jc w:val="right"/>
      </w:pPr>
      <w:r w:rsidRPr="00D6507C">
        <w:t>к решению совета Курского</w:t>
      </w:r>
    </w:p>
    <w:p w:rsidR="00C229EE" w:rsidRPr="00D6507C" w:rsidRDefault="00C229EE">
      <w:pPr>
        <w:pStyle w:val="ConsPlusNormal"/>
        <w:jc w:val="right"/>
      </w:pPr>
      <w:r w:rsidRPr="00D6507C">
        <w:t>муниципального района</w:t>
      </w:r>
    </w:p>
    <w:p w:rsidR="00C229EE" w:rsidRPr="00D6507C" w:rsidRDefault="00C229EE">
      <w:pPr>
        <w:pStyle w:val="ConsPlusNormal"/>
        <w:jc w:val="right"/>
      </w:pPr>
      <w:r w:rsidRPr="00D6507C">
        <w:t>Ставропольского края</w:t>
      </w:r>
    </w:p>
    <w:p w:rsidR="00C229EE" w:rsidRPr="00D6507C" w:rsidRDefault="00C229EE">
      <w:pPr>
        <w:pStyle w:val="ConsPlusNormal"/>
        <w:jc w:val="right"/>
      </w:pPr>
      <w:r w:rsidRPr="00D6507C">
        <w:t>от 30 марта 2017 г. N 345</w:t>
      </w:r>
    </w:p>
    <w:p w:rsidR="00C229EE" w:rsidRPr="00D6507C" w:rsidRDefault="00C229EE">
      <w:pPr>
        <w:pStyle w:val="ConsPlusNormal"/>
        <w:jc w:val="both"/>
      </w:pPr>
    </w:p>
    <w:p w:rsidR="00C229EE" w:rsidRPr="00D6507C" w:rsidRDefault="00C229EE">
      <w:pPr>
        <w:pStyle w:val="ConsPlusNormal"/>
        <w:jc w:val="center"/>
      </w:pPr>
      <w:bookmarkStart w:id="1" w:name="P234"/>
      <w:bookmarkEnd w:id="1"/>
      <w:r w:rsidRPr="00D6507C">
        <w:t>ЗНАЧЕНИЯ</w:t>
      </w:r>
    </w:p>
    <w:p w:rsidR="00C229EE" w:rsidRPr="00D6507C" w:rsidRDefault="00C229EE">
      <w:pPr>
        <w:pStyle w:val="ConsPlusNormal"/>
        <w:jc w:val="center"/>
      </w:pPr>
      <w:r w:rsidRPr="00D6507C">
        <w:t>КОРРЕКТИРУЮЩЕГО КОЭФФИЦИЕНТА БАЗОВОЙ ДОХОДНОСТИ К</w:t>
      </w:r>
      <w:proofErr w:type="gramStart"/>
      <w:r w:rsidRPr="00D6507C">
        <w:t>2</w:t>
      </w:r>
      <w:proofErr w:type="gramEnd"/>
      <w:r w:rsidRPr="00D6507C">
        <w:t xml:space="preserve"> ПО ВИДАМ</w:t>
      </w:r>
    </w:p>
    <w:p w:rsidR="00C229EE" w:rsidRPr="00D6507C" w:rsidRDefault="00C229EE">
      <w:pPr>
        <w:pStyle w:val="ConsPlusNormal"/>
        <w:jc w:val="center"/>
      </w:pPr>
      <w:r w:rsidRPr="00D6507C">
        <w:t xml:space="preserve">ПРЕДПРИНИМАТЕЛЬСКОЙ ДЕЯТЕЛЬНОСТИ НА ТЕРРИТОРИИ </w:t>
      </w:r>
      <w:proofErr w:type="gramStart"/>
      <w:r w:rsidRPr="00D6507C">
        <w:t>КУРСКОГО</w:t>
      </w:r>
      <w:proofErr w:type="gramEnd"/>
    </w:p>
    <w:p w:rsidR="00C229EE" w:rsidRPr="00D6507C" w:rsidRDefault="00C229EE">
      <w:pPr>
        <w:pStyle w:val="ConsPlusNormal"/>
        <w:jc w:val="center"/>
      </w:pPr>
      <w:r w:rsidRPr="00D6507C">
        <w:t>МУНИЦИПАЛЬНОГО РАЙОНА</w:t>
      </w:r>
    </w:p>
    <w:p w:rsidR="00C229EE" w:rsidRPr="00D6507C" w:rsidRDefault="00C229E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518"/>
        <w:gridCol w:w="2359"/>
        <w:gridCol w:w="1174"/>
        <w:gridCol w:w="1022"/>
        <w:gridCol w:w="1074"/>
        <w:gridCol w:w="1074"/>
        <w:gridCol w:w="1199"/>
      </w:tblGrid>
      <w:tr w:rsidR="00D6507C" w:rsidRPr="00D6507C">
        <w:tc>
          <w:tcPr>
            <w:tcW w:w="907" w:type="dxa"/>
            <w:vMerge w:val="restart"/>
            <w:vAlign w:val="center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 xml:space="preserve">N </w:t>
            </w:r>
            <w:proofErr w:type="gramStart"/>
            <w:r w:rsidRPr="00D6507C">
              <w:t>п</w:t>
            </w:r>
            <w:proofErr w:type="gramEnd"/>
            <w:r w:rsidRPr="00D6507C">
              <w:t>/п</w:t>
            </w:r>
          </w:p>
        </w:tc>
        <w:tc>
          <w:tcPr>
            <w:tcW w:w="3518" w:type="dxa"/>
            <w:vMerge w:val="restart"/>
            <w:vAlign w:val="center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Вид предпринимательской деятельности</w:t>
            </w:r>
          </w:p>
        </w:tc>
        <w:tc>
          <w:tcPr>
            <w:tcW w:w="2359" w:type="dxa"/>
            <w:vMerge w:val="restart"/>
            <w:vAlign w:val="center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физические показатели в зависимости от вида предпринимательской деятельности</w:t>
            </w:r>
          </w:p>
        </w:tc>
        <w:tc>
          <w:tcPr>
            <w:tcW w:w="1174" w:type="dxa"/>
            <w:vMerge w:val="restart"/>
            <w:vAlign w:val="center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Базовая доходность в месяц (руб.)</w:t>
            </w:r>
          </w:p>
        </w:tc>
        <w:tc>
          <w:tcPr>
            <w:tcW w:w="4369" w:type="dxa"/>
            <w:gridSpan w:val="4"/>
            <w:vAlign w:val="center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К</w:t>
            </w:r>
            <w:proofErr w:type="gramStart"/>
            <w:r w:rsidRPr="00D6507C">
              <w:t>2</w:t>
            </w:r>
            <w:proofErr w:type="gramEnd"/>
            <w:r w:rsidRPr="00D6507C">
              <w:t xml:space="preserve"> с учетом места ведения предпринимательской деятельности</w:t>
            </w:r>
          </w:p>
        </w:tc>
      </w:tr>
      <w:tr w:rsidR="00D6507C" w:rsidRPr="00D6507C">
        <w:tc>
          <w:tcPr>
            <w:tcW w:w="907" w:type="dxa"/>
            <w:vMerge/>
          </w:tcPr>
          <w:p w:rsidR="00C229EE" w:rsidRPr="00D6507C" w:rsidRDefault="00C229EE"/>
        </w:tc>
        <w:tc>
          <w:tcPr>
            <w:tcW w:w="3518" w:type="dxa"/>
            <w:vMerge/>
          </w:tcPr>
          <w:p w:rsidR="00C229EE" w:rsidRPr="00D6507C" w:rsidRDefault="00C229EE"/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  <w:vAlign w:val="center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районный центр</w:t>
            </w:r>
          </w:p>
        </w:tc>
        <w:tc>
          <w:tcPr>
            <w:tcW w:w="1074" w:type="dxa"/>
            <w:vAlign w:val="center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центры сельских поселений свыше 5 тыс. чел.</w:t>
            </w:r>
          </w:p>
        </w:tc>
        <w:tc>
          <w:tcPr>
            <w:tcW w:w="1074" w:type="dxa"/>
            <w:vAlign w:val="center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центры сельских поселений менее 5 тыс. чел.</w:t>
            </w:r>
          </w:p>
        </w:tc>
        <w:tc>
          <w:tcPr>
            <w:tcW w:w="1199" w:type="dxa"/>
            <w:vAlign w:val="center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прочие населенные пункты</w:t>
            </w:r>
          </w:p>
        </w:tc>
      </w:tr>
      <w:tr w:rsidR="00D6507C" w:rsidRPr="00D6507C">
        <w:tc>
          <w:tcPr>
            <w:tcW w:w="907" w:type="dxa"/>
            <w:vAlign w:val="center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1.</w:t>
            </w:r>
          </w:p>
        </w:tc>
        <w:tc>
          <w:tcPr>
            <w:tcW w:w="11420" w:type="dxa"/>
            <w:gridSpan w:val="7"/>
            <w:vAlign w:val="center"/>
          </w:tcPr>
          <w:p w:rsidR="00C229EE" w:rsidRPr="00D6507C" w:rsidRDefault="00C229EE">
            <w:pPr>
              <w:pStyle w:val="ConsPlusNormal"/>
            </w:pPr>
            <w:r w:rsidRPr="00D6507C">
              <w:t>Оказание бытовых услуг населению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1.1.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Услуги по аренде и лизингу ОКВЭД 77.11, 77.12, 77.21, 77.22, 77.29, 77.31, 77.33</w:t>
            </w:r>
          </w:p>
        </w:tc>
        <w:tc>
          <w:tcPr>
            <w:tcW w:w="2359" w:type="dxa"/>
            <w:vMerge w:val="restart"/>
          </w:tcPr>
          <w:p w:rsidR="00C229EE" w:rsidRPr="00D6507C" w:rsidRDefault="00C229EE">
            <w:pPr>
              <w:pStyle w:val="ConsPlusNormal"/>
            </w:pPr>
            <w:r w:rsidRPr="00D6507C">
              <w:t>Количество работников, включая индивидуального предпринимателя</w:t>
            </w:r>
          </w:p>
        </w:tc>
        <w:tc>
          <w:tcPr>
            <w:tcW w:w="1174" w:type="dxa"/>
            <w:vMerge w:val="restart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7500 на 1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0,336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0,240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0,180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1.2.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Оказание прочих бытовых услуг, не включенных в другие группировки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0,318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0,292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0,212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0,159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2.</w:t>
            </w:r>
          </w:p>
        </w:tc>
        <w:tc>
          <w:tcPr>
            <w:tcW w:w="11420" w:type="dxa"/>
            <w:gridSpan w:val="7"/>
          </w:tcPr>
          <w:p w:rsidR="00C229EE" w:rsidRPr="00D6507C" w:rsidRDefault="00C229EE">
            <w:pPr>
              <w:pStyle w:val="ConsPlusNormal"/>
            </w:pPr>
            <w:r w:rsidRPr="00D6507C">
              <w:t>Оказание услуг по ремонту, техническому обслуживанию и мойке автомототранспортных средств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2.1.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Оказание услуг по ремонту, техническому обслуживанию автомототранспортных средств ОКВЭД 45.20.1, 45.20.2, 45.20.4</w:t>
            </w:r>
          </w:p>
        </w:tc>
        <w:tc>
          <w:tcPr>
            <w:tcW w:w="2359" w:type="dxa"/>
            <w:vMerge w:val="restart"/>
          </w:tcPr>
          <w:p w:rsidR="00C229EE" w:rsidRPr="00D6507C" w:rsidRDefault="00C229EE">
            <w:pPr>
              <w:pStyle w:val="ConsPlusNormal"/>
            </w:pPr>
            <w:r w:rsidRPr="00D6507C">
              <w:t>Количество работников, включая индивидуального предпринимателя</w:t>
            </w:r>
          </w:p>
        </w:tc>
        <w:tc>
          <w:tcPr>
            <w:tcW w:w="1174" w:type="dxa"/>
            <w:vMerge w:val="restart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12000 на 1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0,420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0,385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0,280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0,210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lastRenderedPageBreak/>
              <w:t>2.2.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Оказание услуг по мойке, полировке автомототранспортных средств ОКВЭД 45.20.3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0,360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0,240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0,180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3.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Оказание ветеринарных услуг</w:t>
            </w:r>
          </w:p>
        </w:tc>
        <w:tc>
          <w:tcPr>
            <w:tcW w:w="2359" w:type="dxa"/>
          </w:tcPr>
          <w:p w:rsidR="00C229EE" w:rsidRPr="00D6507C" w:rsidRDefault="00C229EE">
            <w:pPr>
              <w:pStyle w:val="ConsPlusNormal"/>
            </w:pPr>
            <w:r w:rsidRPr="00D6507C">
              <w:t>Количество работников, включая индивидуального предпринимателя</w:t>
            </w:r>
          </w:p>
        </w:tc>
        <w:tc>
          <w:tcPr>
            <w:tcW w:w="11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7500 на 1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0,480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0,440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0,320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0,240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4.</w:t>
            </w:r>
          </w:p>
        </w:tc>
        <w:tc>
          <w:tcPr>
            <w:tcW w:w="11420" w:type="dxa"/>
            <w:gridSpan w:val="7"/>
          </w:tcPr>
          <w:p w:rsidR="00C229EE" w:rsidRPr="00D6507C" w:rsidRDefault="00C229EE">
            <w:pPr>
              <w:pStyle w:val="ConsPlusNormal"/>
            </w:pPr>
            <w:r w:rsidRPr="00D6507C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</w:pP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на открытых площадках</w:t>
            </w:r>
          </w:p>
        </w:tc>
        <w:tc>
          <w:tcPr>
            <w:tcW w:w="2359" w:type="dxa"/>
            <w:vMerge w:val="restart"/>
          </w:tcPr>
          <w:p w:rsidR="00C229EE" w:rsidRPr="00D6507C" w:rsidRDefault="00C229EE">
            <w:pPr>
              <w:pStyle w:val="ConsPlusNormal"/>
            </w:pPr>
            <w:r w:rsidRPr="00D6507C">
              <w:t>Общая площадь стоянки (в кв. м)</w:t>
            </w:r>
          </w:p>
        </w:tc>
        <w:tc>
          <w:tcPr>
            <w:tcW w:w="1174" w:type="dxa"/>
            <w:vMerge w:val="restart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50 на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0,360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0,240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0,180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</w:pP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на крытых площадках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0,480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0,440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0,320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0,240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5.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Оказание автотранспортных услуг по перевозке грузов (не более 20 автотранспортных средств)</w:t>
            </w:r>
          </w:p>
        </w:tc>
        <w:tc>
          <w:tcPr>
            <w:tcW w:w="2359" w:type="dxa"/>
          </w:tcPr>
          <w:p w:rsidR="00C229EE" w:rsidRPr="00D6507C" w:rsidRDefault="00C229EE">
            <w:pPr>
              <w:pStyle w:val="ConsPlusNormal"/>
            </w:pPr>
            <w:r w:rsidRPr="00D6507C">
              <w:t>Количество автотранспортных средств, используемых для перевозки грузов</w:t>
            </w:r>
          </w:p>
        </w:tc>
        <w:tc>
          <w:tcPr>
            <w:tcW w:w="11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6000 на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0,600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0,550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0,400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0,300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6.</w:t>
            </w:r>
          </w:p>
        </w:tc>
        <w:tc>
          <w:tcPr>
            <w:tcW w:w="11420" w:type="dxa"/>
            <w:gridSpan w:val="7"/>
          </w:tcPr>
          <w:p w:rsidR="00C229EE" w:rsidRPr="00D6507C" w:rsidRDefault="00C229EE">
            <w:pPr>
              <w:pStyle w:val="ConsPlusNormal"/>
            </w:pPr>
            <w:r w:rsidRPr="00D6507C">
              <w:t xml:space="preserve">Оказание автотранспортных услуг по перевозке пассажиров (не более 20 автотранспортных средств), </w:t>
            </w:r>
            <w:proofErr w:type="spellStart"/>
            <w:r w:rsidRPr="00D6507C">
              <w:t>Кмр</w:t>
            </w:r>
            <w:proofErr w:type="spellEnd"/>
            <w:r w:rsidRPr="00D6507C">
              <w:t xml:space="preserve"> не применяется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6.1.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Транспортными средствами, работающими в режиме такси</w:t>
            </w:r>
          </w:p>
        </w:tc>
        <w:tc>
          <w:tcPr>
            <w:tcW w:w="2359" w:type="dxa"/>
            <w:vMerge w:val="restart"/>
          </w:tcPr>
          <w:p w:rsidR="00C229EE" w:rsidRPr="00D6507C" w:rsidRDefault="00C229EE">
            <w:pPr>
              <w:pStyle w:val="ConsPlusNormal"/>
            </w:pPr>
            <w:r w:rsidRPr="00D6507C">
              <w:t>Количество посадочных мест</w:t>
            </w:r>
          </w:p>
        </w:tc>
        <w:tc>
          <w:tcPr>
            <w:tcW w:w="1174" w:type="dxa"/>
            <w:vMerge w:val="restart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1500 на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0,720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0,720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0,720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</w:pP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6.2.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Транспортными средствами, работающими в режиме маршрутного такси (до 21 посадочного места)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0,600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0,600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0,600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</w:pP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7.</w:t>
            </w:r>
          </w:p>
        </w:tc>
        <w:tc>
          <w:tcPr>
            <w:tcW w:w="11420" w:type="dxa"/>
            <w:gridSpan w:val="7"/>
          </w:tcPr>
          <w:p w:rsidR="00C229EE" w:rsidRPr="00D6507C" w:rsidRDefault="00C229EE">
            <w:pPr>
              <w:pStyle w:val="ConsPlusNormal"/>
            </w:pPr>
            <w:r w:rsidRPr="00D6507C">
              <w:t>Розничная торговля, осуществляемая через объекты стационарной торговой сети, имеющие торговые залы (до 150 кв. м)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lastRenderedPageBreak/>
              <w:t>7.1.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Продовольственными товарами, включая алкогольную продукцию, продовольственными и непродовольственными товарами, смешанными товарами</w:t>
            </w:r>
          </w:p>
        </w:tc>
        <w:tc>
          <w:tcPr>
            <w:tcW w:w="2359" w:type="dxa"/>
            <w:vMerge w:val="restart"/>
          </w:tcPr>
          <w:p w:rsidR="00C229EE" w:rsidRPr="00D6507C" w:rsidRDefault="00C229EE">
            <w:pPr>
              <w:pStyle w:val="ConsPlusNormal"/>
            </w:pPr>
            <w:r w:rsidRPr="00D6507C">
              <w:t>Площадь торгового зала (в кв. м)</w:t>
            </w:r>
          </w:p>
        </w:tc>
        <w:tc>
          <w:tcPr>
            <w:tcW w:w="1174" w:type="dxa"/>
            <w:vMerge w:val="restart"/>
          </w:tcPr>
          <w:p w:rsidR="00C229EE" w:rsidRPr="00D6507C" w:rsidRDefault="00C229EE">
            <w:pPr>
              <w:pStyle w:val="ConsPlusNormal"/>
            </w:pP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0,297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0,272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0,198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0,149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7.2.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Лекарственными препаратами и медицинскими изделиями, ветеринарными препаратами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0,331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0,304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0,221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0,166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7.3.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Швейными изделиями, бельем, швейной галантереей, тканями, головными уборами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0,331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0,304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0,221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0,166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7.4.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Косметические, гигиенические, парфюмерные, хозяйственные, товары бытовой химии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0,331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0,304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0,221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0,166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7.5.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Цветочной продукцией, в том числе комнатными растениями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0,297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0,272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0,198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0,149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7.6.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Ювелирными изделиями, оружием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0,390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0,358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0,260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0,195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7.7.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Изделиями из меха и кожи, включая обувь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0,390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0,358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0,260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0,195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7.8.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 xml:space="preserve">Автомобильными товарами, в том числе </w:t>
            </w:r>
            <w:proofErr w:type="spellStart"/>
            <w:r w:rsidRPr="00D6507C">
              <w:t>автоаксессуарами</w:t>
            </w:r>
            <w:proofErr w:type="spellEnd"/>
            <w:r w:rsidRPr="00D6507C">
              <w:t>, автокосметикой и др.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0,390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0,358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0,260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0,195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7.9.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proofErr w:type="gramStart"/>
            <w:r w:rsidRPr="00D6507C">
              <w:t>Теле</w:t>
            </w:r>
            <w:proofErr w:type="gramEnd"/>
            <w:r w:rsidRPr="00D6507C">
              <w:t>-, видео- и аудиоаппаратурой, компьютерами, оргтехникой и абонентским оборудованием средств связи, бытовой техникой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0,360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0,240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0,180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lastRenderedPageBreak/>
              <w:t>7.10.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Сотовыми телефонами и аксессуарами к ним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0,360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0,240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0,180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7.11.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Строительными и отделочными материалами, сантехническим оборудованием, электротоварами, мебелью, предметами интерьера, ковровыми изделиями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0,360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0,240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0,180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7.12.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Печатной книгоиздательской продукцией, канцелярскими товарами, детскими игрушками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0,271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0,248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0,181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0,135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7.13.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Прочими непродовольственными товарами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0,360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0,240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0,180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8.</w:t>
            </w:r>
          </w:p>
        </w:tc>
        <w:tc>
          <w:tcPr>
            <w:tcW w:w="11420" w:type="dxa"/>
            <w:gridSpan w:val="7"/>
          </w:tcPr>
          <w:p w:rsidR="00C229EE" w:rsidRPr="00D6507C" w:rsidRDefault="00C229EE">
            <w:pPr>
              <w:pStyle w:val="ConsPlusNormal"/>
            </w:pPr>
            <w:r w:rsidRPr="00D6507C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(за исключением торговых автоматов)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</w:pP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</w:p>
        </w:tc>
        <w:tc>
          <w:tcPr>
            <w:tcW w:w="2359" w:type="dxa"/>
          </w:tcPr>
          <w:p w:rsidR="00C229EE" w:rsidRPr="00D6507C" w:rsidRDefault="00C229EE">
            <w:pPr>
              <w:pStyle w:val="ConsPlusNormal"/>
            </w:pPr>
            <w:r w:rsidRPr="00D6507C">
              <w:t>Количество торговых мест</w:t>
            </w:r>
          </w:p>
        </w:tc>
        <w:tc>
          <w:tcPr>
            <w:tcW w:w="11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9000 на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0,297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0,272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0,198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0,149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9.</w:t>
            </w:r>
          </w:p>
        </w:tc>
        <w:tc>
          <w:tcPr>
            <w:tcW w:w="11420" w:type="dxa"/>
            <w:gridSpan w:val="7"/>
          </w:tcPr>
          <w:p w:rsidR="00C229EE" w:rsidRPr="00D6507C" w:rsidRDefault="00C229EE">
            <w:pPr>
              <w:pStyle w:val="ConsPlusNormal"/>
            </w:pPr>
            <w:r w:rsidRPr="00D6507C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</w:pP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</w:p>
        </w:tc>
        <w:tc>
          <w:tcPr>
            <w:tcW w:w="2359" w:type="dxa"/>
          </w:tcPr>
          <w:p w:rsidR="00C229EE" w:rsidRPr="00D6507C" w:rsidRDefault="00C229EE">
            <w:pPr>
              <w:pStyle w:val="ConsPlusNormal"/>
            </w:pPr>
            <w:r w:rsidRPr="00D6507C">
              <w:t>Площадь торгового зала (в кв. м)</w:t>
            </w:r>
          </w:p>
        </w:tc>
        <w:tc>
          <w:tcPr>
            <w:tcW w:w="11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1800 на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0,297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0,272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0,198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0,149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10.</w:t>
            </w:r>
          </w:p>
        </w:tc>
        <w:tc>
          <w:tcPr>
            <w:tcW w:w="11420" w:type="dxa"/>
            <w:gridSpan w:val="7"/>
          </w:tcPr>
          <w:p w:rsidR="00C229EE" w:rsidRPr="00D6507C" w:rsidRDefault="00C229EE">
            <w:pPr>
              <w:pStyle w:val="ConsPlusNormal"/>
            </w:pPr>
            <w:r w:rsidRPr="00D6507C">
              <w:t>Развозная и разносная розничная торговля: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10.1.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Продовольственными товарами</w:t>
            </w:r>
          </w:p>
        </w:tc>
        <w:tc>
          <w:tcPr>
            <w:tcW w:w="2359" w:type="dxa"/>
            <w:vMerge w:val="restart"/>
          </w:tcPr>
          <w:p w:rsidR="00C229EE" w:rsidRPr="00D6507C" w:rsidRDefault="00C229EE">
            <w:pPr>
              <w:pStyle w:val="ConsPlusNormal"/>
            </w:pPr>
            <w:r w:rsidRPr="00D6507C">
              <w:t>Количество работников, включая индивидуального предпринимателя</w:t>
            </w:r>
          </w:p>
        </w:tc>
        <w:tc>
          <w:tcPr>
            <w:tcW w:w="1174" w:type="dxa"/>
            <w:vMerge w:val="restart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4500 на 1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0,297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0,272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0,198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0,149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10.2.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Продовольственными и непродовольственными товарами, смешанными товарами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0,331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0,304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0,221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0,166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lastRenderedPageBreak/>
              <w:t>10.3.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Непродовольственными товарами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0,360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0,240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0,180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11.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Реализация товаров с использованием торговых автоматов</w:t>
            </w:r>
          </w:p>
        </w:tc>
        <w:tc>
          <w:tcPr>
            <w:tcW w:w="2359" w:type="dxa"/>
          </w:tcPr>
          <w:p w:rsidR="00C229EE" w:rsidRPr="00D6507C" w:rsidRDefault="00C229EE">
            <w:pPr>
              <w:pStyle w:val="ConsPlusNormal"/>
            </w:pPr>
            <w:r w:rsidRPr="00D6507C">
              <w:t>Количество торговых автоматов</w:t>
            </w:r>
          </w:p>
        </w:tc>
        <w:tc>
          <w:tcPr>
            <w:tcW w:w="11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4500 на 1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0,540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0,495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0,360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0,270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12.</w:t>
            </w:r>
          </w:p>
        </w:tc>
        <w:tc>
          <w:tcPr>
            <w:tcW w:w="11420" w:type="dxa"/>
            <w:gridSpan w:val="7"/>
          </w:tcPr>
          <w:p w:rsidR="00C229EE" w:rsidRPr="00D6507C" w:rsidRDefault="00C229EE">
            <w:pPr>
              <w:pStyle w:val="ConsPlusNormal"/>
            </w:pPr>
            <w:r w:rsidRPr="00D6507C">
              <w:t>Оказание услуг общественного питания через объект организации общественного питания, имеющий зал обслуживания посетителей (до 150 кв. м)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12.1.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Рестораны, кафе (площадь зала 100 - 150 кв. м)</w:t>
            </w:r>
          </w:p>
        </w:tc>
        <w:tc>
          <w:tcPr>
            <w:tcW w:w="2359" w:type="dxa"/>
            <w:vMerge w:val="restart"/>
          </w:tcPr>
          <w:p w:rsidR="00C229EE" w:rsidRPr="00D6507C" w:rsidRDefault="00C229EE">
            <w:pPr>
              <w:pStyle w:val="ConsPlusNormal"/>
            </w:pPr>
            <w:r w:rsidRPr="00D6507C">
              <w:t>Площадь зала обслуживания посетителей (в кв. м)</w:t>
            </w:r>
          </w:p>
        </w:tc>
        <w:tc>
          <w:tcPr>
            <w:tcW w:w="1174" w:type="dxa"/>
            <w:vMerge w:val="restart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1000 на 1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0,300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0,275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0,200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0,150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12.2.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Бары, кафе и прочие пункты общепита (с площадью зала до 100 кв. м)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0,360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0,240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0,180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12.3.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Кафе и прочие пункты общепита, организованные для детского питания и отдыха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0,180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0,165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0,120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0,090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13.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359" w:type="dxa"/>
          </w:tcPr>
          <w:p w:rsidR="00C229EE" w:rsidRPr="00D6507C" w:rsidRDefault="00C229EE">
            <w:pPr>
              <w:pStyle w:val="ConsPlusNormal"/>
            </w:pPr>
            <w:r w:rsidRPr="00D6507C">
              <w:t>Количество работников, включая индивидуального предпринимателя</w:t>
            </w:r>
          </w:p>
        </w:tc>
        <w:tc>
          <w:tcPr>
            <w:tcW w:w="11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4500 на 1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0,300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0,275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0,200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0,150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14.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359" w:type="dxa"/>
          </w:tcPr>
          <w:p w:rsidR="00C229EE" w:rsidRPr="00D6507C" w:rsidRDefault="00C229EE">
            <w:pPr>
              <w:pStyle w:val="ConsPlusNormal"/>
            </w:pPr>
            <w:r w:rsidRPr="00D6507C">
              <w:t>Площадь, предназначенная для нанесения изображения (в кв. м)</w:t>
            </w:r>
          </w:p>
        </w:tc>
        <w:tc>
          <w:tcPr>
            <w:tcW w:w="11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3000 на 1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0,180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0,165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0,120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0,090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15.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 xml:space="preserve">Размещение рекламы с </w:t>
            </w:r>
            <w:r w:rsidRPr="00D6507C">
              <w:lastRenderedPageBreak/>
              <w:t>использованием внешних и внутренних поверхностей транспортных средств</w:t>
            </w:r>
          </w:p>
        </w:tc>
        <w:tc>
          <w:tcPr>
            <w:tcW w:w="2359" w:type="dxa"/>
          </w:tcPr>
          <w:p w:rsidR="00C229EE" w:rsidRPr="00D6507C" w:rsidRDefault="00C229EE">
            <w:pPr>
              <w:pStyle w:val="ConsPlusNormal"/>
            </w:pPr>
            <w:r w:rsidRPr="00D6507C">
              <w:lastRenderedPageBreak/>
              <w:t xml:space="preserve">Количество </w:t>
            </w:r>
            <w:r w:rsidRPr="00D6507C">
              <w:lastRenderedPageBreak/>
              <w:t>транспортных средств, используемых для размещения рекламы</w:t>
            </w:r>
          </w:p>
        </w:tc>
        <w:tc>
          <w:tcPr>
            <w:tcW w:w="11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lastRenderedPageBreak/>
              <w:t xml:space="preserve">10000 на 1 </w:t>
            </w:r>
            <w:r w:rsidRPr="00D6507C">
              <w:lastRenderedPageBreak/>
              <w:t>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lastRenderedPageBreak/>
              <w:t>0,180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0,165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0,120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0,090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lastRenderedPageBreak/>
              <w:t>16.</w:t>
            </w:r>
          </w:p>
        </w:tc>
        <w:tc>
          <w:tcPr>
            <w:tcW w:w="11420" w:type="dxa"/>
            <w:gridSpan w:val="7"/>
          </w:tcPr>
          <w:p w:rsidR="00C229EE" w:rsidRPr="00D6507C" w:rsidRDefault="00C229EE">
            <w:pPr>
              <w:pStyle w:val="ConsPlusNormal"/>
            </w:pPr>
            <w:r w:rsidRPr="00D6507C">
              <w:t>Оказание услуг по временному размещению и проживанию (площадь помещения не более 500 кв. м)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16.1.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Услуги гостиниц и аналогичных средств размещения (кроме общежитий) ОКВЭД 55.10</w:t>
            </w:r>
          </w:p>
        </w:tc>
        <w:tc>
          <w:tcPr>
            <w:tcW w:w="2359" w:type="dxa"/>
          </w:tcPr>
          <w:p w:rsidR="00C229EE" w:rsidRPr="00D6507C" w:rsidRDefault="00C229EE">
            <w:pPr>
              <w:pStyle w:val="ConsPlusNormal"/>
            </w:pPr>
            <w:r w:rsidRPr="00D6507C">
              <w:t>Общая площадь помещения для временного размещения и проживания (в кв. м)</w:t>
            </w:r>
          </w:p>
        </w:tc>
        <w:tc>
          <w:tcPr>
            <w:tcW w:w="11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1000 на 1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0,420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0,385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0,280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0,210</w:t>
            </w:r>
          </w:p>
        </w:tc>
      </w:tr>
      <w:tr w:rsidR="00D6507C" w:rsidRPr="00D6507C">
        <w:tc>
          <w:tcPr>
            <w:tcW w:w="12327" w:type="dxa"/>
            <w:gridSpan w:val="8"/>
          </w:tcPr>
          <w:p w:rsidR="00C229EE" w:rsidRPr="00D6507C" w:rsidRDefault="00C229EE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C229EE" w:rsidRPr="00D6507C" w:rsidRDefault="00C229EE">
            <w:pPr>
              <w:pStyle w:val="ConsPlusNormal"/>
              <w:ind w:firstLine="540"/>
              <w:jc w:val="both"/>
            </w:pPr>
            <w:proofErr w:type="spellStart"/>
            <w:r w:rsidRPr="00D6507C">
              <w:t>КонсультантПлюс</w:t>
            </w:r>
            <w:proofErr w:type="spellEnd"/>
            <w:r w:rsidRPr="00D6507C">
              <w:t>: примечание.</w:t>
            </w:r>
          </w:p>
          <w:p w:rsidR="00C229EE" w:rsidRPr="00D6507C" w:rsidRDefault="00C229EE">
            <w:pPr>
              <w:pStyle w:val="ConsPlusNormal"/>
              <w:ind w:firstLine="540"/>
              <w:jc w:val="both"/>
            </w:pPr>
            <w:r w:rsidRPr="00D6507C">
              <w:t>Нумерация подпунктов дана в соответствии с официальным текстом документа.</w:t>
            </w:r>
          </w:p>
          <w:p w:rsidR="00C229EE" w:rsidRPr="00D6507C" w:rsidRDefault="00C229EE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16.3.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Услуги по предоставлению временного жилья в местах отдыха и прочих местах для краткосрочного проживания ОКВЭД 55.20</w:t>
            </w:r>
          </w:p>
        </w:tc>
        <w:tc>
          <w:tcPr>
            <w:tcW w:w="2359" w:type="dxa"/>
            <w:vMerge w:val="restart"/>
          </w:tcPr>
          <w:p w:rsidR="00C229EE" w:rsidRPr="00D6507C" w:rsidRDefault="00C229EE">
            <w:pPr>
              <w:pStyle w:val="ConsPlusNormal"/>
            </w:pPr>
          </w:p>
        </w:tc>
        <w:tc>
          <w:tcPr>
            <w:tcW w:w="1174" w:type="dxa"/>
            <w:vMerge w:val="restart"/>
          </w:tcPr>
          <w:p w:rsidR="00C229EE" w:rsidRPr="00D6507C" w:rsidRDefault="00C229EE">
            <w:pPr>
              <w:pStyle w:val="ConsPlusNormal"/>
            </w:pP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0,360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0,330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0,240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0,180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16.4.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Услуги по предоставлению временного жилья прочие ОКВЭД 55.90</w:t>
            </w:r>
          </w:p>
        </w:tc>
        <w:tc>
          <w:tcPr>
            <w:tcW w:w="2359" w:type="dxa"/>
            <w:vMerge/>
          </w:tcPr>
          <w:p w:rsidR="00C229EE" w:rsidRPr="00D6507C" w:rsidRDefault="00C229EE"/>
        </w:tc>
        <w:tc>
          <w:tcPr>
            <w:tcW w:w="1174" w:type="dxa"/>
            <w:vMerge/>
          </w:tcPr>
          <w:p w:rsidR="00C229EE" w:rsidRPr="00D6507C" w:rsidRDefault="00C229EE"/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0,180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0,165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0,120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0,090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17.</w:t>
            </w:r>
          </w:p>
        </w:tc>
        <w:tc>
          <w:tcPr>
            <w:tcW w:w="11420" w:type="dxa"/>
            <w:gridSpan w:val="7"/>
          </w:tcPr>
          <w:p w:rsidR="00C229EE" w:rsidRPr="00D6507C" w:rsidRDefault="00C229EE">
            <w:pPr>
              <w:pStyle w:val="ConsPlusNormal"/>
            </w:pPr>
            <w:r w:rsidRPr="00D6507C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17.1.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если площадь каждого из них не превышает 5 кв. м</w:t>
            </w:r>
          </w:p>
        </w:tc>
        <w:tc>
          <w:tcPr>
            <w:tcW w:w="2359" w:type="dxa"/>
          </w:tcPr>
          <w:p w:rsidR="00C229EE" w:rsidRPr="00D6507C" w:rsidRDefault="00C229EE">
            <w:pPr>
              <w:pStyle w:val="ConsPlusNormal"/>
            </w:pPr>
            <w:r w:rsidRPr="00D6507C">
              <w:t xml:space="preserve">Количество переданных во временное владение и (или) пользование </w:t>
            </w:r>
            <w:r w:rsidRPr="00D6507C">
              <w:lastRenderedPageBreak/>
              <w:t>торговых мест, объектов нестационарной торговой сети, объектов общественного питания</w:t>
            </w:r>
          </w:p>
        </w:tc>
        <w:tc>
          <w:tcPr>
            <w:tcW w:w="11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lastRenderedPageBreak/>
              <w:t>6000 на 1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0,300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0,275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0,200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0,150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lastRenderedPageBreak/>
              <w:t>17.2.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если площадь каждого из них превышает 5 кв. м</w:t>
            </w:r>
          </w:p>
        </w:tc>
        <w:tc>
          <w:tcPr>
            <w:tcW w:w="2359" w:type="dxa"/>
          </w:tcPr>
          <w:p w:rsidR="00C229EE" w:rsidRPr="00D6507C" w:rsidRDefault="00C229EE">
            <w:pPr>
              <w:pStyle w:val="ConsPlusNormal"/>
            </w:pPr>
            <w:r w:rsidRPr="00D6507C"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кв. м)</w:t>
            </w:r>
          </w:p>
        </w:tc>
        <w:tc>
          <w:tcPr>
            <w:tcW w:w="11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1200 на 1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0,300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0,275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0,200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0,150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  <w:outlineLvl w:val="1"/>
            </w:pPr>
            <w:r w:rsidRPr="00D6507C">
              <w:t>18.</w:t>
            </w:r>
          </w:p>
        </w:tc>
        <w:tc>
          <w:tcPr>
            <w:tcW w:w="11420" w:type="dxa"/>
            <w:gridSpan w:val="7"/>
          </w:tcPr>
          <w:p w:rsidR="00C229EE" w:rsidRPr="00D6507C" w:rsidRDefault="00C229EE">
            <w:pPr>
              <w:pStyle w:val="ConsPlusNormal"/>
            </w:pPr>
            <w:r w:rsidRPr="00D6507C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D6507C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18.1.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если площадь земельного участка не превышает 10 кв. м</w:t>
            </w:r>
          </w:p>
        </w:tc>
        <w:tc>
          <w:tcPr>
            <w:tcW w:w="2359" w:type="dxa"/>
          </w:tcPr>
          <w:p w:rsidR="00C229EE" w:rsidRPr="00D6507C" w:rsidRDefault="00C229EE">
            <w:pPr>
              <w:pStyle w:val="ConsPlusNormal"/>
            </w:pPr>
            <w:r w:rsidRPr="00D6507C">
              <w:t>Количество переданных во временное владение и (или) пользование земельных участков</w:t>
            </w:r>
          </w:p>
        </w:tc>
        <w:tc>
          <w:tcPr>
            <w:tcW w:w="11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10000 на 1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0,300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0,275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0,200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0,150</w:t>
            </w:r>
          </w:p>
        </w:tc>
      </w:tr>
      <w:tr w:rsidR="00C229EE" w:rsidRPr="00D6507C">
        <w:tc>
          <w:tcPr>
            <w:tcW w:w="907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18.2.</w:t>
            </w:r>
          </w:p>
        </w:tc>
        <w:tc>
          <w:tcPr>
            <w:tcW w:w="3518" w:type="dxa"/>
          </w:tcPr>
          <w:p w:rsidR="00C229EE" w:rsidRPr="00D6507C" w:rsidRDefault="00C229EE">
            <w:pPr>
              <w:pStyle w:val="ConsPlusNormal"/>
            </w:pPr>
            <w:r w:rsidRPr="00D6507C">
              <w:t>если площадь земельного участка превышает 10 кв. м</w:t>
            </w:r>
          </w:p>
        </w:tc>
        <w:tc>
          <w:tcPr>
            <w:tcW w:w="2359" w:type="dxa"/>
          </w:tcPr>
          <w:p w:rsidR="00C229EE" w:rsidRPr="00D6507C" w:rsidRDefault="00C229EE">
            <w:pPr>
              <w:pStyle w:val="ConsPlusNormal"/>
            </w:pPr>
            <w:r w:rsidRPr="00D6507C">
              <w:t>Площадь переданного во временное владение и (или) пользование земельного участка (в кв. м)</w:t>
            </w:r>
          </w:p>
        </w:tc>
        <w:tc>
          <w:tcPr>
            <w:tcW w:w="11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1000 на 1 ед.</w:t>
            </w:r>
          </w:p>
        </w:tc>
        <w:tc>
          <w:tcPr>
            <w:tcW w:w="1022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0,300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0,275</w:t>
            </w:r>
          </w:p>
        </w:tc>
        <w:tc>
          <w:tcPr>
            <w:tcW w:w="1074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0,200</w:t>
            </w:r>
          </w:p>
        </w:tc>
        <w:tc>
          <w:tcPr>
            <w:tcW w:w="1199" w:type="dxa"/>
          </w:tcPr>
          <w:p w:rsidR="00C229EE" w:rsidRPr="00D6507C" w:rsidRDefault="00C229EE">
            <w:pPr>
              <w:pStyle w:val="ConsPlusNormal"/>
              <w:jc w:val="center"/>
            </w:pPr>
            <w:r w:rsidRPr="00D6507C">
              <w:t>0,150</w:t>
            </w:r>
          </w:p>
        </w:tc>
      </w:tr>
    </w:tbl>
    <w:p w:rsidR="00C229EE" w:rsidRDefault="00C229EE" w:rsidP="00062296">
      <w:pPr>
        <w:pStyle w:val="ConsPlusNormal"/>
        <w:jc w:val="both"/>
      </w:pPr>
      <w:bookmarkStart w:id="2" w:name="_GoBack"/>
      <w:bookmarkEnd w:id="2"/>
    </w:p>
    <w:sectPr w:rsidR="00C229EE" w:rsidSect="00F313C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EE"/>
    <w:rsid w:val="00062296"/>
    <w:rsid w:val="004A6CF4"/>
    <w:rsid w:val="00530C7A"/>
    <w:rsid w:val="0055379D"/>
    <w:rsid w:val="009D5A42"/>
    <w:rsid w:val="00C229EE"/>
    <w:rsid w:val="00D6507C"/>
    <w:rsid w:val="00F3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C229E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29E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29E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29E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29E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229E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29E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C229EE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C229E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29E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29E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29E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29E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229E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29E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C229EE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6C2A9-4661-4DD2-81E4-1F6DAAB6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2184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2017-06-21T12:27:00Z</dcterms:created>
  <dcterms:modified xsi:type="dcterms:W3CDTF">2017-06-21T12:27:00Z</dcterms:modified>
</cp:coreProperties>
</file>