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5" w:rsidRPr="000C3B3E" w:rsidRDefault="00E42E05">
      <w:pPr>
        <w:pStyle w:val="ConsPlusNormal"/>
        <w:jc w:val="right"/>
        <w:outlineLvl w:val="0"/>
      </w:pPr>
      <w:r w:rsidRPr="000C3B3E">
        <w:t>Приложение 1</w:t>
      </w:r>
    </w:p>
    <w:p w:rsidR="00E42E05" w:rsidRPr="000C3B3E" w:rsidRDefault="00E42E05">
      <w:pPr>
        <w:pStyle w:val="ConsPlusNormal"/>
        <w:jc w:val="right"/>
      </w:pPr>
      <w:r w:rsidRPr="000C3B3E">
        <w:t>к решению</w:t>
      </w:r>
    </w:p>
    <w:p w:rsidR="00E42E05" w:rsidRPr="000C3B3E" w:rsidRDefault="00E42E05">
      <w:pPr>
        <w:pStyle w:val="ConsPlusNormal"/>
        <w:jc w:val="right"/>
      </w:pPr>
      <w:r w:rsidRPr="000C3B3E">
        <w:t>Совета депутатов Петровского</w:t>
      </w:r>
    </w:p>
    <w:p w:rsidR="00E42E05" w:rsidRPr="000C3B3E" w:rsidRDefault="00E42E05">
      <w:pPr>
        <w:pStyle w:val="ConsPlusNormal"/>
        <w:jc w:val="right"/>
      </w:pPr>
      <w:r w:rsidRPr="000C3B3E">
        <w:t>городского округа</w:t>
      </w:r>
    </w:p>
    <w:p w:rsidR="00E42E05" w:rsidRPr="000C3B3E" w:rsidRDefault="00E42E05">
      <w:pPr>
        <w:pStyle w:val="ConsPlusNormal"/>
        <w:jc w:val="right"/>
      </w:pPr>
      <w:r w:rsidRPr="000C3B3E">
        <w:t>Ставропольского края</w:t>
      </w:r>
    </w:p>
    <w:p w:rsidR="00E42E05" w:rsidRPr="000C3B3E" w:rsidRDefault="00E42E05">
      <w:pPr>
        <w:pStyle w:val="ConsPlusNormal"/>
        <w:jc w:val="right"/>
      </w:pPr>
      <w:r w:rsidRPr="000C3B3E">
        <w:t>от 23.11.2017 N 28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center"/>
      </w:pPr>
      <w:bookmarkStart w:id="0" w:name="P50"/>
      <w:bookmarkEnd w:id="0"/>
      <w:r w:rsidRPr="000C3B3E">
        <w:t>ВИДЫ</w:t>
      </w:r>
    </w:p>
    <w:p w:rsidR="00E42E05" w:rsidRPr="000C3B3E" w:rsidRDefault="00E42E05">
      <w:pPr>
        <w:pStyle w:val="ConsPlusNormal"/>
        <w:jc w:val="center"/>
      </w:pPr>
      <w:r w:rsidRPr="000C3B3E">
        <w:t>ПРЕДПРИНИМАТЕЛЬСКОЙ ДЕЯТЕЛЬНОСТИ, В ОТНОШЕНИИ КОТОРЫХ</w:t>
      </w:r>
    </w:p>
    <w:p w:rsidR="00E42E05" w:rsidRPr="000C3B3E" w:rsidRDefault="00E42E05">
      <w:pPr>
        <w:pStyle w:val="ConsPlusNormal"/>
        <w:jc w:val="center"/>
      </w:pPr>
      <w:r w:rsidRPr="000C3B3E">
        <w:t>ВВОДИТСЯ СИСТЕМА НАЛОГООБЛОЖЕНИЯ В ВИДЕ ЕДИНОГО НАЛОГА</w:t>
      </w:r>
    </w:p>
    <w:p w:rsidR="00E42E05" w:rsidRPr="000C3B3E" w:rsidRDefault="00E42E05">
      <w:pPr>
        <w:pStyle w:val="ConsPlusNormal"/>
        <w:jc w:val="center"/>
      </w:pPr>
      <w:r w:rsidRPr="000C3B3E">
        <w:t>НА ВМЕНЕННЫЙ ДОХОД ДЛЯ ОТДЕЛЬНЫХ ВИДОВ ДЕЯТЕЛЬНОСТИ</w:t>
      </w:r>
    </w:p>
    <w:p w:rsidR="00E42E05" w:rsidRPr="000C3B3E" w:rsidRDefault="00E42E05">
      <w:pPr>
        <w:pStyle w:val="ConsPlusNormal"/>
        <w:jc w:val="center"/>
      </w:pPr>
      <w:r w:rsidRPr="000C3B3E">
        <w:t>НА ТЕРРИТОРИИ МУНИЦИПАЛЬНОГО ОБРАЗОВАНИЯ ПЕТРОВСКОГО</w:t>
      </w:r>
    </w:p>
    <w:p w:rsidR="00E42E05" w:rsidRPr="000C3B3E" w:rsidRDefault="00E42E05">
      <w:pPr>
        <w:pStyle w:val="ConsPlusNormal"/>
        <w:jc w:val="center"/>
      </w:pPr>
      <w:r w:rsidRPr="000C3B3E">
        <w:t>ГОРОДСКОГО ОКРУГА СТАВРОПОЛЬСКОГО КРАЯ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ind w:firstLine="540"/>
        <w:jc w:val="both"/>
      </w:pPr>
      <w:r w:rsidRPr="000C3B3E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2) оказания ветеринарных услуг;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3) оказания услуг по ремонту, техническому обслуживанию и мойке автомототранспортных средств;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10) распространения наружной рекламы с использованием рекламных конструкций;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11) размещения рекламы с использованием внешних и внутренних поверхностей транспортных средств;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0C3B3E">
        <w:lastRenderedPageBreak/>
        <w:t>площадь помещений для временного размещения и проживания не более 500 квадратных метров;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both"/>
      </w:pPr>
      <w:bookmarkStart w:id="1" w:name="_GoBack"/>
      <w:bookmarkEnd w:id="1"/>
    </w:p>
    <w:sectPr w:rsidR="00E42E05" w:rsidRPr="000C3B3E" w:rsidSect="0049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05"/>
    <w:rsid w:val="000C3B3E"/>
    <w:rsid w:val="002402CD"/>
    <w:rsid w:val="009B1180"/>
    <w:rsid w:val="00E42E05"/>
    <w:rsid w:val="00E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2019-02-05T12:31:00Z</dcterms:created>
  <dcterms:modified xsi:type="dcterms:W3CDTF">2019-02-05T12:31:00Z</dcterms:modified>
</cp:coreProperties>
</file>