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28" w:rsidRDefault="00463E28">
      <w:pPr>
        <w:pStyle w:val="ConsPlusTitlePage"/>
      </w:pPr>
      <w:r>
        <w:br/>
      </w:r>
    </w:p>
    <w:p w:rsidR="00463E28" w:rsidRDefault="00463E28">
      <w:pPr>
        <w:pStyle w:val="ConsPlusNormal"/>
        <w:jc w:val="right"/>
        <w:outlineLvl w:val="0"/>
      </w:pPr>
      <w:bookmarkStart w:id="0" w:name="_GoBack"/>
      <w:r>
        <w:t>Приложение</w:t>
      </w:r>
      <w:bookmarkEnd w:id="0"/>
      <w:r>
        <w:t xml:space="preserve"> N 1</w:t>
      </w:r>
    </w:p>
    <w:p w:rsidR="00463E28" w:rsidRDefault="00463E28">
      <w:pPr>
        <w:pStyle w:val="ConsPlusNormal"/>
        <w:jc w:val="right"/>
      </w:pPr>
      <w:r>
        <w:t>к решению</w:t>
      </w:r>
    </w:p>
    <w:p w:rsidR="00463E28" w:rsidRDefault="00463E28">
      <w:pPr>
        <w:pStyle w:val="ConsPlusNormal"/>
        <w:jc w:val="right"/>
      </w:pPr>
      <w:r>
        <w:t>Совета Шпаковского</w:t>
      </w:r>
    </w:p>
    <w:p w:rsidR="00463E28" w:rsidRDefault="00463E28">
      <w:pPr>
        <w:pStyle w:val="ConsPlusNormal"/>
        <w:jc w:val="right"/>
      </w:pPr>
      <w:r>
        <w:t>муниципального района</w:t>
      </w:r>
    </w:p>
    <w:p w:rsidR="00463E28" w:rsidRDefault="00463E28">
      <w:pPr>
        <w:pStyle w:val="ConsPlusNormal"/>
        <w:jc w:val="right"/>
      </w:pPr>
      <w:r>
        <w:t>Ставропольского края</w:t>
      </w:r>
    </w:p>
    <w:p w:rsidR="00463E28" w:rsidRDefault="00463E28">
      <w:pPr>
        <w:pStyle w:val="ConsPlusNormal"/>
        <w:jc w:val="right"/>
      </w:pPr>
      <w:r>
        <w:t>от 28 октября 2016 года N 439</w:t>
      </w: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Title"/>
        <w:jc w:val="center"/>
      </w:pPr>
      <w:bookmarkStart w:id="1" w:name="P42"/>
      <w:bookmarkEnd w:id="1"/>
      <w:r>
        <w:t>ПЕРЕЧЕНЬ</w:t>
      </w:r>
    </w:p>
    <w:p w:rsidR="00463E28" w:rsidRDefault="00463E28">
      <w:pPr>
        <w:pStyle w:val="ConsPlusTitle"/>
        <w:jc w:val="center"/>
      </w:pPr>
      <w:r>
        <w:t>ВИДОВ ПРЕДПРИНИМАТЕЛЬСКОЙ ДЕЯТЕЛЬНОСТИ, В ОТНОШЕНИИ</w:t>
      </w:r>
    </w:p>
    <w:p w:rsidR="00463E28" w:rsidRDefault="00463E28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ВВОДИТСЯ СИСТЕМА НАЛОГООБЛОЖЕНИЯ В ВИДЕ ЕДИНОГО</w:t>
      </w:r>
    </w:p>
    <w:p w:rsidR="00463E28" w:rsidRDefault="00463E28">
      <w:pPr>
        <w:pStyle w:val="ConsPlusTitle"/>
        <w:jc w:val="center"/>
      </w:pPr>
      <w:r>
        <w:t>НАЛОГА НА ВМЕНЕННЫЙ ДОХОД НА ТЕРРИТОРИИ ШПАКОВСКОГО</w:t>
      </w:r>
    </w:p>
    <w:p w:rsidR="00463E28" w:rsidRDefault="00463E28">
      <w:pPr>
        <w:pStyle w:val="ConsPlusTitle"/>
        <w:jc w:val="center"/>
      </w:pPr>
      <w:r>
        <w:t>МУНИЦИПАЛЬНОГО РАЙОНА СТАВРОПОЛЬСКОГО КРАЯ</w:t>
      </w: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применяется на территории Шпаковского муниципального района Ставропольского края в отношении следующих видов предпринимательской деятельности:</w:t>
      </w:r>
    </w:p>
    <w:p w:rsidR="00463E28" w:rsidRDefault="00463E28">
      <w:pPr>
        <w:pStyle w:val="ConsPlusNormal"/>
        <w:ind w:firstLine="540"/>
        <w:jc w:val="both"/>
      </w:pPr>
      <w: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5" w:history="1">
        <w:r>
          <w:rPr>
            <w:color w:val="0000FF"/>
          </w:rPr>
          <w:t>классификатором</w:t>
        </w:r>
      </w:hyperlink>
      <w:r>
        <w:t xml:space="preserve"> услуг населению;</w:t>
      </w:r>
    </w:p>
    <w:p w:rsidR="00463E28" w:rsidRDefault="00463E28">
      <w:pPr>
        <w:pStyle w:val="ConsPlusNormal"/>
        <w:ind w:firstLine="540"/>
        <w:jc w:val="both"/>
      </w:pPr>
      <w:r>
        <w:t>2) оказания ветеринарных услуг;</w:t>
      </w:r>
    </w:p>
    <w:p w:rsidR="00463E28" w:rsidRDefault="00463E28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463E28" w:rsidRDefault="00463E28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63E28" w:rsidRDefault="00463E28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63E28" w:rsidRDefault="00463E28">
      <w:pPr>
        <w:pStyle w:val="ConsPlusNormal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63E28" w:rsidRDefault="00463E28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63E28" w:rsidRDefault="00463E28">
      <w:pPr>
        <w:pStyle w:val="ConsPlusNormal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63E28" w:rsidRDefault="00463E28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63E28" w:rsidRDefault="00463E28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463E28" w:rsidRDefault="00463E28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463E28" w:rsidRDefault="00463E28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63E28" w:rsidRDefault="00463E28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63E28" w:rsidRDefault="00463E28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right"/>
      </w:pPr>
      <w:r>
        <w:lastRenderedPageBreak/>
        <w:t>Глава Шпаковского</w:t>
      </w:r>
    </w:p>
    <w:p w:rsidR="00463E28" w:rsidRDefault="00463E28">
      <w:pPr>
        <w:pStyle w:val="ConsPlusNormal"/>
        <w:jc w:val="right"/>
      </w:pPr>
      <w:r>
        <w:t>муниципального района</w:t>
      </w:r>
    </w:p>
    <w:p w:rsidR="00463E28" w:rsidRDefault="00463E28">
      <w:pPr>
        <w:pStyle w:val="ConsPlusNormal"/>
        <w:jc w:val="right"/>
      </w:pPr>
      <w:r>
        <w:t>Ставропольского края</w:t>
      </w:r>
    </w:p>
    <w:p w:rsidR="00463E28" w:rsidRDefault="00463E28">
      <w:pPr>
        <w:pStyle w:val="ConsPlusNormal"/>
        <w:jc w:val="right"/>
      </w:pPr>
      <w:r>
        <w:t>В.РОСТЕГАЕВ</w:t>
      </w: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right"/>
      </w:pPr>
      <w:r>
        <w:t>Председатель</w:t>
      </w:r>
    </w:p>
    <w:p w:rsidR="00463E28" w:rsidRDefault="00463E28">
      <w:pPr>
        <w:pStyle w:val="ConsPlusNormal"/>
        <w:jc w:val="right"/>
      </w:pPr>
      <w:r>
        <w:t>Совета Шпаковского</w:t>
      </w:r>
    </w:p>
    <w:p w:rsidR="00463E28" w:rsidRDefault="00463E28">
      <w:pPr>
        <w:pStyle w:val="ConsPlusNormal"/>
        <w:jc w:val="right"/>
      </w:pPr>
      <w:r>
        <w:t>муниципального района</w:t>
      </w:r>
    </w:p>
    <w:p w:rsidR="00463E28" w:rsidRDefault="00463E28">
      <w:pPr>
        <w:pStyle w:val="ConsPlusNormal"/>
        <w:jc w:val="right"/>
      </w:pPr>
      <w:r>
        <w:t>Ставропольского края</w:t>
      </w:r>
    </w:p>
    <w:p w:rsidR="00463E28" w:rsidRDefault="00463E28">
      <w:pPr>
        <w:pStyle w:val="ConsPlusNormal"/>
        <w:jc w:val="right"/>
      </w:pPr>
      <w:r>
        <w:t>Ю.КАЧАНОВ</w:t>
      </w: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right"/>
        <w:outlineLvl w:val="0"/>
      </w:pPr>
      <w:r>
        <w:t>Приложение N 2</w:t>
      </w:r>
    </w:p>
    <w:p w:rsidR="00463E28" w:rsidRDefault="00463E28">
      <w:pPr>
        <w:pStyle w:val="ConsPlusNormal"/>
        <w:jc w:val="right"/>
      </w:pPr>
      <w:r>
        <w:t>к решению</w:t>
      </w:r>
    </w:p>
    <w:p w:rsidR="00463E28" w:rsidRDefault="00463E28">
      <w:pPr>
        <w:pStyle w:val="ConsPlusNormal"/>
        <w:jc w:val="right"/>
      </w:pPr>
      <w:r>
        <w:t>Совета Шпаковского</w:t>
      </w:r>
    </w:p>
    <w:p w:rsidR="00463E28" w:rsidRDefault="00463E28">
      <w:pPr>
        <w:pStyle w:val="ConsPlusNormal"/>
        <w:jc w:val="right"/>
      </w:pPr>
      <w:r>
        <w:t>муниципального района</w:t>
      </w:r>
    </w:p>
    <w:p w:rsidR="00463E28" w:rsidRDefault="00463E28">
      <w:pPr>
        <w:pStyle w:val="ConsPlusNormal"/>
        <w:jc w:val="right"/>
      </w:pPr>
      <w:r>
        <w:t>Ставропольского края</w:t>
      </w:r>
    </w:p>
    <w:p w:rsidR="00463E28" w:rsidRDefault="00463E28">
      <w:pPr>
        <w:pStyle w:val="ConsPlusNormal"/>
        <w:jc w:val="right"/>
      </w:pPr>
      <w:r>
        <w:t>от 28 октября 2016 года N 439</w:t>
      </w: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center"/>
      </w:pPr>
      <w:bookmarkStart w:id="2" w:name="P86"/>
      <w:bookmarkEnd w:id="2"/>
      <w:r>
        <w:t>ЗНАЧЕНИЯ</w:t>
      </w:r>
    </w:p>
    <w:p w:rsidR="00463E28" w:rsidRDefault="00463E28">
      <w:pPr>
        <w:pStyle w:val="ConsPlusNormal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463E28" w:rsidRDefault="00463E2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324"/>
        <w:gridCol w:w="1020"/>
        <w:gridCol w:w="1020"/>
        <w:gridCol w:w="1077"/>
        <w:gridCol w:w="1077"/>
        <w:gridCol w:w="1587"/>
      </w:tblGrid>
      <w:tr w:rsidR="00463E28">
        <w:tc>
          <w:tcPr>
            <w:tcW w:w="964" w:type="dxa"/>
            <w:vMerge w:val="restart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94" w:type="dxa"/>
            <w:gridSpan w:val="4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Тип населенного пункта</w:t>
            </w:r>
          </w:p>
        </w:tc>
        <w:tc>
          <w:tcPr>
            <w:tcW w:w="1587" w:type="dxa"/>
            <w:vMerge w:val="restart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Вне границ населенного пункта</w:t>
            </w:r>
          </w:p>
        </w:tc>
      </w:tr>
      <w:tr w:rsidR="00463E28">
        <w:tc>
          <w:tcPr>
            <w:tcW w:w="964" w:type="dxa"/>
            <w:vMerge/>
          </w:tcPr>
          <w:p w:rsidR="00463E28" w:rsidRDefault="00463E28"/>
        </w:tc>
        <w:tc>
          <w:tcPr>
            <w:tcW w:w="2324" w:type="dxa"/>
            <w:vMerge/>
          </w:tcPr>
          <w:p w:rsidR="00463E28" w:rsidRDefault="00463E28"/>
        </w:tc>
        <w:tc>
          <w:tcPr>
            <w:tcW w:w="1020" w:type="dxa"/>
            <w:vMerge w:val="restart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города районного значения</w:t>
            </w:r>
          </w:p>
        </w:tc>
        <w:tc>
          <w:tcPr>
            <w:tcW w:w="3174" w:type="dxa"/>
            <w:gridSpan w:val="3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Прочие населенные пункты с численностью населения (тыс. чел.)</w:t>
            </w:r>
          </w:p>
        </w:tc>
        <w:tc>
          <w:tcPr>
            <w:tcW w:w="1587" w:type="dxa"/>
            <w:vMerge/>
          </w:tcPr>
          <w:p w:rsidR="00463E28" w:rsidRDefault="00463E28"/>
        </w:tc>
      </w:tr>
      <w:tr w:rsidR="00463E28">
        <w:tc>
          <w:tcPr>
            <w:tcW w:w="964" w:type="dxa"/>
            <w:vMerge/>
          </w:tcPr>
          <w:p w:rsidR="00463E28" w:rsidRDefault="00463E28"/>
        </w:tc>
        <w:tc>
          <w:tcPr>
            <w:tcW w:w="2324" w:type="dxa"/>
            <w:vMerge/>
          </w:tcPr>
          <w:p w:rsidR="00463E28" w:rsidRDefault="00463E28"/>
        </w:tc>
        <w:tc>
          <w:tcPr>
            <w:tcW w:w="1020" w:type="dxa"/>
            <w:vMerge/>
          </w:tcPr>
          <w:p w:rsidR="00463E28" w:rsidRDefault="00463E28"/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от 3 ДО 10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Менее 3</w:t>
            </w:r>
          </w:p>
        </w:tc>
        <w:tc>
          <w:tcPr>
            <w:tcW w:w="1587" w:type="dxa"/>
            <w:vMerge/>
          </w:tcPr>
          <w:p w:rsidR="00463E28" w:rsidRDefault="00463E28"/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7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0,322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0,214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0,173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0,173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0,913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0,507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0,340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0,266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0,183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0,950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>Оказание услуг по ремонту техническому обслуживанию и мойке автомототранспортных средств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0,269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0,193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0,173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0,193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0,576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 xml:space="preserve">Оказание услуг по предоставлению во временное владение (в пользование) мест для стоянки </w:t>
            </w:r>
            <w:r>
              <w:lastRenderedPageBreak/>
              <w:t>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lastRenderedPageBreak/>
              <w:t>0,383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0,256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0,253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0,253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0,639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8105" w:type="dxa"/>
            <w:gridSpan w:val="6"/>
            <w:vAlign w:val="center"/>
          </w:tcPr>
          <w:p w:rsidR="00463E28" w:rsidRDefault="00463E28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0,727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0,573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0,383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1,0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0,301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0,252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0,542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0,405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0,271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0,196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0,128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0,868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05" w:type="dxa"/>
            <w:gridSpan w:val="6"/>
            <w:vAlign w:val="center"/>
          </w:tcPr>
          <w:p w:rsidR="00463E28" w:rsidRDefault="00463E28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 xml:space="preserve">Розничная </w:t>
            </w:r>
            <w:proofErr w:type="gramStart"/>
            <w:r>
              <w:t>торговля</w:t>
            </w:r>
            <w:proofErr w:type="gramEnd"/>
            <w:r>
              <w:t xml:space="preserve">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0,457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0,302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0,238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0,975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 xml:space="preserve">Розничная торговля, осуществляемая через объекты стационарной торговой сети, не имеющей торговых залов, а также через объекты </w:t>
            </w:r>
            <w:r>
              <w:lastRenderedPageBreak/>
              <w:t>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lastRenderedPageBreak/>
              <w:t>0,457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0,302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0,238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0,975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0,457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0,302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0,238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0,975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0,578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0,387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0,304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0,193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1,0</w:t>
            </w:r>
          </w:p>
        </w:tc>
      </w:tr>
      <w:tr w:rsidR="00463E28">
        <w:tc>
          <w:tcPr>
            <w:tcW w:w="964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24" w:type="dxa"/>
            <w:vAlign w:val="center"/>
          </w:tcPr>
          <w:p w:rsidR="00463E28" w:rsidRDefault="00463E28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0,322</w:t>
            </w:r>
          </w:p>
        </w:tc>
        <w:tc>
          <w:tcPr>
            <w:tcW w:w="1020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0,230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0,178</w:t>
            </w:r>
          </w:p>
        </w:tc>
        <w:tc>
          <w:tcPr>
            <w:tcW w:w="107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0,193</w:t>
            </w:r>
          </w:p>
        </w:tc>
        <w:tc>
          <w:tcPr>
            <w:tcW w:w="1587" w:type="dxa"/>
            <w:vAlign w:val="center"/>
          </w:tcPr>
          <w:p w:rsidR="00463E28" w:rsidRDefault="00463E28">
            <w:pPr>
              <w:pStyle w:val="ConsPlusNormal"/>
              <w:jc w:val="center"/>
            </w:pPr>
            <w:r>
              <w:t>0,743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0,384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0,256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0,198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0,211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0,823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105" w:type="dxa"/>
            <w:gridSpan w:val="6"/>
          </w:tcPr>
          <w:p w:rsidR="00463E28" w:rsidRDefault="00463E28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инструкций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 xml:space="preserve">Распространение наружной рекламы с использованием рекламных конструкций (за исключением рекламных инструкций с автоматической сменой </w:t>
            </w:r>
            <w:proofErr w:type="gramStart"/>
            <w:r>
              <w:t>изображения</w:t>
            </w:r>
            <w:proofErr w:type="gramEnd"/>
            <w:r>
              <w:t xml:space="preserve"> а электронных табло)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0,029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0,153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0,107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0,176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 xml:space="preserve">Распространение наружной рекламы с </w:t>
            </w:r>
            <w:r>
              <w:lastRenderedPageBreak/>
              <w:t>использованием электронных табло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lastRenderedPageBreak/>
              <w:t>0,091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0,029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0,153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0,107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0,130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0,176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0,357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0,237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0,789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105" w:type="dxa"/>
            <w:gridSpan w:val="6"/>
          </w:tcPr>
          <w:p w:rsidR="00463E28" w:rsidRDefault="00463E28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0,322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0,213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0,172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0,712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</w:t>
            </w:r>
            <w:r>
              <w:lastRenderedPageBreak/>
              <w:t>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lastRenderedPageBreak/>
              <w:t>0,296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0,188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0,146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0,127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0,648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8105" w:type="dxa"/>
            <w:gridSpan w:val="6"/>
          </w:tcPr>
          <w:p w:rsidR="00463E28" w:rsidRDefault="00463E28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0,322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0,213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0,172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0,712</w:t>
            </w:r>
          </w:p>
        </w:tc>
      </w:tr>
      <w:tr w:rsidR="00463E28">
        <w:tc>
          <w:tcPr>
            <w:tcW w:w="964" w:type="dxa"/>
          </w:tcPr>
          <w:p w:rsidR="00463E28" w:rsidRDefault="00463E28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2324" w:type="dxa"/>
          </w:tcPr>
          <w:p w:rsidR="00463E28" w:rsidRDefault="00463E28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0,296</w:t>
            </w:r>
          </w:p>
        </w:tc>
        <w:tc>
          <w:tcPr>
            <w:tcW w:w="1020" w:type="dxa"/>
          </w:tcPr>
          <w:p w:rsidR="00463E28" w:rsidRDefault="00463E28">
            <w:pPr>
              <w:pStyle w:val="ConsPlusNormal"/>
              <w:jc w:val="center"/>
            </w:pPr>
            <w:r>
              <w:t>0,188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0,146</w:t>
            </w:r>
          </w:p>
        </w:tc>
        <w:tc>
          <w:tcPr>
            <w:tcW w:w="1077" w:type="dxa"/>
          </w:tcPr>
          <w:p w:rsidR="00463E28" w:rsidRDefault="00463E28">
            <w:pPr>
              <w:pStyle w:val="ConsPlusNormal"/>
              <w:jc w:val="center"/>
            </w:pPr>
            <w:r>
              <w:t>0,127</w:t>
            </w:r>
          </w:p>
        </w:tc>
        <w:tc>
          <w:tcPr>
            <w:tcW w:w="1587" w:type="dxa"/>
          </w:tcPr>
          <w:p w:rsidR="00463E28" w:rsidRDefault="00463E28">
            <w:pPr>
              <w:pStyle w:val="ConsPlusNormal"/>
              <w:jc w:val="center"/>
            </w:pPr>
            <w:r>
              <w:t>0,648</w:t>
            </w:r>
          </w:p>
        </w:tc>
      </w:tr>
    </w:tbl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right"/>
      </w:pPr>
      <w:r>
        <w:t>Глава Шпаковского</w:t>
      </w:r>
    </w:p>
    <w:p w:rsidR="00463E28" w:rsidRDefault="00463E28">
      <w:pPr>
        <w:pStyle w:val="ConsPlusNormal"/>
        <w:jc w:val="right"/>
      </w:pPr>
      <w:r>
        <w:t>муниципального района</w:t>
      </w:r>
    </w:p>
    <w:p w:rsidR="00463E28" w:rsidRDefault="00463E28">
      <w:pPr>
        <w:pStyle w:val="ConsPlusNormal"/>
        <w:jc w:val="right"/>
      </w:pPr>
      <w:r>
        <w:t>Ставропольского края</w:t>
      </w:r>
    </w:p>
    <w:p w:rsidR="00463E28" w:rsidRDefault="00463E28">
      <w:pPr>
        <w:pStyle w:val="ConsPlusNormal"/>
        <w:jc w:val="right"/>
      </w:pPr>
      <w:r>
        <w:t>В.РОСТЕГАЕВ</w:t>
      </w: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right"/>
      </w:pPr>
      <w:r>
        <w:t>Председатель</w:t>
      </w:r>
    </w:p>
    <w:p w:rsidR="00463E28" w:rsidRDefault="00463E28">
      <w:pPr>
        <w:pStyle w:val="ConsPlusNormal"/>
        <w:jc w:val="right"/>
      </w:pPr>
      <w:r>
        <w:lastRenderedPageBreak/>
        <w:t>Совета Шпаковского</w:t>
      </w:r>
    </w:p>
    <w:p w:rsidR="00463E28" w:rsidRDefault="00463E28">
      <w:pPr>
        <w:pStyle w:val="ConsPlusNormal"/>
        <w:jc w:val="right"/>
      </w:pPr>
      <w:r>
        <w:t>муниципального района</w:t>
      </w:r>
    </w:p>
    <w:p w:rsidR="00463E28" w:rsidRDefault="00463E28">
      <w:pPr>
        <w:pStyle w:val="ConsPlusNormal"/>
        <w:jc w:val="right"/>
      </w:pPr>
      <w:r>
        <w:t>Ставропольского края</w:t>
      </w:r>
    </w:p>
    <w:p w:rsidR="00463E28" w:rsidRDefault="00463E28">
      <w:pPr>
        <w:pStyle w:val="ConsPlusNormal"/>
        <w:jc w:val="right"/>
      </w:pPr>
      <w:r>
        <w:t>Ю.КАЧАНОВ</w:t>
      </w: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jc w:val="both"/>
      </w:pPr>
    </w:p>
    <w:p w:rsidR="00463E28" w:rsidRDefault="00463E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Default="004A6CF4"/>
    <w:sectPr w:rsidR="004A6CF4" w:rsidSect="0092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28"/>
    <w:rsid w:val="00463E28"/>
    <w:rsid w:val="004A6CF4"/>
    <w:rsid w:val="006F224A"/>
    <w:rsid w:val="009D5A42"/>
    <w:rsid w:val="00D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463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463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96B1ACD4F73F0C958965224060F9F29A213DD575D1A13FF886A2DDC49i7e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2017-03-14T08:51:00Z</dcterms:created>
  <dcterms:modified xsi:type="dcterms:W3CDTF">2017-03-14T08:51:00Z</dcterms:modified>
</cp:coreProperties>
</file>