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5E" w:rsidRPr="00247D75" w:rsidRDefault="00BD415E">
      <w:pPr>
        <w:pStyle w:val="ConsPlusTitle"/>
        <w:jc w:val="center"/>
      </w:pPr>
      <w:r w:rsidRPr="00247D75">
        <w:t>СОВЕТ КРАСНОГВАРДЕЙСКОГО МУНИЦИПАЛЬНОГО РАЙОНА</w:t>
      </w:r>
    </w:p>
    <w:p w:rsidR="00BD415E" w:rsidRPr="00247D75" w:rsidRDefault="00BD415E">
      <w:pPr>
        <w:pStyle w:val="ConsPlusTitle"/>
        <w:jc w:val="center"/>
      </w:pPr>
      <w:r w:rsidRPr="00247D75">
        <w:t>СТАВРОПОЛЬСКОГО КРАЯ</w:t>
      </w:r>
    </w:p>
    <w:p w:rsidR="00BD415E" w:rsidRPr="00247D75" w:rsidRDefault="00BD415E">
      <w:pPr>
        <w:pStyle w:val="ConsPlusTitle"/>
        <w:jc w:val="center"/>
      </w:pPr>
    </w:p>
    <w:p w:rsidR="00BD415E" w:rsidRPr="00247D75" w:rsidRDefault="00BD415E">
      <w:pPr>
        <w:pStyle w:val="ConsPlusTitle"/>
        <w:jc w:val="center"/>
      </w:pPr>
      <w:r w:rsidRPr="00247D75">
        <w:t>РЕШЕНИЕ</w:t>
      </w:r>
    </w:p>
    <w:p w:rsidR="00BD415E" w:rsidRPr="00247D75" w:rsidRDefault="00BD415E">
      <w:pPr>
        <w:pStyle w:val="ConsPlusTitle"/>
        <w:jc w:val="center"/>
      </w:pPr>
      <w:bookmarkStart w:id="0" w:name="_GoBack"/>
      <w:r w:rsidRPr="00247D75">
        <w:t>от 14 октября 2008 г. N 131</w:t>
      </w:r>
    </w:p>
    <w:bookmarkEnd w:id="0"/>
    <w:p w:rsidR="00BD415E" w:rsidRPr="00247D75" w:rsidRDefault="00BD415E">
      <w:pPr>
        <w:pStyle w:val="ConsPlusTitle"/>
        <w:jc w:val="center"/>
      </w:pPr>
    </w:p>
    <w:p w:rsidR="00BD415E" w:rsidRPr="00247D75" w:rsidRDefault="00BD415E">
      <w:pPr>
        <w:pStyle w:val="ConsPlusTitle"/>
        <w:jc w:val="center"/>
      </w:pPr>
      <w:r w:rsidRPr="00247D75">
        <w:t>О ВВЕДЕНИИ СИСТЕМЫ НАЛОГООБЛОЖЕНИЯ В ВИДЕ ЕДИНОГО НАЛОГА</w:t>
      </w:r>
    </w:p>
    <w:p w:rsidR="00BD415E" w:rsidRPr="00247D75" w:rsidRDefault="00BD415E">
      <w:pPr>
        <w:pStyle w:val="ConsPlusTitle"/>
        <w:jc w:val="center"/>
      </w:pPr>
      <w:r w:rsidRPr="00247D75">
        <w:t>НА ВМЕНЕННЫЙ ДОХОД ДЛЯ ОТДЕЛЬНЫХ ВИДОВ ДЕЯТЕЛЬНОСТИ</w:t>
      </w:r>
    </w:p>
    <w:p w:rsidR="00BD415E" w:rsidRPr="00247D75" w:rsidRDefault="00BD415E">
      <w:pPr>
        <w:pStyle w:val="ConsPlusTitle"/>
        <w:jc w:val="center"/>
      </w:pPr>
      <w:r w:rsidRPr="00247D75">
        <w:t>НА ТЕРРИТОРИИ КРАСНОГВАРДЕЙСКОГО МУНИЦИПАЛЬНОГО РАЙОНА</w:t>
      </w:r>
    </w:p>
    <w:p w:rsidR="00BD415E" w:rsidRPr="00247D75" w:rsidRDefault="00BD415E">
      <w:pPr>
        <w:pStyle w:val="ConsPlusTitle"/>
        <w:jc w:val="center"/>
      </w:pPr>
      <w:r w:rsidRPr="00247D75">
        <w:t>СТАВРОПОЛЬСКОГО КРАЯ</w:t>
      </w:r>
    </w:p>
    <w:p w:rsidR="00BD415E" w:rsidRPr="00247D75" w:rsidRDefault="00BD415E">
      <w:pPr>
        <w:pStyle w:val="ConsPlusNormal"/>
        <w:jc w:val="center"/>
      </w:pPr>
      <w:r w:rsidRPr="00247D75">
        <w:t>Список изменяющих документов</w:t>
      </w:r>
    </w:p>
    <w:p w:rsidR="00BD415E" w:rsidRPr="00247D75" w:rsidRDefault="00BD415E">
      <w:pPr>
        <w:pStyle w:val="ConsPlusNormal"/>
        <w:jc w:val="center"/>
      </w:pPr>
      <w:proofErr w:type="gramStart"/>
      <w:r w:rsidRPr="00247D75">
        <w:t>(в ред. решений совета Красногвардейского муниципального района</w:t>
      </w:r>
      <w:proofErr w:type="gramEnd"/>
    </w:p>
    <w:p w:rsidR="00BD415E" w:rsidRPr="00247D75" w:rsidRDefault="00BD415E">
      <w:pPr>
        <w:pStyle w:val="ConsPlusNormal"/>
        <w:jc w:val="center"/>
      </w:pPr>
      <w:r w:rsidRPr="00247D75">
        <w:t xml:space="preserve">Ставропольского края от 21.04.2009 </w:t>
      </w:r>
      <w:hyperlink r:id="rId5" w:history="1">
        <w:r w:rsidRPr="00247D75">
          <w:t>N 210</w:t>
        </w:r>
      </w:hyperlink>
      <w:r w:rsidRPr="00247D75">
        <w:t xml:space="preserve">, от 16.02.2010 </w:t>
      </w:r>
      <w:hyperlink r:id="rId6" w:history="1">
        <w:r w:rsidRPr="00247D75">
          <w:t>N 282</w:t>
        </w:r>
      </w:hyperlink>
      <w:r w:rsidRPr="00247D75">
        <w:t>,</w:t>
      </w:r>
    </w:p>
    <w:p w:rsidR="00BD415E" w:rsidRPr="00247D75" w:rsidRDefault="00BD415E">
      <w:pPr>
        <w:pStyle w:val="ConsPlusNormal"/>
        <w:jc w:val="center"/>
      </w:pPr>
      <w:r w:rsidRPr="00247D75">
        <w:t xml:space="preserve">от 29.04.2010 </w:t>
      </w:r>
      <w:hyperlink r:id="rId7" w:history="1">
        <w:r w:rsidRPr="00247D75">
          <w:t>N 312</w:t>
        </w:r>
      </w:hyperlink>
      <w:r w:rsidRPr="00247D75">
        <w:t xml:space="preserve">, от 06.07.2010 </w:t>
      </w:r>
      <w:hyperlink r:id="rId8" w:history="1">
        <w:r w:rsidRPr="00247D75">
          <w:t>N 328</w:t>
        </w:r>
      </w:hyperlink>
      <w:r w:rsidRPr="00247D75">
        <w:t xml:space="preserve">, от 14.12.2010 </w:t>
      </w:r>
      <w:hyperlink r:id="rId9" w:history="1">
        <w:r w:rsidRPr="00247D75">
          <w:t>N 372</w:t>
        </w:r>
      </w:hyperlink>
      <w:r w:rsidRPr="00247D75">
        <w:t>,</w:t>
      </w:r>
    </w:p>
    <w:p w:rsidR="00BD415E" w:rsidRPr="00247D75" w:rsidRDefault="00BD415E">
      <w:pPr>
        <w:pStyle w:val="ConsPlusNormal"/>
        <w:jc w:val="center"/>
      </w:pPr>
      <w:r w:rsidRPr="00247D75">
        <w:t xml:space="preserve">от 21.11.2012 </w:t>
      </w:r>
      <w:hyperlink r:id="rId10" w:history="1">
        <w:r w:rsidRPr="00247D75">
          <w:t>N 9</w:t>
        </w:r>
      </w:hyperlink>
      <w:r w:rsidRPr="00247D75">
        <w:t xml:space="preserve">, от 17.09.2013 </w:t>
      </w:r>
      <w:hyperlink r:id="rId11" w:history="1">
        <w:r w:rsidRPr="00247D75">
          <w:t>N 78</w:t>
        </w:r>
      </w:hyperlink>
      <w:r w:rsidRPr="00247D75">
        <w:t xml:space="preserve">, от 18.11.2014 </w:t>
      </w:r>
      <w:hyperlink r:id="rId12" w:history="1">
        <w:r w:rsidRPr="00247D75">
          <w:t>N 207</w:t>
        </w:r>
      </w:hyperlink>
      <w:r w:rsidRPr="00247D75">
        <w:t>,</w:t>
      </w:r>
    </w:p>
    <w:p w:rsidR="00BD415E" w:rsidRPr="00247D75" w:rsidRDefault="00BD415E">
      <w:pPr>
        <w:pStyle w:val="ConsPlusNormal"/>
        <w:jc w:val="center"/>
      </w:pPr>
      <w:r w:rsidRPr="00247D75">
        <w:t xml:space="preserve">от 24.11.2015 </w:t>
      </w:r>
      <w:hyperlink r:id="rId13" w:history="1">
        <w:r w:rsidRPr="00247D75">
          <w:t>N 295</w:t>
        </w:r>
      </w:hyperlink>
      <w:r w:rsidRPr="00247D75">
        <w:t>)</w:t>
      </w:r>
    </w:p>
    <w:p w:rsidR="00BD415E" w:rsidRPr="00247D75" w:rsidRDefault="00BD415E">
      <w:pPr>
        <w:pStyle w:val="ConsPlusNormal"/>
      </w:pPr>
    </w:p>
    <w:p w:rsidR="00BD415E" w:rsidRPr="00247D75" w:rsidRDefault="00BD415E">
      <w:pPr>
        <w:pStyle w:val="ConsPlusNormal"/>
        <w:ind w:firstLine="540"/>
        <w:jc w:val="both"/>
      </w:pPr>
      <w:r w:rsidRPr="00247D75">
        <w:t xml:space="preserve">В соответствии с </w:t>
      </w:r>
      <w:hyperlink r:id="rId14" w:history="1">
        <w:r w:rsidRPr="00247D75">
          <w:t>главой 26.3</w:t>
        </w:r>
      </w:hyperlink>
      <w:r w:rsidRPr="00247D75">
        <w:t xml:space="preserve"> части второй Налогового кодекса Российской Федерации, с учетом изменений и дополнений, </w:t>
      </w:r>
      <w:hyperlink r:id="rId15" w:history="1">
        <w:r w:rsidRPr="00247D75">
          <w:t>Уставом</w:t>
        </w:r>
      </w:hyperlink>
      <w:r w:rsidRPr="00247D75">
        <w:t xml:space="preserve"> Красногвардейского муниципального района совет Красногвардейского муниципального района Ставропольского края решил:</w:t>
      </w:r>
    </w:p>
    <w:p w:rsidR="00BD415E" w:rsidRPr="00247D75" w:rsidRDefault="00BD415E">
      <w:pPr>
        <w:pStyle w:val="ConsPlusNormal"/>
      </w:pPr>
    </w:p>
    <w:p w:rsidR="00BD415E" w:rsidRPr="00247D75" w:rsidRDefault="00BD415E">
      <w:pPr>
        <w:pStyle w:val="ConsPlusNormal"/>
        <w:ind w:firstLine="540"/>
        <w:jc w:val="both"/>
      </w:pPr>
      <w:r w:rsidRPr="00247D75">
        <w:t xml:space="preserve">1. </w:t>
      </w:r>
      <w:hyperlink r:id="rId16" w:history="1">
        <w:r w:rsidRPr="00247D75">
          <w:t>Установить</w:t>
        </w:r>
      </w:hyperlink>
      <w:r w:rsidRPr="00247D75">
        <w:t xml:space="preserve"> с 1 января 2009 года </w:t>
      </w:r>
      <w:hyperlink w:anchor="P43" w:history="1">
        <w:r w:rsidRPr="00247D75">
          <w:t>значения</w:t>
        </w:r>
      </w:hyperlink>
      <w:r w:rsidRPr="00247D75">
        <w:t xml:space="preserve"> корректирующего коэффициента К</w:t>
      </w:r>
      <w:proofErr w:type="gramStart"/>
      <w:r w:rsidRPr="00247D75">
        <w:t>2</w:t>
      </w:r>
      <w:proofErr w:type="gramEnd"/>
      <w:r w:rsidRPr="00247D75">
        <w:t xml:space="preserve"> согласно приложению к настоящему решению.</w:t>
      </w:r>
    </w:p>
    <w:p w:rsidR="00BD415E" w:rsidRPr="00247D75" w:rsidRDefault="00BD415E">
      <w:pPr>
        <w:pStyle w:val="ConsPlusNormal"/>
        <w:ind w:firstLine="540"/>
        <w:jc w:val="both"/>
      </w:pPr>
      <w:r w:rsidRPr="00247D75">
        <w:t xml:space="preserve">2. Система налогообложения в виде единого налога на вмененный доход для отдельных видов деятельности на территории Красногвардейского муниципального района применяется в отношении видов предпринимательской деятельности, определенных </w:t>
      </w:r>
      <w:hyperlink r:id="rId17" w:history="1">
        <w:r w:rsidRPr="00247D75">
          <w:t>главой 26.3</w:t>
        </w:r>
      </w:hyperlink>
      <w:r w:rsidRPr="00247D75">
        <w:t xml:space="preserve"> части второй Налогового кодекса Российской Федерации.</w:t>
      </w:r>
    </w:p>
    <w:p w:rsidR="00BD415E" w:rsidRPr="00247D75" w:rsidRDefault="00BD415E">
      <w:pPr>
        <w:pStyle w:val="ConsPlusNormal"/>
        <w:ind w:firstLine="540"/>
        <w:jc w:val="both"/>
      </w:pPr>
      <w:r w:rsidRPr="00247D75">
        <w:t>3. Настоящее решение подлежит опубликованию в районной газете "Сельская Новь".</w:t>
      </w:r>
    </w:p>
    <w:p w:rsidR="00BD415E" w:rsidRPr="00247D75" w:rsidRDefault="00BD415E">
      <w:pPr>
        <w:pStyle w:val="ConsPlusNormal"/>
        <w:ind w:firstLine="540"/>
        <w:jc w:val="both"/>
      </w:pPr>
      <w:r w:rsidRPr="00247D75">
        <w:t xml:space="preserve">4. Считать утратившим силу </w:t>
      </w:r>
      <w:hyperlink r:id="rId18" w:history="1">
        <w:r w:rsidRPr="00247D75">
          <w:t>решение</w:t>
        </w:r>
      </w:hyperlink>
      <w:r w:rsidRPr="00247D75">
        <w:t xml:space="preserve"> совета Красногвардейского муниципального района Ставропольского края от 23 октября 2007 года N 325 "О введении системы налогообложения в виде единого налога на вмененный доход для отдельных видов деятельности на территории Красногвардейского муниципального района Ставропольского края".</w:t>
      </w:r>
    </w:p>
    <w:p w:rsidR="00BD415E" w:rsidRPr="00247D75" w:rsidRDefault="00BD415E">
      <w:pPr>
        <w:pStyle w:val="ConsPlusNormal"/>
        <w:ind w:firstLine="540"/>
        <w:jc w:val="both"/>
      </w:pPr>
      <w:r w:rsidRPr="00247D75">
        <w:t xml:space="preserve">5. </w:t>
      </w:r>
      <w:proofErr w:type="gramStart"/>
      <w:r w:rsidRPr="00247D75">
        <w:t>Контроль за</w:t>
      </w:r>
      <w:proofErr w:type="gramEnd"/>
      <w:r w:rsidRPr="00247D75">
        <w:t xml:space="preserve"> исполнением настоящего решения возложить на администрацию Красногвардейского муниципального района (Черников В.Д.).</w:t>
      </w:r>
    </w:p>
    <w:p w:rsidR="00BD415E" w:rsidRPr="00247D75" w:rsidRDefault="00BD415E">
      <w:pPr>
        <w:pStyle w:val="ConsPlusNormal"/>
        <w:ind w:firstLine="540"/>
        <w:jc w:val="both"/>
      </w:pPr>
      <w:r w:rsidRPr="00247D75">
        <w:t>6. Настоящее решение вступает в силу с 01.01.2009, но не ранее чем по истечении одного месяца со дня его официального опубликования.</w:t>
      </w:r>
    </w:p>
    <w:p w:rsidR="00BD415E" w:rsidRPr="00247D75" w:rsidRDefault="00BD415E">
      <w:pPr>
        <w:pStyle w:val="ConsPlusNormal"/>
      </w:pPr>
    </w:p>
    <w:p w:rsidR="00BD415E" w:rsidRPr="00247D75" w:rsidRDefault="00BD415E">
      <w:pPr>
        <w:pStyle w:val="ConsPlusNormal"/>
        <w:jc w:val="right"/>
      </w:pPr>
      <w:r w:rsidRPr="00247D75">
        <w:t xml:space="preserve">Глава </w:t>
      </w:r>
      <w:proofErr w:type="gramStart"/>
      <w:r w:rsidRPr="00247D75">
        <w:t>Красногвардейского</w:t>
      </w:r>
      <w:proofErr w:type="gramEnd"/>
    </w:p>
    <w:p w:rsidR="00BD415E" w:rsidRPr="00247D75" w:rsidRDefault="00BD415E">
      <w:pPr>
        <w:pStyle w:val="ConsPlusNormal"/>
        <w:jc w:val="right"/>
      </w:pPr>
      <w:r w:rsidRPr="00247D75">
        <w:t>муниципального района</w:t>
      </w:r>
    </w:p>
    <w:p w:rsidR="00BD415E" w:rsidRPr="00247D75" w:rsidRDefault="00BD415E">
      <w:pPr>
        <w:pStyle w:val="ConsPlusNormal"/>
        <w:jc w:val="right"/>
      </w:pPr>
      <w:r w:rsidRPr="00247D75">
        <w:t>Ставропольского края</w:t>
      </w:r>
    </w:p>
    <w:p w:rsidR="00BD415E" w:rsidRPr="00247D75" w:rsidRDefault="00BD415E">
      <w:pPr>
        <w:pStyle w:val="ConsPlusNormal"/>
        <w:jc w:val="right"/>
      </w:pPr>
      <w:r w:rsidRPr="00247D75">
        <w:t>А.А.ПЕРЕВЕРТАЙЛОВ</w:t>
      </w:r>
    </w:p>
    <w:p w:rsidR="00BD415E" w:rsidRPr="00247D75" w:rsidRDefault="00BD415E">
      <w:pPr>
        <w:sectPr w:rsidR="00BD415E" w:rsidRPr="00247D75" w:rsidSect="00653E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415E" w:rsidRPr="00247D75" w:rsidRDefault="00BD415E">
      <w:pPr>
        <w:pStyle w:val="ConsPlusNormal"/>
        <w:jc w:val="right"/>
      </w:pPr>
      <w:r w:rsidRPr="00247D75">
        <w:lastRenderedPageBreak/>
        <w:t>Приложение</w:t>
      </w:r>
    </w:p>
    <w:p w:rsidR="00BD415E" w:rsidRPr="00247D75" w:rsidRDefault="00BD415E">
      <w:pPr>
        <w:pStyle w:val="ConsPlusNormal"/>
        <w:jc w:val="right"/>
      </w:pPr>
      <w:r w:rsidRPr="00247D75">
        <w:t>к решению</w:t>
      </w:r>
    </w:p>
    <w:p w:rsidR="00BD415E" w:rsidRPr="00247D75" w:rsidRDefault="00BD415E">
      <w:pPr>
        <w:pStyle w:val="ConsPlusNormal"/>
        <w:jc w:val="right"/>
      </w:pPr>
      <w:r w:rsidRPr="00247D75">
        <w:t>совета Красногвардейского</w:t>
      </w:r>
    </w:p>
    <w:p w:rsidR="00BD415E" w:rsidRPr="00247D75" w:rsidRDefault="00BD415E">
      <w:pPr>
        <w:pStyle w:val="ConsPlusNormal"/>
        <w:jc w:val="right"/>
      </w:pPr>
      <w:r w:rsidRPr="00247D75">
        <w:t>муниципального района</w:t>
      </w:r>
    </w:p>
    <w:p w:rsidR="00BD415E" w:rsidRPr="00247D75" w:rsidRDefault="00BD415E">
      <w:pPr>
        <w:pStyle w:val="ConsPlusNormal"/>
        <w:jc w:val="right"/>
      </w:pPr>
      <w:r w:rsidRPr="00247D75">
        <w:t>Ставропольского края</w:t>
      </w:r>
    </w:p>
    <w:p w:rsidR="00BD415E" w:rsidRPr="00247D75" w:rsidRDefault="00BD415E">
      <w:pPr>
        <w:pStyle w:val="ConsPlusNormal"/>
        <w:jc w:val="right"/>
      </w:pPr>
      <w:r w:rsidRPr="00247D75">
        <w:t>от 14 октября 2008 г. N 131</w:t>
      </w:r>
    </w:p>
    <w:p w:rsidR="00BD415E" w:rsidRPr="00247D75" w:rsidRDefault="00BD415E">
      <w:pPr>
        <w:pStyle w:val="ConsPlusNormal"/>
      </w:pPr>
    </w:p>
    <w:p w:rsidR="00BD415E" w:rsidRPr="00247D75" w:rsidRDefault="00BD415E">
      <w:pPr>
        <w:pStyle w:val="ConsPlusNormal"/>
        <w:jc w:val="center"/>
      </w:pPr>
      <w:bookmarkStart w:id="1" w:name="P43"/>
      <w:bookmarkEnd w:id="1"/>
      <w:r w:rsidRPr="00247D75">
        <w:t>ЗНАЧЕНИЕ</w:t>
      </w:r>
    </w:p>
    <w:p w:rsidR="00BD415E" w:rsidRPr="00247D75" w:rsidRDefault="00BD415E">
      <w:pPr>
        <w:pStyle w:val="ConsPlusNormal"/>
        <w:jc w:val="center"/>
      </w:pPr>
      <w:r w:rsidRPr="00247D75">
        <w:t>КОРРЕКТИРУЮЩЕГО КОЭФФИЦИЕНТА БАЗОВОЙ ДОХОДНОСТИ К</w:t>
      </w:r>
      <w:proofErr w:type="gramStart"/>
      <w:r w:rsidRPr="00247D75">
        <w:t>2</w:t>
      </w:r>
      <w:proofErr w:type="gramEnd"/>
    </w:p>
    <w:p w:rsidR="00BD415E" w:rsidRPr="00247D75" w:rsidRDefault="00BD415E">
      <w:pPr>
        <w:pStyle w:val="ConsPlusNormal"/>
        <w:jc w:val="center"/>
      </w:pPr>
      <w:r w:rsidRPr="00247D75">
        <w:t>Список изменяющих документов</w:t>
      </w:r>
    </w:p>
    <w:p w:rsidR="00BD415E" w:rsidRPr="00247D75" w:rsidRDefault="00BD415E">
      <w:pPr>
        <w:pStyle w:val="ConsPlusNormal"/>
        <w:jc w:val="center"/>
      </w:pPr>
      <w:proofErr w:type="gramStart"/>
      <w:r w:rsidRPr="00247D75">
        <w:t>(в ред. решений совета Красногвардейского муниципального района</w:t>
      </w:r>
      <w:proofErr w:type="gramEnd"/>
    </w:p>
    <w:p w:rsidR="00BD415E" w:rsidRPr="00247D75" w:rsidRDefault="00BD415E">
      <w:pPr>
        <w:pStyle w:val="ConsPlusNormal"/>
        <w:jc w:val="center"/>
      </w:pPr>
      <w:proofErr w:type="gramStart"/>
      <w:r w:rsidRPr="00247D75">
        <w:t xml:space="preserve">Ставропольского края от 18.11.2014 </w:t>
      </w:r>
      <w:hyperlink r:id="rId19" w:history="1">
        <w:r w:rsidRPr="00247D75">
          <w:t>N 207</w:t>
        </w:r>
      </w:hyperlink>
      <w:r w:rsidRPr="00247D75">
        <w:t xml:space="preserve">, от 24.11.2015 </w:t>
      </w:r>
      <w:hyperlink r:id="rId20" w:history="1">
        <w:r w:rsidRPr="00247D75">
          <w:t>N 295</w:t>
        </w:r>
      </w:hyperlink>
      <w:r w:rsidRPr="00247D75">
        <w:t>)</w:t>
      </w:r>
      <w:proofErr w:type="gramEnd"/>
    </w:p>
    <w:p w:rsidR="00BD415E" w:rsidRPr="00247D75" w:rsidRDefault="00BD415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1814"/>
        <w:gridCol w:w="993"/>
        <w:gridCol w:w="992"/>
        <w:gridCol w:w="992"/>
        <w:gridCol w:w="850"/>
        <w:gridCol w:w="1594"/>
      </w:tblGrid>
      <w:tr w:rsidR="00247D75" w:rsidRPr="00247D75" w:rsidTr="003B7A07">
        <w:tc>
          <w:tcPr>
            <w:tcW w:w="624" w:type="dxa"/>
            <w:vMerge w:val="restart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N</w:t>
            </w:r>
          </w:p>
          <w:p w:rsidR="00BD415E" w:rsidRPr="00247D75" w:rsidRDefault="00BD415E">
            <w:pPr>
              <w:pStyle w:val="ConsPlusNormal"/>
              <w:jc w:val="center"/>
            </w:pPr>
            <w:proofErr w:type="gramStart"/>
            <w:r w:rsidRPr="00247D75">
              <w:t>п</w:t>
            </w:r>
            <w:proofErr w:type="gramEnd"/>
            <w:r w:rsidRPr="00247D75">
              <w:t>/п</w:t>
            </w:r>
          </w:p>
        </w:tc>
        <w:tc>
          <w:tcPr>
            <w:tcW w:w="2268" w:type="dxa"/>
            <w:vMerge w:val="restart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Вид предпринимательской деятельности</w:t>
            </w:r>
          </w:p>
        </w:tc>
        <w:tc>
          <w:tcPr>
            <w:tcW w:w="1814" w:type="dxa"/>
            <w:vMerge w:val="restart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Физические показатели</w:t>
            </w:r>
          </w:p>
        </w:tc>
        <w:tc>
          <w:tcPr>
            <w:tcW w:w="993" w:type="dxa"/>
            <w:vMerge w:val="restart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Базовая доходность в месяц (рублей)</w:t>
            </w:r>
          </w:p>
        </w:tc>
        <w:tc>
          <w:tcPr>
            <w:tcW w:w="992" w:type="dxa"/>
            <w:vMerge w:val="restart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с. Красногвардейское</w:t>
            </w:r>
          </w:p>
        </w:tc>
        <w:tc>
          <w:tcPr>
            <w:tcW w:w="1842" w:type="dxa"/>
            <w:gridSpan w:val="2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Населенные пункты с численностью населения, человек</w:t>
            </w:r>
          </w:p>
        </w:tc>
        <w:tc>
          <w:tcPr>
            <w:tcW w:w="1594" w:type="dxa"/>
            <w:vMerge w:val="restart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Вне границ населенного пункта и вдоль а/дорог федерального значения</w:t>
            </w:r>
          </w:p>
        </w:tc>
      </w:tr>
      <w:tr w:rsidR="00247D75" w:rsidRPr="00247D75" w:rsidTr="003B7A07">
        <w:tc>
          <w:tcPr>
            <w:tcW w:w="624" w:type="dxa"/>
            <w:vMerge/>
          </w:tcPr>
          <w:p w:rsidR="00BD415E" w:rsidRPr="00247D75" w:rsidRDefault="00BD415E"/>
        </w:tc>
        <w:tc>
          <w:tcPr>
            <w:tcW w:w="2268" w:type="dxa"/>
            <w:vMerge/>
          </w:tcPr>
          <w:p w:rsidR="00BD415E" w:rsidRPr="00247D75" w:rsidRDefault="00BD415E"/>
        </w:tc>
        <w:tc>
          <w:tcPr>
            <w:tcW w:w="1814" w:type="dxa"/>
            <w:vMerge/>
          </w:tcPr>
          <w:p w:rsidR="00BD415E" w:rsidRPr="00247D75" w:rsidRDefault="00BD415E"/>
        </w:tc>
        <w:tc>
          <w:tcPr>
            <w:tcW w:w="993" w:type="dxa"/>
            <w:vMerge/>
          </w:tcPr>
          <w:p w:rsidR="00BD415E" w:rsidRPr="00247D75" w:rsidRDefault="00BD415E"/>
        </w:tc>
        <w:tc>
          <w:tcPr>
            <w:tcW w:w="992" w:type="dxa"/>
            <w:vMerge/>
          </w:tcPr>
          <w:p w:rsidR="00BD415E" w:rsidRPr="00247D75" w:rsidRDefault="00BD415E"/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Свыше 3000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До 3000</w:t>
            </w:r>
          </w:p>
        </w:tc>
        <w:tc>
          <w:tcPr>
            <w:tcW w:w="1594" w:type="dxa"/>
            <w:vMerge/>
          </w:tcPr>
          <w:p w:rsidR="00BD415E" w:rsidRPr="00247D75" w:rsidRDefault="00BD415E"/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2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3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4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5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6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7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8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Оказание бытовых услуг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Количество работников, включая индивидуального предпринимателя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7500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0,210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0,178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0,134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0,334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2.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Оказание ветеринарных услуг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Количество работников, включая индивидуального предпринимателя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7500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0,280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0,239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0,157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0,560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3.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Количество работников, включая индивидуального предпринимателя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12000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0,216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0,153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0,124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0,436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4.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 xml:space="preserve">Оказание услуг по предоставлению во временное владение (в пользование) мест для стоянки автомототранспортных средств, а также по хранению </w:t>
            </w:r>
            <w:r w:rsidRPr="00247D75">
              <w:lastRenderedPageBreak/>
              <w:t>автомототранспортных средств на платных стоянках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lastRenderedPageBreak/>
              <w:t>Общая площадь стоянки (в квадратных метрах)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50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0,299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0,239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0,149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0,597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lastRenderedPageBreak/>
              <w:t>5.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Оказание автотранспортных услуг по перевозке грузов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Количество автотранспортных средств, используемых для перевозки грузов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6000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0,790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0,512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0,307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1,0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6.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Оказание автотранспортных услуг по перевозке пассажиров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Количество посадочных мест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1500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</w:pP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До 4 посадочных мест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-//-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-//-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0,514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0,326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0,197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0,916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От 4 до 15 посадочных мест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-//-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-//-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0,277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0,179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0,107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0,451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Свыше 15 посадочных мест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-//-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-//-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0,184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0,118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0,070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0,300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7.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Площадь торгового зала (в квадратных метрах)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1800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</w:pP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Продовольственные и смешанные товары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-//-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-//-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0,321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0,206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0,135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0,440</w:t>
            </w:r>
          </w:p>
        </w:tc>
      </w:tr>
      <w:tr w:rsidR="00247D75" w:rsidRPr="00247D75" w:rsidTr="003B7A0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  <w:r w:rsidRPr="00247D75">
              <w:t>в том числе окраина поселения</w:t>
            </w:r>
          </w:p>
        </w:tc>
        <w:tc>
          <w:tcPr>
            <w:tcW w:w="1814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993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992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rPr>
                <w:lang w:val="en-US"/>
              </w:rPr>
              <w:t>0</w:t>
            </w:r>
            <w:r w:rsidRPr="00247D75">
              <w:t>,240</w:t>
            </w:r>
          </w:p>
        </w:tc>
        <w:tc>
          <w:tcPr>
            <w:tcW w:w="992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0,154</w:t>
            </w:r>
          </w:p>
        </w:tc>
        <w:tc>
          <w:tcPr>
            <w:tcW w:w="850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0,102</w:t>
            </w:r>
          </w:p>
        </w:tc>
        <w:tc>
          <w:tcPr>
            <w:tcW w:w="1594" w:type="dxa"/>
            <w:tcBorders>
              <w:bottom w:val="nil"/>
            </w:tcBorders>
          </w:tcPr>
          <w:p w:rsidR="00BD415E" w:rsidRPr="00247D75" w:rsidRDefault="003B7A07" w:rsidP="003B7A07">
            <w:pPr>
              <w:pStyle w:val="ConsPlusNormal"/>
              <w:jc w:val="center"/>
            </w:pPr>
            <w:r w:rsidRPr="00247D75">
              <w:t>х</w:t>
            </w:r>
          </w:p>
        </w:tc>
      </w:tr>
      <w:tr w:rsidR="00247D75" w:rsidRPr="00247D75" w:rsidTr="003B7A07">
        <w:tblPrEx>
          <w:tblBorders>
            <w:insideH w:val="nil"/>
          </w:tblBorders>
        </w:tblPrEx>
        <w:tc>
          <w:tcPr>
            <w:tcW w:w="10127" w:type="dxa"/>
            <w:gridSpan w:val="8"/>
            <w:tcBorders>
              <w:top w:val="nil"/>
            </w:tcBorders>
          </w:tcPr>
          <w:p w:rsidR="00BD415E" w:rsidRPr="00247D75" w:rsidRDefault="00BD415E">
            <w:pPr>
              <w:pStyle w:val="ConsPlusNormal"/>
              <w:jc w:val="both"/>
            </w:pPr>
            <w:r w:rsidRPr="00247D75">
              <w:t xml:space="preserve">(в ред. </w:t>
            </w:r>
            <w:hyperlink r:id="rId21" w:history="1">
              <w:r w:rsidRPr="00247D75">
                <w:t>решения</w:t>
              </w:r>
            </w:hyperlink>
            <w:r w:rsidRPr="00247D75">
              <w:t xml:space="preserve"> совета Красногвардейского муниципального района Ставропольского края от 24.11.2015 N 295)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Непродовольственные товары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-//-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-//-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0,350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0,234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0,151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0,480</w:t>
            </w:r>
          </w:p>
        </w:tc>
      </w:tr>
      <w:tr w:rsidR="00247D75" w:rsidRPr="00247D75" w:rsidTr="003B7A0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  <w:r w:rsidRPr="00247D75">
              <w:t>в том числе окраина поселения</w:t>
            </w:r>
          </w:p>
        </w:tc>
        <w:tc>
          <w:tcPr>
            <w:tcW w:w="1814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993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992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0,239</w:t>
            </w:r>
          </w:p>
        </w:tc>
        <w:tc>
          <w:tcPr>
            <w:tcW w:w="992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0,175</w:t>
            </w:r>
          </w:p>
        </w:tc>
        <w:tc>
          <w:tcPr>
            <w:tcW w:w="850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0,113</w:t>
            </w:r>
          </w:p>
        </w:tc>
        <w:tc>
          <w:tcPr>
            <w:tcW w:w="1594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</w:tr>
      <w:tr w:rsidR="00247D75" w:rsidRPr="00247D75" w:rsidTr="003B7A07">
        <w:tblPrEx>
          <w:tblBorders>
            <w:insideH w:val="nil"/>
          </w:tblBorders>
        </w:tblPrEx>
        <w:tc>
          <w:tcPr>
            <w:tcW w:w="10127" w:type="dxa"/>
            <w:gridSpan w:val="8"/>
            <w:tcBorders>
              <w:top w:val="nil"/>
            </w:tcBorders>
          </w:tcPr>
          <w:p w:rsidR="00BD415E" w:rsidRPr="00247D75" w:rsidRDefault="00BD415E">
            <w:pPr>
              <w:pStyle w:val="ConsPlusNormal"/>
              <w:jc w:val="both"/>
            </w:pPr>
            <w:r w:rsidRPr="00247D75">
              <w:t xml:space="preserve">(в ред. </w:t>
            </w:r>
            <w:hyperlink r:id="rId22" w:history="1">
              <w:r w:rsidRPr="00247D75">
                <w:t>решения</w:t>
              </w:r>
            </w:hyperlink>
            <w:r w:rsidRPr="00247D75">
              <w:t xml:space="preserve"> совета Красногвардейского муниципального района Ставропольского края от 24.11.2015 N 295)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8.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 xml:space="preserve">Розничная торговля, осуществляемая через объекты стационарной торговой сети, не имеющие торговых </w:t>
            </w:r>
            <w:r w:rsidRPr="00247D75">
              <w:lastRenderedPageBreak/>
              <w:t>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lastRenderedPageBreak/>
              <w:t>Торговое место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9000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</w:pP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Продовольственные и смешанные товары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-//-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-//-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0,321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0,206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0,131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0,439</w:t>
            </w:r>
          </w:p>
        </w:tc>
      </w:tr>
      <w:tr w:rsidR="00247D75" w:rsidRPr="00247D75" w:rsidTr="003B7A0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  <w:r w:rsidRPr="00247D75">
              <w:t>в том числе окраина поселения</w:t>
            </w:r>
          </w:p>
        </w:tc>
        <w:tc>
          <w:tcPr>
            <w:tcW w:w="1814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993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992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0,240</w:t>
            </w:r>
          </w:p>
        </w:tc>
        <w:tc>
          <w:tcPr>
            <w:tcW w:w="992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0,154</w:t>
            </w:r>
          </w:p>
        </w:tc>
        <w:tc>
          <w:tcPr>
            <w:tcW w:w="850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0,100</w:t>
            </w:r>
          </w:p>
        </w:tc>
        <w:tc>
          <w:tcPr>
            <w:tcW w:w="1594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х</w:t>
            </w:r>
          </w:p>
        </w:tc>
      </w:tr>
      <w:tr w:rsidR="00247D75" w:rsidRPr="00247D75" w:rsidTr="003B7A07">
        <w:tblPrEx>
          <w:tblBorders>
            <w:insideH w:val="nil"/>
          </w:tblBorders>
        </w:tblPrEx>
        <w:tc>
          <w:tcPr>
            <w:tcW w:w="10127" w:type="dxa"/>
            <w:gridSpan w:val="8"/>
            <w:tcBorders>
              <w:top w:val="nil"/>
            </w:tcBorders>
          </w:tcPr>
          <w:p w:rsidR="00BD415E" w:rsidRPr="00247D75" w:rsidRDefault="00BD415E">
            <w:pPr>
              <w:pStyle w:val="ConsPlusNormal"/>
              <w:jc w:val="both"/>
            </w:pPr>
            <w:r w:rsidRPr="00247D75">
              <w:t xml:space="preserve">(в ред. </w:t>
            </w:r>
            <w:hyperlink r:id="rId23" w:history="1">
              <w:r w:rsidRPr="00247D75">
                <w:t>решения</w:t>
              </w:r>
            </w:hyperlink>
            <w:r w:rsidRPr="00247D75">
              <w:t xml:space="preserve"> совета Красногвардейского муниципального района Ставропольского края от 24.11.2015 N 295)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Непродовольственные товары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-//-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-//-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0,331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0,232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0,147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0,450</w:t>
            </w:r>
          </w:p>
        </w:tc>
      </w:tr>
      <w:tr w:rsidR="00247D75" w:rsidRPr="00247D75" w:rsidTr="003B7A0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  <w:r w:rsidRPr="00247D75">
              <w:t>в том числе окраина поселения</w:t>
            </w:r>
          </w:p>
        </w:tc>
        <w:tc>
          <w:tcPr>
            <w:tcW w:w="1814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993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992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0,248</w:t>
            </w:r>
          </w:p>
        </w:tc>
        <w:tc>
          <w:tcPr>
            <w:tcW w:w="992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0,174</w:t>
            </w:r>
          </w:p>
        </w:tc>
        <w:tc>
          <w:tcPr>
            <w:tcW w:w="850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0,110</w:t>
            </w:r>
          </w:p>
          <w:p w:rsidR="003B7A07" w:rsidRPr="00247D75" w:rsidRDefault="003B7A07">
            <w:pPr>
              <w:pStyle w:val="ConsPlusNormal"/>
            </w:pPr>
          </w:p>
        </w:tc>
        <w:tc>
          <w:tcPr>
            <w:tcW w:w="1594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х</w:t>
            </w:r>
          </w:p>
        </w:tc>
      </w:tr>
      <w:tr w:rsidR="00247D75" w:rsidRPr="00247D75" w:rsidTr="003B7A07">
        <w:tblPrEx>
          <w:tblBorders>
            <w:insideH w:val="nil"/>
          </w:tblBorders>
        </w:tblPrEx>
        <w:tc>
          <w:tcPr>
            <w:tcW w:w="10127" w:type="dxa"/>
            <w:gridSpan w:val="8"/>
            <w:tcBorders>
              <w:top w:val="nil"/>
            </w:tcBorders>
          </w:tcPr>
          <w:p w:rsidR="00BD415E" w:rsidRPr="00247D75" w:rsidRDefault="00BD415E">
            <w:pPr>
              <w:pStyle w:val="ConsPlusNormal"/>
              <w:jc w:val="both"/>
            </w:pPr>
            <w:r w:rsidRPr="00247D75">
              <w:t xml:space="preserve">(в ред. </w:t>
            </w:r>
            <w:hyperlink r:id="rId24" w:history="1">
              <w:r w:rsidRPr="00247D75">
                <w:t>решения</w:t>
              </w:r>
            </w:hyperlink>
            <w:r w:rsidRPr="00247D75">
              <w:t xml:space="preserve"> совета Красногвардейского муниципального района Ставропольского края от 24.11.2015 N 295)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9.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Реализация товаров с использованием торговых автоматов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Торговый автомат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4500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0,262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0,185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0,115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0,262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10.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Площадь торгового места (в квадратных метрах)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1800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</w:pP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Продовольственные и смешанные товары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-//-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-//-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0,321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0,206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0,131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0,439</w:t>
            </w:r>
          </w:p>
        </w:tc>
      </w:tr>
      <w:tr w:rsidR="00247D75" w:rsidRPr="00247D75" w:rsidTr="003B7A0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  <w:r w:rsidRPr="00247D75">
              <w:t>в том числе окраина поселения</w:t>
            </w:r>
          </w:p>
        </w:tc>
        <w:tc>
          <w:tcPr>
            <w:tcW w:w="1814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993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992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0,240</w:t>
            </w:r>
          </w:p>
        </w:tc>
        <w:tc>
          <w:tcPr>
            <w:tcW w:w="992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0,154</w:t>
            </w:r>
          </w:p>
        </w:tc>
        <w:tc>
          <w:tcPr>
            <w:tcW w:w="850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0,099</w:t>
            </w:r>
          </w:p>
        </w:tc>
        <w:tc>
          <w:tcPr>
            <w:tcW w:w="1594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х</w:t>
            </w:r>
          </w:p>
        </w:tc>
      </w:tr>
      <w:tr w:rsidR="00247D75" w:rsidRPr="00247D75" w:rsidTr="003B7A07">
        <w:tblPrEx>
          <w:tblBorders>
            <w:insideH w:val="nil"/>
          </w:tblBorders>
        </w:tblPrEx>
        <w:tc>
          <w:tcPr>
            <w:tcW w:w="10127" w:type="dxa"/>
            <w:gridSpan w:val="8"/>
            <w:tcBorders>
              <w:top w:val="nil"/>
            </w:tcBorders>
          </w:tcPr>
          <w:p w:rsidR="00BD415E" w:rsidRPr="00247D75" w:rsidRDefault="00BD415E">
            <w:pPr>
              <w:pStyle w:val="ConsPlusNormal"/>
              <w:jc w:val="both"/>
            </w:pPr>
            <w:r w:rsidRPr="00247D75">
              <w:lastRenderedPageBreak/>
              <w:t xml:space="preserve">(в ред. </w:t>
            </w:r>
            <w:hyperlink r:id="rId25" w:history="1">
              <w:r w:rsidRPr="00247D75">
                <w:t>решения</w:t>
              </w:r>
            </w:hyperlink>
            <w:r w:rsidRPr="00247D75">
              <w:t xml:space="preserve"> совета Красногвардейского муниципального района Ставропольского края от 24.11.2015 N 295)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Непродовольственные товары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-//-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-//-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0,331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0,232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0,147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0,450</w:t>
            </w:r>
          </w:p>
        </w:tc>
      </w:tr>
      <w:tr w:rsidR="00247D75" w:rsidRPr="00247D75" w:rsidTr="003B7A0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  <w:r w:rsidRPr="00247D75">
              <w:t>в том числе окраина поселения</w:t>
            </w:r>
          </w:p>
        </w:tc>
        <w:tc>
          <w:tcPr>
            <w:tcW w:w="1814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993" w:type="dxa"/>
            <w:tcBorders>
              <w:bottom w:val="nil"/>
            </w:tcBorders>
          </w:tcPr>
          <w:p w:rsidR="00BD415E" w:rsidRPr="00247D75" w:rsidRDefault="00BD415E">
            <w:pPr>
              <w:pStyle w:val="ConsPlusNormal"/>
            </w:pPr>
          </w:p>
        </w:tc>
        <w:tc>
          <w:tcPr>
            <w:tcW w:w="992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0,248</w:t>
            </w:r>
          </w:p>
        </w:tc>
        <w:tc>
          <w:tcPr>
            <w:tcW w:w="992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0,174</w:t>
            </w:r>
          </w:p>
        </w:tc>
        <w:tc>
          <w:tcPr>
            <w:tcW w:w="850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0,110</w:t>
            </w:r>
          </w:p>
        </w:tc>
        <w:tc>
          <w:tcPr>
            <w:tcW w:w="1594" w:type="dxa"/>
            <w:tcBorders>
              <w:bottom w:val="nil"/>
            </w:tcBorders>
          </w:tcPr>
          <w:p w:rsidR="00BD415E" w:rsidRPr="00247D75" w:rsidRDefault="003B7A07">
            <w:pPr>
              <w:pStyle w:val="ConsPlusNormal"/>
            </w:pPr>
            <w:r w:rsidRPr="00247D75">
              <w:t>х</w:t>
            </w:r>
          </w:p>
        </w:tc>
      </w:tr>
      <w:tr w:rsidR="00247D75" w:rsidRPr="00247D75" w:rsidTr="003B7A07">
        <w:tblPrEx>
          <w:tblBorders>
            <w:insideH w:val="nil"/>
          </w:tblBorders>
        </w:tblPrEx>
        <w:tc>
          <w:tcPr>
            <w:tcW w:w="10127" w:type="dxa"/>
            <w:gridSpan w:val="8"/>
            <w:tcBorders>
              <w:top w:val="nil"/>
            </w:tcBorders>
          </w:tcPr>
          <w:p w:rsidR="00BD415E" w:rsidRPr="00247D75" w:rsidRDefault="00BD415E">
            <w:pPr>
              <w:pStyle w:val="ConsPlusNormal"/>
              <w:jc w:val="both"/>
            </w:pPr>
            <w:r w:rsidRPr="00247D75">
              <w:t xml:space="preserve">(в ред. </w:t>
            </w:r>
            <w:hyperlink r:id="rId26" w:history="1">
              <w:r w:rsidRPr="00247D75">
                <w:t>решения</w:t>
              </w:r>
            </w:hyperlink>
            <w:r w:rsidRPr="00247D75">
              <w:t xml:space="preserve"> совета Красногвардейского муниципального района Ставропольского края от 24.11.2015 N 295)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11.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Развозная и разносная розничная торговля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Количество работников, включая индивидуального предпринимателя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4500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0,371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0,160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0,133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0,739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12.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Площадь зала обслуживания (в квадратных метрах)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1000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0,255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0,161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0,153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0,381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13.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Количество работников, включая индивидуального предпринимателя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4500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0,214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0,102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0,070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0,320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14.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Площадь информационного поля (в квадратных метрах)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3000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0,147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0,147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0,147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0,162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15.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 xml:space="preserve">Размещение рекламы с использованием внешних и внутренних поверхностей транспортных </w:t>
            </w:r>
            <w:proofErr w:type="gramStart"/>
            <w:r w:rsidRPr="00247D75">
              <w:t>средствах</w:t>
            </w:r>
            <w:proofErr w:type="gramEnd"/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Количество транспортных средств, на которых размещена реклама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10000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0,147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0,147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0,147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0,162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lastRenderedPageBreak/>
              <w:t>16.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Оказание услуг по временному размещению и проживанию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1000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0,244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0,133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0,133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0,488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17.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6000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0,215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0,267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0,267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0,428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18.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1200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0,215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0,267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0,267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0,428</w:t>
            </w:r>
          </w:p>
        </w:tc>
      </w:tr>
      <w:tr w:rsidR="00247D75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19.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 xml:space="preserve">Оказание услуг по передаче во </w:t>
            </w:r>
            <w:r w:rsidRPr="00247D75">
              <w:lastRenderedPageBreak/>
              <w:t>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lastRenderedPageBreak/>
              <w:t xml:space="preserve">Количество переданных во </w:t>
            </w:r>
            <w:r w:rsidRPr="00247D75">
              <w:lastRenderedPageBreak/>
              <w:t>временное владение и (или) в пользование земельных участков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lastRenderedPageBreak/>
              <w:t>10000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0,257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0,318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0,316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0,515</w:t>
            </w:r>
          </w:p>
        </w:tc>
      </w:tr>
      <w:tr w:rsidR="00BD415E" w:rsidRPr="00247D75" w:rsidTr="003B7A07">
        <w:tc>
          <w:tcPr>
            <w:tcW w:w="62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lastRenderedPageBreak/>
              <w:t>20.</w:t>
            </w:r>
          </w:p>
        </w:tc>
        <w:tc>
          <w:tcPr>
            <w:tcW w:w="2268" w:type="dxa"/>
          </w:tcPr>
          <w:p w:rsidR="00BD415E" w:rsidRPr="00247D75" w:rsidRDefault="00BD415E">
            <w:pPr>
              <w:pStyle w:val="ConsPlusNormal"/>
            </w:pPr>
            <w:r w:rsidRPr="00247D75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814" w:type="dxa"/>
          </w:tcPr>
          <w:p w:rsidR="00BD415E" w:rsidRPr="00247D75" w:rsidRDefault="00BD415E">
            <w:pPr>
              <w:pStyle w:val="ConsPlusNormal"/>
            </w:pPr>
            <w:r w:rsidRPr="00247D75"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993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1000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0,257</w:t>
            </w:r>
          </w:p>
        </w:tc>
        <w:tc>
          <w:tcPr>
            <w:tcW w:w="992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0,318</w:t>
            </w:r>
          </w:p>
        </w:tc>
        <w:tc>
          <w:tcPr>
            <w:tcW w:w="850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0,316</w:t>
            </w:r>
          </w:p>
        </w:tc>
        <w:tc>
          <w:tcPr>
            <w:tcW w:w="1594" w:type="dxa"/>
          </w:tcPr>
          <w:p w:rsidR="00BD415E" w:rsidRPr="00247D75" w:rsidRDefault="00BD415E">
            <w:pPr>
              <w:pStyle w:val="ConsPlusNormal"/>
              <w:jc w:val="center"/>
            </w:pPr>
            <w:r w:rsidRPr="00247D75">
              <w:t>0,515</w:t>
            </w:r>
          </w:p>
        </w:tc>
      </w:tr>
    </w:tbl>
    <w:p w:rsidR="00BD415E" w:rsidRPr="00247D75" w:rsidRDefault="00BD415E">
      <w:pPr>
        <w:pStyle w:val="ConsPlusNormal"/>
      </w:pPr>
    </w:p>
    <w:p w:rsidR="00BD415E" w:rsidRPr="00247D75" w:rsidRDefault="00BD415E">
      <w:pPr>
        <w:pStyle w:val="ConsPlusNormal"/>
      </w:pPr>
    </w:p>
    <w:p w:rsidR="00BD415E" w:rsidRPr="00247D75" w:rsidRDefault="00BD41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1B11" w:rsidRPr="00247D75" w:rsidRDefault="009B1B11"/>
    <w:sectPr w:rsidR="009B1B11" w:rsidRPr="00247D75" w:rsidSect="00BD415E">
      <w:pgSz w:w="11905" w:h="16838"/>
      <w:pgMar w:top="1134" w:right="567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5E"/>
    <w:rsid w:val="00247D75"/>
    <w:rsid w:val="003B7A07"/>
    <w:rsid w:val="006C5B77"/>
    <w:rsid w:val="009B1B11"/>
    <w:rsid w:val="00A96BDC"/>
    <w:rsid w:val="00BD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41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41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870AB6641C8ACA4E450FF7FF3FCCB962BC5470F19A111D411C3DD16AD9A2EE4588467A6AB749A2B1999v7hDM" TargetMode="External"/><Relationship Id="rId13" Type="http://schemas.openxmlformats.org/officeDocument/2006/relationships/hyperlink" Target="consultantplus://offline/ref=9D1870AB6641C8ACA4E450FF7FF3FCCB962BC5470218A111D611C3DD16AD9A2EE4588467A6AB749A2B1999v7hDM" TargetMode="External"/><Relationship Id="rId18" Type="http://schemas.openxmlformats.org/officeDocument/2006/relationships/hyperlink" Target="consultantplus://offline/ref=9D1870AB6641C8ACA4E450FF7FF3FCCB962BC5470A14AA13DF11C3DD16AD9A2EvEh4M" TargetMode="External"/><Relationship Id="rId26" Type="http://schemas.openxmlformats.org/officeDocument/2006/relationships/hyperlink" Target="consultantplus://offline/ref=9D1870AB6641C8ACA4E450FF7FF3FCCB962BC5470218A111D611C3DD16AD9A2EE4588467A6AB749A2B1999v7hE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1870AB6641C8ACA4E450FF7FF3FCCB962BC5470218A111D611C3DD16AD9A2EE4588467A6AB749A2B1999v7hEM" TargetMode="External"/><Relationship Id="rId7" Type="http://schemas.openxmlformats.org/officeDocument/2006/relationships/hyperlink" Target="consultantplus://offline/ref=9D1870AB6641C8ACA4E450FF7FF3FCCB962BC547081CA610DE11C3DD16AD9A2EE4588467A6AB749A2B1999v7hDM" TargetMode="External"/><Relationship Id="rId12" Type="http://schemas.openxmlformats.org/officeDocument/2006/relationships/hyperlink" Target="consultantplus://offline/ref=9D1870AB6641C8ACA4E450FF7FF3FCCB962BC547031DA01ED011C3DD16AD9A2EE4588467A6AB749A2B1999v7hDM" TargetMode="External"/><Relationship Id="rId17" Type="http://schemas.openxmlformats.org/officeDocument/2006/relationships/hyperlink" Target="consultantplus://offline/ref=9D1870AB6641C8ACA4E44EF2699FA2C190299F4A031EA9408A4E988041A49079A317DD25E4A6v7h2M" TargetMode="External"/><Relationship Id="rId25" Type="http://schemas.openxmlformats.org/officeDocument/2006/relationships/hyperlink" Target="consultantplus://offline/ref=9D1870AB6641C8ACA4E450FF7FF3FCCB962BC5470218A111D611C3DD16AD9A2EE4588467A6AB749A2B1999v7h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D1870AB6641C8ACA4E44EF2699FA2C19028984F0915A9408A4E988041A49079A317DD25E2A6749Ev2h9M" TargetMode="External"/><Relationship Id="rId20" Type="http://schemas.openxmlformats.org/officeDocument/2006/relationships/hyperlink" Target="consultantplus://offline/ref=9D1870AB6641C8ACA4E450FF7FF3FCCB962BC5470218A111D611C3DD16AD9A2EE4588467A6AB749A2B1999v7h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1870AB6641C8ACA4E450FF7FF3FCCB962BC5470915A712D411C3DD16AD9A2EE4588467A6AB749A2B1999v7hDM" TargetMode="External"/><Relationship Id="rId11" Type="http://schemas.openxmlformats.org/officeDocument/2006/relationships/hyperlink" Target="consultantplus://offline/ref=9D1870AB6641C8ACA4E450FF7FF3FCCB962BC5470D14A213D611C3DD16AD9A2EE4588467A6AB749A2B1999v7hDM" TargetMode="External"/><Relationship Id="rId24" Type="http://schemas.openxmlformats.org/officeDocument/2006/relationships/hyperlink" Target="consultantplus://offline/ref=9D1870AB6641C8ACA4E450FF7FF3FCCB962BC5470218A111D611C3DD16AD9A2EE4588467A6AB749A2B1999v7hEM" TargetMode="External"/><Relationship Id="rId5" Type="http://schemas.openxmlformats.org/officeDocument/2006/relationships/hyperlink" Target="consultantplus://offline/ref=9D1870AB6641C8ACA4E450FF7FF3FCCB962BC5470915A012D411C3DD16AD9A2EE4588467A6AB749A2B1999v7hDM" TargetMode="External"/><Relationship Id="rId15" Type="http://schemas.openxmlformats.org/officeDocument/2006/relationships/hyperlink" Target="consultantplus://offline/ref=9D1870AB6641C8ACA4E450FF7FF3FCCB962BC5470C1CA317D011C3DD16AD9A2EE4588467A6AB749A2B199Fv7hAM" TargetMode="External"/><Relationship Id="rId23" Type="http://schemas.openxmlformats.org/officeDocument/2006/relationships/hyperlink" Target="consultantplus://offline/ref=9D1870AB6641C8ACA4E450FF7FF3FCCB962BC5470218A111D611C3DD16AD9A2EE4588467A6AB749A2B1999v7hE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D1870AB6641C8ACA4E450FF7FF3FCCB962BC5470E1BA010D411C3DD16AD9A2EE4588467A6AB749A2B1999v7hDM" TargetMode="External"/><Relationship Id="rId19" Type="http://schemas.openxmlformats.org/officeDocument/2006/relationships/hyperlink" Target="consultantplus://offline/ref=9D1870AB6641C8ACA4E450FF7FF3FCCB962BC547031DA01ED011C3DD16AD9A2EE4588467A6AB749A2B1999v7h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1870AB6641C8ACA4E450FF7FF3FCCB962BC5470F19A410DF11C3DD16AD9A2EE4588467A6AB749A2B1999v7hDM" TargetMode="External"/><Relationship Id="rId14" Type="http://schemas.openxmlformats.org/officeDocument/2006/relationships/hyperlink" Target="consultantplus://offline/ref=9D1870AB6641C8ACA4E44EF2699FA2C190299F4A031EA9408A4E988041A49079A317DD25E2A57298v2hEM" TargetMode="External"/><Relationship Id="rId22" Type="http://schemas.openxmlformats.org/officeDocument/2006/relationships/hyperlink" Target="consultantplus://offline/ref=9D1870AB6641C8ACA4E450FF7FF3FCCB962BC5470218A111D611C3DD16AD9A2EE4588467A6AB749A2B1999v7hE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4</cp:revision>
  <dcterms:created xsi:type="dcterms:W3CDTF">2016-02-27T12:33:00Z</dcterms:created>
  <dcterms:modified xsi:type="dcterms:W3CDTF">2016-03-09T07:20:00Z</dcterms:modified>
</cp:coreProperties>
</file>