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57" w:rsidRPr="00DC12CC" w:rsidRDefault="00064557">
      <w:pPr>
        <w:pStyle w:val="ConsPlusNormal"/>
        <w:jc w:val="right"/>
        <w:outlineLvl w:val="0"/>
      </w:pPr>
      <w:r w:rsidRPr="00DC12CC">
        <w:t>Приложение N 2</w:t>
      </w:r>
    </w:p>
    <w:p w:rsidR="00064557" w:rsidRPr="00DC12CC" w:rsidRDefault="00064557">
      <w:pPr>
        <w:pStyle w:val="ConsPlusNormal"/>
        <w:jc w:val="right"/>
      </w:pPr>
      <w:r w:rsidRPr="00DC12CC">
        <w:t>к решению</w:t>
      </w:r>
    </w:p>
    <w:p w:rsidR="00064557" w:rsidRPr="00DC12CC" w:rsidRDefault="00064557">
      <w:pPr>
        <w:pStyle w:val="ConsPlusNormal"/>
        <w:jc w:val="right"/>
      </w:pPr>
      <w:r w:rsidRPr="00DC12CC">
        <w:t>Совета Шпаковского</w:t>
      </w:r>
    </w:p>
    <w:p w:rsidR="00064557" w:rsidRPr="00DC12CC" w:rsidRDefault="00064557">
      <w:pPr>
        <w:pStyle w:val="ConsPlusNormal"/>
        <w:jc w:val="right"/>
      </w:pPr>
      <w:r w:rsidRPr="00DC12CC">
        <w:t>муниципального района</w:t>
      </w:r>
    </w:p>
    <w:p w:rsidR="00064557" w:rsidRPr="00DC12CC" w:rsidRDefault="00064557">
      <w:pPr>
        <w:pStyle w:val="ConsPlusNormal"/>
        <w:jc w:val="right"/>
      </w:pPr>
      <w:r w:rsidRPr="00DC12CC">
        <w:t>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от 12 декабря 2017 года N 15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center"/>
      </w:pPr>
      <w:bookmarkStart w:id="0" w:name="P84"/>
      <w:bookmarkEnd w:id="0"/>
      <w:r w:rsidRPr="00DC12CC">
        <w:t>ЗНАЧЕНИЯ</w:t>
      </w:r>
    </w:p>
    <w:p w:rsidR="00064557" w:rsidRPr="00DC12CC" w:rsidRDefault="00064557">
      <w:pPr>
        <w:pStyle w:val="ConsPlusNormal"/>
        <w:jc w:val="center"/>
      </w:pPr>
      <w:r w:rsidRPr="00DC12CC">
        <w:t>КОРРЕКТИРУЮЩЕГО КОЭФФИЦИЕНТА БАЗОВОЙ ДОХОДНОСТИ К</w:t>
      </w:r>
      <w:proofErr w:type="gramStart"/>
      <w:r w:rsidRPr="00DC12CC">
        <w:t>2</w:t>
      </w:r>
      <w:proofErr w:type="gramEnd"/>
    </w:p>
    <w:p w:rsidR="00064557" w:rsidRPr="00DC12CC" w:rsidRDefault="000645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42"/>
        <w:gridCol w:w="917"/>
        <w:gridCol w:w="917"/>
        <w:gridCol w:w="917"/>
        <w:gridCol w:w="917"/>
        <w:gridCol w:w="920"/>
      </w:tblGrid>
      <w:tr w:rsidR="00DC12CC" w:rsidRPr="00DC12CC">
        <w:tc>
          <w:tcPr>
            <w:tcW w:w="737" w:type="dxa"/>
            <w:vMerge w:val="restart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 xml:space="preserve">N </w:t>
            </w:r>
            <w:proofErr w:type="gramStart"/>
            <w:r w:rsidRPr="00DC12CC">
              <w:t>п</w:t>
            </w:r>
            <w:proofErr w:type="gramEnd"/>
            <w:r w:rsidRPr="00DC12CC">
              <w:t>/п</w:t>
            </w:r>
          </w:p>
        </w:tc>
        <w:tc>
          <w:tcPr>
            <w:tcW w:w="3742" w:type="dxa"/>
            <w:vMerge w:val="restart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Вид предпринимательской деятельности</w:t>
            </w:r>
          </w:p>
        </w:tc>
        <w:tc>
          <w:tcPr>
            <w:tcW w:w="3668" w:type="dxa"/>
            <w:gridSpan w:val="4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Тип населенного пункта</w:t>
            </w:r>
          </w:p>
        </w:tc>
        <w:tc>
          <w:tcPr>
            <w:tcW w:w="920" w:type="dxa"/>
            <w:vMerge w:val="restart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Вне границ населенного пункта</w:t>
            </w:r>
          </w:p>
        </w:tc>
      </w:tr>
      <w:tr w:rsidR="00DC12CC" w:rsidRPr="00DC12CC">
        <w:tc>
          <w:tcPr>
            <w:tcW w:w="737" w:type="dxa"/>
            <w:vMerge/>
          </w:tcPr>
          <w:p w:rsidR="00064557" w:rsidRPr="00DC12CC" w:rsidRDefault="00064557"/>
        </w:tc>
        <w:tc>
          <w:tcPr>
            <w:tcW w:w="3742" w:type="dxa"/>
            <w:vMerge/>
          </w:tcPr>
          <w:p w:rsidR="00064557" w:rsidRPr="00DC12CC" w:rsidRDefault="00064557"/>
        </w:tc>
        <w:tc>
          <w:tcPr>
            <w:tcW w:w="917" w:type="dxa"/>
            <w:vMerge w:val="restart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города районного значения</w:t>
            </w:r>
          </w:p>
        </w:tc>
        <w:tc>
          <w:tcPr>
            <w:tcW w:w="2751" w:type="dxa"/>
            <w:gridSpan w:val="3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Прочие населенные пункты с численностью населения (тыс. чел)</w:t>
            </w:r>
          </w:p>
        </w:tc>
        <w:tc>
          <w:tcPr>
            <w:tcW w:w="920" w:type="dxa"/>
            <w:vMerge/>
          </w:tcPr>
          <w:p w:rsidR="00064557" w:rsidRPr="00DC12CC" w:rsidRDefault="00064557"/>
        </w:tc>
      </w:tr>
      <w:tr w:rsidR="00DC12CC" w:rsidRPr="00DC12CC">
        <w:tc>
          <w:tcPr>
            <w:tcW w:w="737" w:type="dxa"/>
            <w:vMerge/>
          </w:tcPr>
          <w:p w:rsidR="00064557" w:rsidRPr="00DC12CC" w:rsidRDefault="00064557"/>
        </w:tc>
        <w:tc>
          <w:tcPr>
            <w:tcW w:w="3742" w:type="dxa"/>
            <w:vMerge/>
          </w:tcPr>
          <w:p w:rsidR="00064557" w:rsidRPr="00DC12CC" w:rsidRDefault="00064557"/>
        </w:tc>
        <w:tc>
          <w:tcPr>
            <w:tcW w:w="917" w:type="dxa"/>
            <w:vMerge/>
          </w:tcPr>
          <w:p w:rsidR="00064557" w:rsidRPr="00DC12CC" w:rsidRDefault="00064557"/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свыше 10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от 3 по 10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менее 3</w:t>
            </w:r>
          </w:p>
        </w:tc>
        <w:tc>
          <w:tcPr>
            <w:tcW w:w="920" w:type="dxa"/>
            <w:vMerge/>
          </w:tcPr>
          <w:p w:rsidR="00064557" w:rsidRPr="00DC12CC" w:rsidRDefault="00064557"/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4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5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6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7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бытовых услуг</w:t>
            </w:r>
          </w:p>
        </w:tc>
        <w:tc>
          <w:tcPr>
            <w:tcW w:w="917" w:type="dxa"/>
          </w:tcPr>
          <w:p w:rsidR="00064557" w:rsidRPr="00DC12CC" w:rsidRDefault="004C1797">
            <w:pPr>
              <w:pStyle w:val="ConsPlusNormal"/>
              <w:jc w:val="center"/>
            </w:pPr>
            <w:r>
              <w:t>0</w:t>
            </w:r>
            <w:bookmarkStart w:id="1" w:name="_GoBack"/>
            <w:bookmarkEnd w:id="1"/>
            <w:r w:rsidR="00064557" w:rsidRPr="00DC12CC">
              <w:t>,322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0,214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0,913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ветеринарных услуг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0,507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0,340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0,266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0,183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0,950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3.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0,269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0,576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4.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0,383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0,256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0,253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0,253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0,639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5.</w:t>
            </w:r>
          </w:p>
        </w:tc>
        <w:tc>
          <w:tcPr>
            <w:tcW w:w="8330" w:type="dxa"/>
            <w:gridSpan w:val="6"/>
          </w:tcPr>
          <w:p w:rsidR="00064557" w:rsidRPr="00DC12CC" w:rsidRDefault="00064557">
            <w:pPr>
              <w:pStyle w:val="ConsPlusNormal"/>
            </w:pPr>
            <w:r w:rsidRPr="00DC12CC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5.1.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автотранспортных услуг по перевозке грузов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1,0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0,727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0,573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0,383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1,0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5.2.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автотранспортных услуг по перевозке пассажиров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0,400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0,301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0,252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0,203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0,542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6.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0,405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0,271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0,128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0,868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7.</w:t>
            </w:r>
          </w:p>
        </w:tc>
        <w:tc>
          <w:tcPr>
            <w:tcW w:w="8330" w:type="dxa"/>
            <w:gridSpan w:val="6"/>
          </w:tcPr>
          <w:p w:rsidR="00064557" w:rsidRPr="00DC12CC" w:rsidRDefault="00064557">
            <w:pPr>
              <w:pStyle w:val="ConsPlusNormal"/>
            </w:pPr>
            <w:r w:rsidRPr="00DC12CC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lastRenderedPageBreak/>
              <w:t>7.1.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0,457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0,302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0,238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0,135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0,975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7.2.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0,457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0,302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0,238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0,135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0,975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7.3.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Реализация товаров с использованием торговых автоматов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0,457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0,302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0,238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0,135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0,975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7.4.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Развозная и разносная розничная торговля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0,578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0,387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0,304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1,0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8.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0,322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0,230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0,193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0,743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9.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0,384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0,256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0,211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0,823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10.</w:t>
            </w:r>
          </w:p>
        </w:tc>
        <w:tc>
          <w:tcPr>
            <w:tcW w:w="8330" w:type="dxa"/>
            <w:gridSpan w:val="6"/>
          </w:tcPr>
          <w:p w:rsidR="00064557" w:rsidRPr="00DC12CC" w:rsidRDefault="00064557">
            <w:pPr>
              <w:pStyle w:val="ConsPlusNormal"/>
            </w:pPr>
            <w:r w:rsidRPr="00DC12CC">
              <w:t>Распространение наружной рекламы с использованием рекламных конструкций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10.1.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0,091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0,080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0,029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0,153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10.2.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 xml:space="preserve">Распространение наружной рекламы с использованием рекламных конструкций с </w:t>
            </w:r>
            <w:proofErr w:type="spellStart"/>
            <w:proofErr w:type="gramStart"/>
            <w:r w:rsidRPr="00DC12CC">
              <w:t>с</w:t>
            </w:r>
            <w:proofErr w:type="spellEnd"/>
            <w:proofErr w:type="gramEnd"/>
            <w:r w:rsidRPr="00DC12CC">
              <w:t xml:space="preserve"> автоматической сменой изображения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0,107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0,080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0,036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0,176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10.3.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Распространение наружной рекламы с использованием электронных табло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0,091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0,080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0,029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0,153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0,107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0,160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0,130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0,036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0,176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 xml:space="preserve">Оказание услуг по временному </w:t>
            </w:r>
            <w:r w:rsidRPr="00DC12CC">
              <w:lastRenderedPageBreak/>
              <w:t>размещению и проживанию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lastRenderedPageBreak/>
              <w:t>0.357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0,237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0,190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0,789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lastRenderedPageBreak/>
              <w:t>13.</w:t>
            </w:r>
          </w:p>
        </w:tc>
        <w:tc>
          <w:tcPr>
            <w:tcW w:w="8330" w:type="dxa"/>
            <w:gridSpan w:val="6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13.1.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0,322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0,213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0,172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0,712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13.2.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0,296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0,188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0,146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0,127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0,648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14.</w:t>
            </w:r>
          </w:p>
        </w:tc>
        <w:tc>
          <w:tcPr>
            <w:tcW w:w="8330" w:type="dxa"/>
            <w:gridSpan w:val="6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DC12CC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14.1.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0,322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0,213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0,190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0,172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0,712</w:t>
            </w:r>
          </w:p>
        </w:tc>
      </w:tr>
      <w:tr w:rsidR="00064557" w:rsidRPr="00DC12CC">
        <w:tc>
          <w:tcPr>
            <w:tcW w:w="73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14.2.</w:t>
            </w:r>
          </w:p>
        </w:tc>
        <w:tc>
          <w:tcPr>
            <w:tcW w:w="3742" w:type="dxa"/>
          </w:tcPr>
          <w:p w:rsidR="00064557" w:rsidRPr="00DC12CC" w:rsidRDefault="00064557">
            <w:pPr>
              <w:pStyle w:val="ConsPlusNormal"/>
            </w:pPr>
            <w:r w:rsidRPr="00DC12CC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</w:t>
            </w:r>
            <w:r w:rsidRPr="00DC12CC">
              <w:lastRenderedPageBreak/>
              <w:t>превышает 10 квадратных метров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lastRenderedPageBreak/>
              <w:t>0,296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0,188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0,146</w:t>
            </w:r>
          </w:p>
        </w:tc>
        <w:tc>
          <w:tcPr>
            <w:tcW w:w="917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0,127</w:t>
            </w:r>
          </w:p>
        </w:tc>
        <w:tc>
          <w:tcPr>
            <w:tcW w:w="920" w:type="dxa"/>
          </w:tcPr>
          <w:p w:rsidR="00064557" w:rsidRPr="00DC12CC" w:rsidRDefault="00064557">
            <w:pPr>
              <w:pStyle w:val="ConsPlusNormal"/>
              <w:jc w:val="center"/>
            </w:pPr>
            <w:r w:rsidRPr="00DC12CC">
              <w:t>0,648</w:t>
            </w:r>
          </w:p>
        </w:tc>
      </w:tr>
    </w:tbl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right"/>
      </w:pPr>
      <w:r w:rsidRPr="00DC12CC">
        <w:t>Глава Шпаковского муниципального</w:t>
      </w:r>
    </w:p>
    <w:p w:rsidR="00064557" w:rsidRPr="00DC12CC" w:rsidRDefault="00064557">
      <w:pPr>
        <w:pStyle w:val="ConsPlusNormal"/>
        <w:jc w:val="right"/>
      </w:pPr>
      <w:r w:rsidRPr="00DC12CC">
        <w:t>района 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В.РОСТЕГАЕВ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right"/>
      </w:pPr>
      <w:r w:rsidRPr="00DC12CC">
        <w:t>Председатель Совета Шпаковского</w:t>
      </w:r>
    </w:p>
    <w:p w:rsidR="00064557" w:rsidRPr="00DC12CC" w:rsidRDefault="00064557">
      <w:pPr>
        <w:pStyle w:val="ConsPlusNormal"/>
        <w:jc w:val="right"/>
      </w:pPr>
      <w:r w:rsidRPr="00DC12CC">
        <w:t>муниципального района</w:t>
      </w:r>
    </w:p>
    <w:p w:rsidR="00064557" w:rsidRPr="00DC12CC" w:rsidRDefault="00064557">
      <w:pPr>
        <w:pStyle w:val="ConsPlusNormal"/>
        <w:jc w:val="right"/>
      </w:pPr>
      <w:r w:rsidRPr="00DC12CC">
        <w:t>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В.БУКРЕЕВ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both"/>
      </w:pPr>
    </w:p>
    <w:sectPr w:rsidR="00064557" w:rsidRPr="00DC12CC" w:rsidSect="00FF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7"/>
    <w:rsid w:val="00064557"/>
    <w:rsid w:val="004C1797"/>
    <w:rsid w:val="00DC12CC"/>
    <w:rsid w:val="00DE4CCB"/>
    <w:rsid w:val="00E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3</cp:revision>
  <dcterms:created xsi:type="dcterms:W3CDTF">2018-02-02T11:10:00Z</dcterms:created>
  <dcterms:modified xsi:type="dcterms:W3CDTF">2018-04-04T14:15:00Z</dcterms:modified>
</cp:coreProperties>
</file>