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35" w:rsidRPr="00AA3A0D" w:rsidRDefault="00017D35">
      <w:pPr>
        <w:pStyle w:val="ConsPlusNormal"/>
        <w:jc w:val="right"/>
        <w:outlineLvl w:val="0"/>
      </w:pPr>
      <w:bookmarkStart w:id="0" w:name="_GoBack"/>
      <w:bookmarkEnd w:id="0"/>
      <w:r w:rsidRPr="00AA3A0D">
        <w:t>Приложение 2</w:t>
      </w:r>
    </w:p>
    <w:p w:rsidR="00017D35" w:rsidRPr="00AA3A0D" w:rsidRDefault="00017D35">
      <w:pPr>
        <w:pStyle w:val="ConsPlusNormal"/>
        <w:jc w:val="right"/>
      </w:pPr>
      <w:r w:rsidRPr="00AA3A0D">
        <w:t>к решению</w:t>
      </w:r>
    </w:p>
    <w:p w:rsidR="00017D35" w:rsidRPr="00AA3A0D" w:rsidRDefault="00017D35">
      <w:pPr>
        <w:pStyle w:val="ConsPlusNormal"/>
        <w:jc w:val="right"/>
      </w:pPr>
      <w:r w:rsidRPr="00AA3A0D">
        <w:t>Совета депутатов Минераловодского</w:t>
      </w:r>
    </w:p>
    <w:p w:rsidR="00017D35" w:rsidRPr="00AA3A0D" w:rsidRDefault="00017D35">
      <w:pPr>
        <w:pStyle w:val="ConsPlusNormal"/>
        <w:jc w:val="right"/>
      </w:pPr>
      <w:r w:rsidRPr="00AA3A0D">
        <w:t>городского округа</w:t>
      </w:r>
    </w:p>
    <w:p w:rsidR="00017D35" w:rsidRPr="00AA3A0D" w:rsidRDefault="00017D35">
      <w:pPr>
        <w:pStyle w:val="ConsPlusNormal"/>
        <w:jc w:val="right"/>
      </w:pPr>
      <w:r w:rsidRPr="00AA3A0D">
        <w:t>Ставропольского края</w:t>
      </w:r>
    </w:p>
    <w:p w:rsidR="00017D35" w:rsidRPr="00AA3A0D" w:rsidRDefault="00017D35">
      <w:pPr>
        <w:pStyle w:val="ConsPlusNormal"/>
        <w:jc w:val="right"/>
      </w:pPr>
      <w:r w:rsidRPr="00AA3A0D">
        <w:t>от 27 октября 2017 года N 471</w:t>
      </w:r>
    </w:p>
    <w:p w:rsidR="00017D35" w:rsidRPr="00AA3A0D" w:rsidRDefault="00017D35">
      <w:pPr>
        <w:pStyle w:val="ConsPlusNormal"/>
        <w:jc w:val="both"/>
      </w:pPr>
    </w:p>
    <w:p w:rsidR="00017D35" w:rsidRPr="00AA3A0D" w:rsidRDefault="00017D35">
      <w:pPr>
        <w:pStyle w:val="ConsPlusNormal"/>
        <w:jc w:val="center"/>
      </w:pPr>
      <w:bookmarkStart w:id="1" w:name="P90"/>
      <w:bookmarkEnd w:id="1"/>
      <w:r w:rsidRPr="00AA3A0D">
        <w:t>ЗНАЧЕНИЯ</w:t>
      </w:r>
    </w:p>
    <w:p w:rsidR="00017D35" w:rsidRPr="00AA3A0D" w:rsidRDefault="00017D35">
      <w:pPr>
        <w:pStyle w:val="ConsPlusNormal"/>
        <w:jc w:val="center"/>
      </w:pPr>
      <w:r w:rsidRPr="00AA3A0D">
        <w:t>КОРРЕКТИРУЮЩЕГО КОЭФФИЦИЕНТА БАЗОВОЙ ДОХОДНОСТИ К</w:t>
      </w:r>
      <w:proofErr w:type="gramStart"/>
      <w:r w:rsidRPr="00AA3A0D">
        <w:t>2</w:t>
      </w:r>
      <w:proofErr w:type="gramEnd"/>
      <w:r w:rsidRPr="00AA3A0D">
        <w:t xml:space="preserve"> НА ВИДЫ</w:t>
      </w:r>
    </w:p>
    <w:p w:rsidR="00017D35" w:rsidRPr="00AA3A0D" w:rsidRDefault="00017D35">
      <w:pPr>
        <w:pStyle w:val="ConsPlusNormal"/>
        <w:jc w:val="center"/>
      </w:pPr>
      <w:r w:rsidRPr="00AA3A0D">
        <w:t>ПРЕДПРИНИМАТЕЛЬСКОЙ ДЕЯТЕЛЬНОСТИ, В ОТНОШЕНИИ КОТОРЫХ</w:t>
      </w:r>
    </w:p>
    <w:p w:rsidR="00017D35" w:rsidRPr="00AA3A0D" w:rsidRDefault="00017D35">
      <w:pPr>
        <w:pStyle w:val="ConsPlusNormal"/>
        <w:jc w:val="center"/>
      </w:pPr>
      <w:r w:rsidRPr="00AA3A0D">
        <w:t>ВВОДИТСЯ СИСТЕМА НАЛОГООБЛОЖЕНИЯ В ВИДЕ ЕДИНОГО НАЛОГА</w:t>
      </w:r>
    </w:p>
    <w:p w:rsidR="00017D35" w:rsidRPr="00AA3A0D" w:rsidRDefault="00017D35">
      <w:pPr>
        <w:pStyle w:val="ConsPlusNormal"/>
        <w:jc w:val="center"/>
      </w:pPr>
      <w:r w:rsidRPr="00AA3A0D">
        <w:t>НА ВМЕНЕННЫЙ ДОХОД</w:t>
      </w:r>
    </w:p>
    <w:p w:rsidR="00017D35" w:rsidRPr="00AA3A0D" w:rsidRDefault="00017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6746"/>
        <w:gridCol w:w="1429"/>
      </w:tblGrid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 xml:space="preserve">N </w:t>
            </w:r>
            <w:proofErr w:type="gramStart"/>
            <w:r w:rsidRPr="00AA3A0D">
              <w:t>п</w:t>
            </w:r>
            <w:proofErr w:type="gramEnd"/>
            <w:r w:rsidRPr="00AA3A0D">
              <w:t>/п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Виды предпринимательской деятельности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Значение К</w:t>
            </w:r>
            <w:proofErr w:type="gramStart"/>
            <w:r w:rsidRPr="00AA3A0D">
              <w:t>2</w:t>
            </w:r>
            <w:proofErr w:type="gramEnd"/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бытовых услуг (с указанием кодов по ОКВЭД 2 &lt;1&gt;)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  <w:jc w:val="both"/>
            </w:pPr>
            <w:proofErr w:type="gramStart"/>
            <w:r w:rsidRPr="00AA3A0D">
              <w:t>в том числе: (32.12.6), (95.25.2), (25.61), (25.62), (25.99.3), (95.29.4), (95.29.41), (95.29.42), (95.29.43), (96.02), (95.21), (95.22), (95.22.1), (95.11), (95.12), (41.10) &lt;2&gt;, (41.20) &lt;2&gt;, (42.21) &lt;2&gt;, (43.21) &lt;2&gt;, (43.22) &lt;2&gt;, (43.29) &lt;2&gt;, (43.31) &lt;2&gt;, (43.32) &lt;2&gt;, (43.32.1) &lt;2&gt;, (43.32.2) &lt;2&gt;, (43.32.3) &lt;2&gt;, (43.33) &lt;2&gt;, (43.34) &lt;2&gt;, (43.39) &lt;2&gt;, (43.91) &lt;2&gt;, (43.99) &lt;2&gt;, (74.20), (96.03), (93.29.3)</w:t>
            </w:r>
            <w:proofErr w:type="gramEnd"/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1.1.1.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0,120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прочих бытовых услуг &lt;3&gt;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1.2.1.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1.2.2.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0,120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ветеринарных услуг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0,420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0,150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3.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3.1.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0,400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3.2.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0,173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4.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4.1.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4.2.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0,140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lastRenderedPageBreak/>
              <w:t>5.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автотранспортных услуг по перевозке грузов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5.1.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0,860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5.2.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0,310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автотранспортных услуг по перевозке пассажиров, в том числе: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Легковыми автомобилями и автобусами до 8-ми посадочных ме</w:t>
            </w:r>
            <w:proofErr w:type="gramStart"/>
            <w:r w:rsidRPr="00AA3A0D">
              <w:t>ст вкл</w:t>
            </w:r>
            <w:proofErr w:type="gramEnd"/>
            <w:r w:rsidRPr="00AA3A0D">
              <w:t>ючительно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6.1.1.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0,860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0,310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Автобусами от 9-ти до 25-ти посадочных ме</w:t>
            </w:r>
            <w:proofErr w:type="gramStart"/>
            <w:r w:rsidRPr="00AA3A0D">
              <w:t>ст вкл</w:t>
            </w:r>
            <w:proofErr w:type="gramEnd"/>
            <w:r w:rsidRPr="00AA3A0D">
              <w:t>ючительно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6.2.1.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0,500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6.2.2.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6.3.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Автобусами от 26-ти и более посадочных мест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6.3.1.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6.3.2.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7.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7.1.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0,500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7.2.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0,130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том числе: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8.1.1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0,430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0,130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8.2.1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8.2.2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lastRenderedPageBreak/>
              <w:t>9.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Развозная и разносная розничная торговля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9.1.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0,500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9.2.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10.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Реализация товаров с использованием торговых автоматов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10.1.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0,900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10.2.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11.1.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0,400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общественного питания, осуществляемых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12.1.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0,500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12.2.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13.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13.1.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13.2.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0,090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14.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14.1.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0,09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14.2.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0,09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15.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Распространение наружной рекламы посредством электронных табло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15.1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15.2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0,090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16.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16.1.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16.2.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0,150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17.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временному размещению и проживанию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lastRenderedPageBreak/>
              <w:t>17.1.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17.2.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0,110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18.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18.1.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0,350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18.2.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0,120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19.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19.1.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19.2.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20.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20.1.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0,200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20.2.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</w:pPr>
          </w:p>
        </w:tc>
      </w:tr>
      <w:tr w:rsidR="00AA3A0D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21.1.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городе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0,300</w:t>
            </w:r>
          </w:p>
        </w:tc>
      </w:tr>
      <w:tr w:rsidR="00017D35" w:rsidRPr="00AA3A0D">
        <w:tc>
          <w:tcPr>
            <w:tcW w:w="841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21.2.</w:t>
            </w:r>
          </w:p>
        </w:tc>
        <w:tc>
          <w:tcPr>
            <w:tcW w:w="6746" w:type="dxa"/>
          </w:tcPr>
          <w:p w:rsidR="00017D35" w:rsidRPr="00AA3A0D" w:rsidRDefault="00017D35">
            <w:pPr>
              <w:pStyle w:val="ConsPlusNormal"/>
            </w:pPr>
            <w:r w:rsidRPr="00AA3A0D">
              <w:t>в поселках (селах, хуторах)</w:t>
            </w:r>
          </w:p>
        </w:tc>
        <w:tc>
          <w:tcPr>
            <w:tcW w:w="1429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0,100</w:t>
            </w:r>
          </w:p>
        </w:tc>
      </w:tr>
    </w:tbl>
    <w:p w:rsidR="00017D35" w:rsidRPr="00AA3A0D" w:rsidRDefault="00017D35">
      <w:pPr>
        <w:pStyle w:val="ConsPlusNormal"/>
        <w:jc w:val="both"/>
      </w:pPr>
    </w:p>
    <w:p w:rsidR="00017D35" w:rsidRPr="00AA3A0D" w:rsidRDefault="00017D35">
      <w:pPr>
        <w:pStyle w:val="ConsPlusNormal"/>
        <w:ind w:firstLine="540"/>
        <w:jc w:val="both"/>
      </w:pPr>
      <w:r w:rsidRPr="00AA3A0D">
        <w:t>--------------------------------</w:t>
      </w:r>
    </w:p>
    <w:p w:rsidR="00017D35" w:rsidRPr="00AA3A0D" w:rsidRDefault="00017D35">
      <w:pPr>
        <w:pStyle w:val="ConsPlusNormal"/>
        <w:spacing w:before="220"/>
        <w:ind w:firstLine="540"/>
        <w:jc w:val="both"/>
      </w:pPr>
      <w:bookmarkStart w:id="2" w:name="P335"/>
      <w:bookmarkEnd w:id="2"/>
      <w:r w:rsidRPr="00AA3A0D">
        <w:t>&lt;1&gt; (ОКВЭД2) ОК 0299-2014 (КДЕС</w:t>
      </w:r>
      <w:proofErr w:type="gramStart"/>
      <w:r w:rsidRPr="00AA3A0D">
        <w:t xml:space="preserve"> Р</w:t>
      </w:r>
      <w:proofErr w:type="gramEnd"/>
      <w:r w:rsidRPr="00AA3A0D">
        <w:t xml:space="preserve">ед. 2). Общероссийский классификатор видов экономической деятельности (утв. Приказом </w:t>
      </w:r>
      <w:proofErr w:type="spellStart"/>
      <w:r w:rsidRPr="00AA3A0D">
        <w:t>Росстандарта</w:t>
      </w:r>
      <w:proofErr w:type="spellEnd"/>
      <w:r w:rsidRPr="00AA3A0D">
        <w:t xml:space="preserve"> от 31.01.2014 N 14-ст).</w:t>
      </w:r>
    </w:p>
    <w:p w:rsidR="00017D35" w:rsidRPr="00AA3A0D" w:rsidRDefault="00017D35">
      <w:pPr>
        <w:pStyle w:val="ConsPlusNormal"/>
        <w:spacing w:before="220"/>
        <w:ind w:firstLine="540"/>
        <w:jc w:val="both"/>
      </w:pPr>
      <w:bookmarkStart w:id="3" w:name="P336"/>
      <w:bookmarkEnd w:id="3"/>
      <w:r w:rsidRPr="00AA3A0D">
        <w:t>&lt;2&gt; Услуги оказываются в рамках договора бытового подряда в соответствии со статьей 730 Гражданского кодекса Российской Федерации.</w:t>
      </w:r>
    </w:p>
    <w:p w:rsidR="00017D35" w:rsidRPr="00AA3A0D" w:rsidRDefault="00017D35">
      <w:pPr>
        <w:pStyle w:val="ConsPlusNormal"/>
        <w:spacing w:before="220"/>
        <w:ind w:firstLine="540"/>
        <w:jc w:val="both"/>
      </w:pPr>
      <w:bookmarkStart w:id="4" w:name="P337"/>
      <w:bookmarkEnd w:id="4"/>
      <w:r w:rsidRPr="00AA3A0D">
        <w:lastRenderedPageBreak/>
        <w:t>&lt;3&gt; Бытовые услуги (за исключением п. п. 1.1 - 1.34), входящие в Перечень кодов деятельности в соответствии с Общероссийским классификатором видов экономической деятельности, относящихся к бытовым услугам, утвержденный распоряжением Правительства Российской Федерации от 24 ноября 2016 г. N 2496-р.</w:t>
      </w:r>
    </w:p>
    <w:p w:rsidR="00017D35" w:rsidRPr="00AA3A0D" w:rsidRDefault="00017D35">
      <w:pPr>
        <w:pStyle w:val="ConsPlusNormal"/>
        <w:jc w:val="both"/>
      </w:pPr>
    </w:p>
    <w:p w:rsidR="00017D35" w:rsidRPr="00AA3A0D" w:rsidRDefault="00017D35">
      <w:pPr>
        <w:pStyle w:val="ConsPlusNormal"/>
        <w:jc w:val="right"/>
      </w:pPr>
      <w:r w:rsidRPr="00AA3A0D">
        <w:t>Заместитель главы администрации -</w:t>
      </w:r>
    </w:p>
    <w:p w:rsidR="00017D35" w:rsidRPr="00AA3A0D" w:rsidRDefault="00017D35">
      <w:pPr>
        <w:pStyle w:val="ConsPlusNormal"/>
        <w:jc w:val="right"/>
      </w:pPr>
      <w:r w:rsidRPr="00AA3A0D">
        <w:t>начальник финансового управления</w:t>
      </w:r>
    </w:p>
    <w:p w:rsidR="00017D35" w:rsidRPr="00AA3A0D" w:rsidRDefault="00017D35">
      <w:pPr>
        <w:pStyle w:val="ConsPlusNormal"/>
        <w:jc w:val="right"/>
      </w:pPr>
      <w:r w:rsidRPr="00AA3A0D">
        <w:t xml:space="preserve">администрации </w:t>
      </w:r>
      <w:proofErr w:type="gramStart"/>
      <w:r w:rsidRPr="00AA3A0D">
        <w:t>Минераловодского</w:t>
      </w:r>
      <w:proofErr w:type="gramEnd"/>
    </w:p>
    <w:p w:rsidR="00017D35" w:rsidRPr="00AA3A0D" w:rsidRDefault="00017D35">
      <w:pPr>
        <w:pStyle w:val="ConsPlusNormal"/>
        <w:jc w:val="right"/>
      </w:pPr>
      <w:r w:rsidRPr="00AA3A0D">
        <w:t>городского округа</w:t>
      </w:r>
    </w:p>
    <w:p w:rsidR="00017D35" w:rsidRPr="00AA3A0D" w:rsidRDefault="00017D35">
      <w:pPr>
        <w:pStyle w:val="ConsPlusNormal"/>
        <w:jc w:val="right"/>
      </w:pPr>
      <w:r w:rsidRPr="00AA3A0D">
        <w:t>А.А.РЫЖЕНКО</w:t>
      </w:r>
    </w:p>
    <w:p w:rsidR="00017D35" w:rsidRPr="00AA3A0D" w:rsidRDefault="00017D35">
      <w:pPr>
        <w:pStyle w:val="ConsPlusNormal"/>
        <w:jc w:val="both"/>
      </w:pPr>
    </w:p>
    <w:sectPr w:rsidR="00017D35" w:rsidRPr="00AA3A0D" w:rsidSect="00FA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35"/>
    <w:rsid w:val="00017D35"/>
    <w:rsid w:val="00AA3A0D"/>
    <w:rsid w:val="00DE4CCB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2018-02-05T12:04:00Z</dcterms:created>
  <dcterms:modified xsi:type="dcterms:W3CDTF">2018-02-05T12:04:00Z</dcterms:modified>
</cp:coreProperties>
</file>