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16" w:rsidRPr="00680116" w:rsidRDefault="00680116">
      <w:pPr>
        <w:pStyle w:val="ConsPlusNormal"/>
        <w:jc w:val="right"/>
        <w:outlineLvl w:val="0"/>
      </w:pPr>
      <w:bookmarkStart w:id="0" w:name="_GoBack"/>
      <w:bookmarkEnd w:id="0"/>
      <w:r w:rsidRPr="00680116">
        <w:t>Утвержден</w:t>
      </w:r>
    </w:p>
    <w:p w:rsidR="00680116" w:rsidRPr="00680116" w:rsidRDefault="00680116">
      <w:pPr>
        <w:pStyle w:val="ConsPlusNormal"/>
        <w:jc w:val="right"/>
      </w:pPr>
      <w:r w:rsidRPr="00680116">
        <w:t>приказом</w:t>
      </w:r>
    </w:p>
    <w:p w:rsidR="00680116" w:rsidRPr="00680116" w:rsidRDefault="00680116">
      <w:pPr>
        <w:pStyle w:val="ConsPlusNormal"/>
        <w:jc w:val="right"/>
      </w:pPr>
      <w:r w:rsidRPr="00680116">
        <w:t>министерства экономического развития</w:t>
      </w:r>
    </w:p>
    <w:p w:rsidR="00680116" w:rsidRPr="00680116" w:rsidRDefault="00680116">
      <w:pPr>
        <w:pStyle w:val="ConsPlusNormal"/>
        <w:jc w:val="right"/>
      </w:pPr>
      <w:r w:rsidRPr="00680116">
        <w:t>Ставропольского края</w:t>
      </w:r>
    </w:p>
    <w:p w:rsidR="00680116" w:rsidRPr="00680116" w:rsidRDefault="00680116">
      <w:pPr>
        <w:pStyle w:val="ConsPlusNormal"/>
        <w:jc w:val="right"/>
      </w:pPr>
      <w:r w:rsidRPr="00680116">
        <w:t>от 06 июля 2017 г. N 245/од</w:t>
      </w:r>
    </w:p>
    <w:p w:rsidR="00680116" w:rsidRPr="00680116" w:rsidRDefault="00680116">
      <w:pPr>
        <w:pStyle w:val="ConsPlusNormal"/>
        <w:jc w:val="both"/>
      </w:pPr>
    </w:p>
    <w:p w:rsidR="00680116" w:rsidRPr="00680116" w:rsidRDefault="00680116">
      <w:pPr>
        <w:pStyle w:val="ConsPlusTitle"/>
        <w:jc w:val="center"/>
      </w:pPr>
      <w:bookmarkStart w:id="1" w:name="P61"/>
      <w:bookmarkEnd w:id="1"/>
      <w:r w:rsidRPr="00680116">
        <w:t>ПОРЯДОК</w:t>
      </w:r>
    </w:p>
    <w:p w:rsidR="00680116" w:rsidRPr="00680116" w:rsidRDefault="00680116">
      <w:pPr>
        <w:pStyle w:val="ConsPlusTitle"/>
        <w:jc w:val="center"/>
      </w:pPr>
      <w:r w:rsidRPr="00680116">
        <w:t>ПРОВЕРКИ ПРЕДСТАВЛЕННЫХ ДОКУМЕНТОВ И СВЕДЕНИЙ</w:t>
      </w:r>
    </w:p>
    <w:p w:rsidR="00680116" w:rsidRPr="00680116" w:rsidRDefault="00680116">
      <w:pPr>
        <w:pStyle w:val="ConsPlusTitle"/>
        <w:jc w:val="center"/>
      </w:pPr>
      <w:r w:rsidRPr="00680116">
        <w:t>НА СООТВЕТСТВИЕ РЕГИОНАЛЬНОГО ИНВЕСТИЦИОННОГО ПРОЕКТА</w:t>
      </w:r>
    </w:p>
    <w:p w:rsidR="00680116" w:rsidRPr="00680116" w:rsidRDefault="00680116">
      <w:pPr>
        <w:pStyle w:val="ConsPlusTitle"/>
        <w:jc w:val="center"/>
      </w:pPr>
      <w:r w:rsidRPr="00680116">
        <w:t>ТРЕБОВАНИЯМ, УСТАНОВЛЕННЫМ СТАТЬЕЙ 25.8 НАЛОГОВОГО КОДЕКСА</w:t>
      </w:r>
    </w:p>
    <w:p w:rsidR="00680116" w:rsidRPr="00680116" w:rsidRDefault="00680116">
      <w:pPr>
        <w:pStyle w:val="ConsPlusTitle"/>
        <w:jc w:val="center"/>
      </w:pPr>
      <w:r w:rsidRPr="00680116">
        <w:t>РОССИЙСКОЙ ФЕДЕРАЦИИ, И НА СООТВЕТСТВИЕ ИНВЕСТОРА,</w:t>
      </w:r>
    </w:p>
    <w:p w:rsidR="00680116" w:rsidRPr="00680116" w:rsidRDefault="00680116">
      <w:pPr>
        <w:pStyle w:val="ConsPlusTitle"/>
        <w:jc w:val="center"/>
      </w:pPr>
      <w:proofErr w:type="gramStart"/>
      <w:r w:rsidRPr="00680116">
        <w:t>РЕАЛИЗУЮЩЕГО</w:t>
      </w:r>
      <w:proofErr w:type="gramEnd"/>
      <w:r w:rsidRPr="00680116">
        <w:t xml:space="preserve"> РЕГИОНАЛЬНЫЙ ИНВЕСТИЦИОННЫЙ ПРОЕКТ,</w:t>
      </w:r>
    </w:p>
    <w:p w:rsidR="00680116" w:rsidRPr="00680116" w:rsidRDefault="00680116">
      <w:pPr>
        <w:pStyle w:val="ConsPlusTitle"/>
        <w:jc w:val="center"/>
      </w:pPr>
      <w:r w:rsidRPr="00680116">
        <w:t>ТРЕБОВАНИЯМ, УСТАНОВЛЕННЫМ СТАТЬЕЙ 25.9 НАЛОГОВОГО КОДЕКСА</w:t>
      </w:r>
    </w:p>
    <w:p w:rsidR="00680116" w:rsidRPr="00680116" w:rsidRDefault="00680116">
      <w:pPr>
        <w:pStyle w:val="ConsPlusTitle"/>
        <w:jc w:val="center"/>
      </w:pPr>
      <w:r w:rsidRPr="00680116">
        <w:t>РОССИЙСКОЙ ФЕДЕРАЦИИ</w:t>
      </w:r>
    </w:p>
    <w:p w:rsidR="00680116" w:rsidRDefault="00680116">
      <w:pPr>
        <w:pStyle w:val="ConsPlusNonformat"/>
        <w:jc w:val="both"/>
        <w:rPr>
          <w:rFonts w:asciiTheme="minorHAnsi" w:hAnsiTheme="minorHAnsi" w:cstheme="minorHAnsi"/>
          <w:lang w:val="en-US"/>
        </w:rPr>
      </w:pPr>
      <w:r w:rsidRPr="00191699">
        <w:rPr>
          <w:rFonts w:asciiTheme="minorHAnsi" w:hAnsiTheme="minorHAnsi" w:cstheme="minorHAnsi"/>
        </w:rPr>
        <w:t xml:space="preserve">                                                                          </w:t>
      </w:r>
    </w:p>
    <w:p w:rsidR="0034342E" w:rsidRPr="0034342E" w:rsidRDefault="0034342E">
      <w:pPr>
        <w:pStyle w:val="ConsPlusNonformat"/>
        <w:jc w:val="both"/>
        <w:rPr>
          <w:rFonts w:asciiTheme="minorHAnsi" w:hAnsiTheme="minorHAnsi" w:cstheme="minorHAnsi"/>
          <w:lang w:val="en-US"/>
        </w:rPr>
      </w:pPr>
    </w:p>
    <w:p w:rsidR="00680116" w:rsidRPr="00191699" w:rsidRDefault="00680116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191699">
        <w:rPr>
          <w:rFonts w:asciiTheme="minorHAnsi" w:hAnsiTheme="minorHAnsi" w:cstheme="minorHAnsi"/>
        </w:rPr>
        <w:t xml:space="preserve">    1.  </w:t>
      </w:r>
      <w:r w:rsidRPr="00191699">
        <w:rPr>
          <w:rFonts w:asciiTheme="minorHAnsi" w:hAnsiTheme="minorHAnsi" w:cstheme="minorHAnsi"/>
          <w:sz w:val="22"/>
          <w:szCs w:val="22"/>
        </w:rPr>
        <w:t>Настоящий  Порядок  разработан в соответствии с частью 8 статьи 13</w:t>
      </w:r>
      <w:r w:rsidR="00191699" w:rsidRPr="00191699">
        <w:rPr>
          <w:rFonts w:asciiTheme="minorHAnsi" w:hAnsiTheme="minorHAnsi" w:cstheme="minorHAnsi"/>
          <w:sz w:val="22"/>
          <w:szCs w:val="22"/>
        </w:rPr>
        <w:t xml:space="preserve"> </w:t>
      </w:r>
      <w:r w:rsidRPr="00191699">
        <w:rPr>
          <w:rFonts w:asciiTheme="minorHAnsi" w:hAnsiTheme="minorHAnsi" w:cstheme="minorHAnsi"/>
          <w:sz w:val="22"/>
          <w:szCs w:val="22"/>
        </w:rPr>
        <w:t>Закона    Ставропольского    края   "Об   инвестиционной   деятельности   в</w:t>
      </w:r>
      <w:r w:rsidR="00191699" w:rsidRPr="00191699">
        <w:rPr>
          <w:rFonts w:asciiTheme="minorHAnsi" w:hAnsiTheme="minorHAnsi" w:cstheme="minorHAnsi"/>
          <w:sz w:val="22"/>
          <w:szCs w:val="22"/>
        </w:rPr>
        <w:t xml:space="preserve"> </w:t>
      </w:r>
      <w:r w:rsidRPr="00191699">
        <w:rPr>
          <w:rFonts w:asciiTheme="minorHAnsi" w:hAnsiTheme="minorHAnsi" w:cstheme="minorHAnsi"/>
          <w:sz w:val="22"/>
          <w:szCs w:val="22"/>
        </w:rPr>
        <w:t>Ставропольском  крае"  (далее  -  Закон)  и  устанавливает правила проверки</w:t>
      </w:r>
      <w:r w:rsidR="00191699" w:rsidRPr="00191699">
        <w:rPr>
          <w:rFonts w:asciiTheme="minorHAnsi" w:hAnsiTheme="minorHAnsi" w:cstheme="minorHAnsi"/>
          <w:sz w:val="22"/>
          <w:szCs w:val="22"/>
        </w:rPr>
        <w:t xml:space="preserve"> </w:t>
      </w:r>
      <w:r w:rsidRPr="00191699">
        <w:rPr>
          <w:rFonts w:asciiTheme="minorHAnsi" w:hAnsiTheme="minorHAnsi" w:cstheme="minorHAnsi"/>
          <w:sz w:val="22"/>
          <w:szCs w:val="22"/>
        </w:rPr>
        <w:t>уполномоченным  Правительством  Ставропольского края органом исполнительной</w:t>
      </w:r>
    </w:p>
    <w:p w:rsidR="00680116" w:rsidRPr="00191699" w:rsidRDefault="00680116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91699">
        <w:rPr>
          <w:rFonts w:asciiTheme="minorHAnsi" w:hAnsiTheme="minorHAnsi" w:cstheme="minorHAnsi"/>
          <w:sz w:val="22"/>
          <w:szCs w:val="22"/>
        </w:rPr>
        <w:t>власти   Ставропольского   края  -  министерством  экономического  развития</w:t>
      </w:r>
      <w:r w:rsidR="00191699" w:rsidRPr="00191699">
        <w:rPr>
          <w:rFonts w:asciiTheme="minorHAnsi" w:hAnsiTheme="minorHAnsi" w:cstheme="minorHAnsi"/>
          <w:sz w:val="22"/>
          <w:szCs w:val="22"/>
        </w:rPr>
        <w:t xml:space="preserve"> </w:t>
      </w:r>
      <w:r w:rsidRPr="00191699">
        <w:rPr>
          <w:rFonts w:asciiTheme="minorHAnsi" w:hAnsiTheme="minorHAnsi" w:cstheme="minorHAnsi"/>
          <w:sz w:val="22"/>
          <w:szCs w:val="22"/>
        </w:rPr>
        <w:t>Ставропольского   края  (далее  -  минэкономразвития  края)  представленных</w:t>
      </w:r>
      <w:r w:rsidR="00191699" w:rsidRPr="00191699">
        <w:rPr>
          <w:rFonts w:asciiTheme="minorHAnsi" w:hAnsiTheme="minorHAnsi" w:cstheme="minorHAnsi"/>
          <w:sz w:val="22"/>
          <w:szCs w:val="22"/>
        </w:rPr>
        <w:t xml:space="preserve"> </w:t>
      </w:r>
      <w:r w:rsidRPr="00191699">
        <w:rPr>
          <w:rFonts w:asciiTheme="minorHAnsi" w:hAnsiTheme="minorHAnsi" w:cstheme="minorHAnsi"/>
          <w:sz w:val="22"/>
          <w:szCs w:val="22"/>
        </w:rPr>
        <w:t>инвестором    документов   и   сведений   на   соответствие   регионального</w:t>
      </w:r>
      <w:r w:rsidR="00191699" w:rsidRPr="00191699">
        <w:rPr>
          <w:rFonts w:asciiTheme="minorHAnsi" w:hAnsiTheme="minorHAnsi" w:cstheme="minorHAnsi"/>
          <w:sz w:val="22"/>
          <w:szCs w:val="22"/>
        </w:rPr>
        <w:t xml:space="preserve"> </w:t>
      </w:r>
      <w:r w:rsidRPr="00191699">
        <w:rPr>
          <w:rFonts w:asciiTheme="minorHAnsi" w:hAnsiTheme="minorHAnsi" w:cstheme="minorHAnsi"/>
          <w:sz w:val="22"/>
          <w:szCs w:val="22"/>
        </w:rPr>
        <w:t>инвестиционного  проекта  требованиям, установленным статьей 25  Налогового</w:t>
      </w:r>
      <w:r w:rsidR="00191699" w:rsidRPr="00191699">
        <w:rPr>
          <w:rFonts w:asciiTheme="minorHAnsi" w:hAnsiTheme="minorHAnsi" w:cstheme="minorHAnsi"/>
          <w:sz w:val="22"/>
          <w:szCs w:val="22"/>
        </w:rPr>
        <w:t xml:space="preserve"> </w:t>
      </w:r>
      <w:r w:rsidRPr="00191699">
        <w:rPr>
          <w:rFonts w:asciiTheme="minorHAnsi" w:hAnsiTheme="minorHAnsi" w:cstheme="minorHAnsi"/>
          <w:sz w:val="22"/>
          <w:szCs w:val="22"/>
        </w:rPr>
        <w:t>кодекса  Российской  Федерации,  и  на соответствие инвестора, реализующего</w:t>
      </w:r>
      <w:r w:rsidR="00191699" w:rsidRPr="00191699">
        <w:rPr>
          <w:rFonts w:asciiTheme="minorHAnsi" w:hAnsiTheme="minorHAnsi" w:cstheme="minorHAnsi"/>
          <w:sz w:val="22"/>
          <w:szCs w:val="22"/>
        </w:rPr>
        <w:t xml:space="preserve"> </w:t>
      </w:r>
      <w:r w:rsidRPr="00191699">
        <w:rPr>
          <w:rFonts w:asciiTheme="minorHAnsi" w:hAnsiTheme="minorHAnsi" w:cstheme="minorHAnsi"/>
          <w:sz w:val="22"/>
          <w:szCs w:val="22"/>
        </w:rPr>
        <w:t>региональный  инвестиционный проект, требованиям, установленным статьей 25</w:t>
      </w:r>
      <w:r w:rsidR="00191699" w:rsidRPr="00191699">
        <w:rPr>
          <w:rFonts w:asciiTheme="minorHAnsi" w:hAnsiTheme="minorHAnsi" w:cstheme="minorHAnsi"/>
          <w:sz w:val="22"/>
          <w:szCs w:val="22"/>
        </w:rPr>
        <w:t xml:space="preserve"> </w:t>
      </w:r>
      <w:r w:rsidRPr="00191699">
        <w:rPr>
          <w:rFonts w:asciiTheme="minorHAnsi" w:hAnsiTheme="minorHAnsi" w:cstheme="minorHAnsi"/>
          <w:sz w:val="22"/>
          <w:szCs w:val="22"/>
        </w:rPr>
        <w:t>Налогового кодекса Российской Федерации (далее - установленные требования).</w:t>
      </w:r>
      <w:proofErr w:type="gramEnd"/>
    </w:p>
    <w:p w:rsidR="00191699" w:rsidRPr="00191699" w:rsidRDefault="00680116" w:rsidP="00191699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2" w:name="P84"/>
      <w:bookmarkEnd w:id="2"/>
      <w:r w:rsidRPr="00191699">
        <w:rPr>
          <w:rFonts w:asciiTheme="minorHAnsi" w:hAnsiTheme="minorHAnsi" w:cstheme="minorHAnsi"/>
        </w:rPr>
        <w:t xml:space="preserve">2. </w:t>
      </w:r>
      <w:proofErr w:type="gramStart"/>
      <w:r w:rsidRPr="00191699">
        <w:rPr>
          <w:rFonts w:asciiTheme="minorHAnsi" w:hAnsiTheme="minorHAnsi" w:cstheme="minorHAnsi"/>
        </w:rPr>
        <w:t>При принятии минэкономразвития края решения о принятии заявления инвестора о включении в реестр к рассмотрению</w:t>
      </w:r>
      <w:proofErr w:type="gramEnd"/>
      <w:r w:rsidRPr="00191699">
        <w:rPr>
          <w:rFonts w:asciiTheme="minorHAnsi" w:hAnsiTheme="minorHAnsi" w:cstheme="minorHAnsi"/>
        </w:rPr>
        <w:t xml:space="preserve"> минэкономразвития края в течение двух рабочих дней, следующих за днем принятия такого решения, в рамках межведомственного информационного взаимодействия направляет межведомственные запросы в Управление Федеральной налоговой службы по Ставропольскому краю для подтверждения следующих сведений:</w:t>
      </w:r>
    </w:p>
    <w:p w:rsidR="00680116" w:rsidRPr="00191699" w:rsidRDefault="00680116" w:rsidP="00191699">
      <w:pPr>
        <w:pStyle w:val="ConsPlusNormal"/>
        <w:jc w:val="both"/>
        <w:rPr>
          <w:rFonts w:asciiTheme="minorHAnsi" w:hAnsiTheme="minorHAnsi" w:cstheme="minorHAnsi"/>
          <w:szCs w:val="22"/>
        </w:rPr>
      </w:pPr>
      <w:r w:rsidRPr="00191699">
        <w:rPr>
          <w:rFonts w:asciiTheme="minorHAnsi" w:hAnsiTheme="minorHAnsi" w:cstheme="minorHAnsi"/>
          <w:szCs w:val="22"/>
        </w:rPr>
        <w:t xml:space="preserve">    1)   государственная   регистрация   инвестора  как  юридического  лица</w:t>
      </w:r>
    </w:p>
    <w:p w:rsidR="00680116" w:rsidRPr="00191699" w:rsidRDefault="00680116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91699">
        <w:rPr>
          <w:rFonts w:asciiTheme="minorHAnsi" w:hAnsiTheme="minorHAnsi" w:cstheme="minorHAnsi"/>
          <w:sz w:val="22"/>
          <w:szCs w:val="22"/>
        </w:rPr>
        <w:t xml:space="preserve">осуществлена на территории Ставропольского края (если документ, указанный в                             </w:t>
      </w:r>
      <w:proofErr w:type="gramEnd"/>
    </w:p>
    <w:p w:rsidR="00680116" w:rsidRPr="00191699" w:rsidRDefault="00680116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91699">
        <w:rPr>
          <w:rFonts w:asciiTheme="minorHAnsi" w:hAnsiTheme="minorHAnsi" w:cstheme="minorHAnsi"/>
          <w:sz w:val="22"/>
          <w:szCs w:val="22"/>
        </w:rPr>
        <w:t>подпункте</w:t>
      </w:r>
      <w:proofErr w:type="gramEnd"/>
      <w:r w:rsidRPr="00191699">
        <w:rPr>
          <w:rFonts w:asciiTheme="minorHAnsi" w:hAnsiTheme="minorHAnsi" w:cstheme="minorHAnsi"/>
          <w:sz w:val="22"/>
          <w:szCs w:val="22"/>
        </w:rPr>
        <w:t xml:space="preserve">  2  пункта 1 статьи 25   Налогового кодекса Российской Федерации,</w:t>
      </w:r>
    </w:p>
    <w:p w:rsidR="00680116" w:rsidRPr="00191699" w:rsidRDefault="00680116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191699">
        <w:rPr>
          <w:rFonts w:asciiTheme="minorHAnsi" w:hAnsiTheme="minorHAnsi" w:cstheme="minorHAnsi"/>
          <w:sz w:val="22"/>
          <w:szCs w:val="22"/>
        </w:rPr>
        <w:t xml:space="preserve">не </w:t>
      </w:r>
      <w:proofErr w:type="gramStart"/>
      <w:r w:rsidRPr="00191699">
        <w:rPr>
          <w:rFonts w:asciiTheme="minorHAnsi" w:hAnsiTheme="minorHAnsi" w:cstheme="minorHAnsi"/>
          <w:sz w:val="22"/>
          <w:szCs w:val="22"/>
        </w:rPr>
        <w:t>представлен</w:t>
      </w:r>
      <w:proofErr w:type="gramEnd"/>
      <w:r w:rsidRPr="00191699">
        <w:rPr>
          <w:rFonts w:asciiTheme="minorHAnsi" w:hAnsiTheme="minorHAnsi" w:cstheme="minorHAnsi"/>
          <w:sz w:val="22"/>
          <w:szCs w:val="22"/>
        </w:rPr>
        <w:t xml:space="preserve"> инвестором самостоятельно);</w:t>
      </w:r>
    </w:p>
    <w:p w:rsidR="00680116" w:rsidRPr="00191699" w:rsidRDefault="00680116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191699">
        <w:rPr>
          <w:rFonts w:asciiTheme="minorHAnsi" w:hAnsiTheme="minorHAnsi" w:cstheme="minorHAnsi"/>
          <w:sz w:val="22"/>
          <w:szCs w:val="22"/>
        </w:rPr>
        <w:t xml:space="preserve">    2)  инвестор  как юридическое лицо поставлен на учет в налоговом органе                                                              </w:t>
      </w:r>
    </w:p>
    <w:p w:rsidR="00680116" w:rsidRPr="00191699" w:rsidRDefault="00680116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91699">
        <w:rPr>
          <w:rFonts w:asciiTheme="minorHAnsi" w:hAnsiTheme="minorHAnsi" w:cstheme="minorHAnsi"/>
          <w:sz w:val="22"/>
          <w:szCs w:val="22"/>
        </w:rPr>
        <w:t>(если  документ,  указанный  в  подпункте 3 пункта 1 статьи 25   Налогового</w:t>
      </w:r>
      <w:proofErr w:type="gramEnd"/>
    </w:p>
    <w:p w:rsidR="00680116" w:rsidRPr="00191699" w:rsidRDefault="00680116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191699">
        <w:rPr>
          <w:rFonts w:asciiTheme="minorHAnsi" w:hAnsiTheme="minorHAnsi" w:cstheme="minorHAnsi"/>
          <w:sz w:val="22"/>
          <w:szCs w:val="22"/>
        </w:rPr>
        <w:t xml:space="preserve">кодекса Российской Федерации, не </w:t>
      </w:r>
      <w:proofErr w:type="gramStart"/>
      <w:r w:rsidRPr="00191699">
        <w:rPr>
          <w:rFonts w:asciiTheme="minorHAnsi" w:hAnsiTheme="minorHAnsi" w:cstheme="minorHAnsi"/>
          <w:sz w:val="22"/>
          <w:szCs w:val="22"/>
        </w:rPr>
        <w:t>представлен</w:t>
      </w:r>
      <w:proofErr w:type="gramEnd"/>
      <w:r w:rsidRPr="00191699">
        <w:rPr>
          <w:rFonts w:asciiTheme="minorHAnsi" w:hAnsiTheme="minorHAnsi" w:cstheme="minorHAnsi"/>
          <w:sz w:val="22"/>
          <w:szCs w:val="22"/>
        </w:rPr>
        <w:t xml:space="preserve"> инвестором самостоятельно);</w:t>
      </w:r>
    </w:p>
    <w:p w:rsidR="00191699" w:rsidRPr="00191699" w:rsidRDefault="00680116" w:rsidP="00191699">
      <w:pPr>
        <w:pStyle w:val="ConsPlusNormal"/>
        <w:ind w:firstLine="540"/>
        <w:jc w:val="both"/>
        <w:rPr>
          <w:szCs w:val="22"/>
        </w:rPr>
      </w:pPr>
      <w:r w:rsidRPr="00191699">
        <w:rPr>
          <w:szCs w:val="22"/>
        </w:rPr>
        <w:t>3) инвестор не имеет в своем составе обособленных подразделений, расположенных за пределами территории Ставропольского края;</w:t>
      </w:r>
    </w:p>
    <w:p w:rsidR="00191699" w:rsidRPr="00191699" w:rsidRDefault="00680116" w:rsidP="00191699">
      <w:pPr>
        <w:pStyle w:val="ConsPlusNormal"/>
        <w:ind w:firstLine="540"/>
        <w:jc w:val="both"/>
        <w:rPr>
          <w:szCs w:val="22"/>
        </w:rPr>
      </w:pPr>
      <w:r w:rsidRPr="00191699">
        <w:rPr>
          <w:szCs w:val="22"/>
        </w:rPr>
        <w:t>4) инвестор не применяет специальных налоговых режимов, предусмотренных частью второй Налогового кодекса Российской Федерации;</w:t>
      </w:r>
    </w:p>
    <w:p w:rsidR="00191699" w:rsidRPr="00191699" w:rsidRDefault="00680116" w:rsidP="00191699">
      <w:pPr>
        <w:pStyle w:val="ConsPlusNormal"/>
        <w:ind w:firstLine="540"/>
        <w:jc w:val="both"/>
        <w:rPr>
          <w:szCs w:val="22"/>
        </w:rPr>
      </w:pPr>
      <w:r w:rsidRPr="00191699">
        <w:rPr>
          <w:szCs w:val="22"/>
        </w:rPr>
        <w:t>5) инвестор не является участником консолидированной группы налогоплательщиков;</w:t>
      </w:r>
    </w:p>
    <w:p w:rsidR="00191699" w:rsidRPr="00191699" w:rsidRDefault="00680116" w:rsidP="00191699">
      <w:pPr>
        <w:pStyle w:val="ConsPlusNormal"/>
        <w:ind w:firstLine="540"/>
        <w:jc w:val="both"/>
        <w:rPr>
          <w:szCs w:val="22"/>
        </w:rPr>
      </w:pPr>
      <w:r w:rsidRPr="00191699">
        <w:rPr>
          <w:szCs w:val="22"/>
        </w:rPr>
        <w:t>6) инвестор не является некоммерческой организацией, банком, страховой организацией (страховщиком), негосударственным пенсионным фондом, профессиональным участником рынка ценных бумаг, клиринговой организацией;</w:t>
      </w:r>
    </w:p>
    <w:p w:rsidR="00191699" w:rsidRPr="00191699" w:rsidRDefault="00680116" w:rsidP="00191699">
      <w:pPr>
        <w:pStyle w:val="ConsPlusNormal"/>
        <w:ind w:firstLine="540"/>
        <w:jc w:val="both"/>
        <w:rPr>
          <w:szCs w:val="22"/>
        </w:rPr>
      </w:pPr>
      <w:r w:rsidRPr="00191699">
        <w:rPr>
          <w:szCs w:val="22"/>
        </w:rPr>
        <w:t>7) инвестор не является резидентом особой экономической зоны любого типа или территории опережающего социально-экономического развития;</w:t>
      </w:r>
    </w:p>
    <w:p w:rsidR="00680116" w:rsidRPr="00191699" w:rsidRDefault="00680116" w:rsidP="00191699">
      <w:pPr>
        <w:pStyle w:val="ConsPlusNormal"/>
        <w:ind w:firstLine="540"/>
        <w:jc w:val="both"/>
        <w:rPr>
          <w:szCs w:val="22"/>
        </w:rPr>
      </w:pPr>
      <w:r w:rsidRPr="00191699">
        <w:rPr>
          <w:szCs w:val="22"/>
        </w:rPr>
        <w:t>8) инвестор ранее не был участником регионального инвестиционного проекта и не являлся участником (правопреемником участника) иного реализуемого регионального инвестиционного проекта;</w:t>
      </w:r>
    </w:p>
    <w:p w:rsidR="00680116" w:rsidRPr="00680116" w:rsidRDefault="00680116">
      <w:pPr>
        <w:pStyle w:val="ConsPlusNormal"/>
        <w:spacing w:before="220"/>
        <w:ind w:firstLine="540"/>
        <w:jc w:val="both"/>
      </w:pPr>
      <w:bookmarkStart w:id="3" w:name="P100"/>
      <w:bookmarkEnd w:id="3"/>
      <w:r w:rsidRPr="00680116">
        <w:t xml:space="preserve">3. </w:t>
      </w:r>
      <w:proofErr w:type="gramStart"/>
      <w:r w:rsidRPr="00680116">
        <w:t xml:space="preserve">Минэкономразвития края в течение 25 рабочих дней со дня направления инвестору, реализующему региональный инвестиционный проект, решения о принятии заявления к </w:t>
      </w:r>
      <w:r w:rsidRPr="00680116">
        <w:lastRenderedPageBreak/>
        <w:t>рассмотрению проверяет представленные таким инвестором документы и сведения, а также сведения, полученные в рамках межведомственных запросов, осуществленных в соответствии с пунктом 2 настоящего Порядка, на соответствие регионального инвестиционного проекта установленным требованиям.</w:t>
      </w:r>
      <w:proofErr w:type="gramEnd"/>
    </w:p>
    <w:p w:rsidR="00680116" w:rsidRPr="00191699" w:rsidRDefault="00680116" w:rsidP="00191699">
      <w:pPr>
        <w:pStyle w:val="ConsPlusNonformat"/>
        <w:spacing w:before="200"/>
        <w:jc w:val="both"/>
        <w:rPr>
          <w:rFonts w:asciiTheme="minorHAnsi" w:hAnsiTheme="minorHAnsi" w:cstheme="minorHAnsi"/>
          <w:sz w:val="22"/>
          <w:szCs w:val="22"/>
        </w:rPr>
      </w:pPr>
      <w:r w:rsidRPr="00680116">
        <w:t xml:space="preserve">    </w:t>
      </w:r>
      <w:r w:rsidRPr="00191699">
        <w:rPr>
          <w:rFonts w:asciiTheme="minorHAnsi" w:hAnsiTheme="minorHAnsi" w:cstheme="minorHAnsi"/>
          <w:sz w:val="22"/>
          <w:szCs w:val="22"/>
        </w:rPr>
        <w:t>4.  Минэкономразвития  края  в  течение 5 рабочих дней со дня окончания</w:t>
      </w:r>
      <w:r w:rsidR="00191699" w:rsidRPr="00191699">
        <w:rPr>
          <w:rFonts w:asciiTheme="minorHAnsi" w:hAnsiTheme="minorHAnsi" w:cstheme="minorHAnsi"/>
          <w:sz w:val="22"/>
          <w:szCs w:val="22"/>
        </w:rPr>
        <w:t xml:space="preserve"> </w:t>
      </w:r>
      <w:r w:rsidRPr="00191699">
        <w:rPr>
          <w:rFonts w:asciiTheme="minorHAnsi" w:hAnsiTheme="minorHAnsi" w:cstheme="minorHAnsi"/>
          <w:sz w:val="22"/>
          <w:szCs w:val="22"/>
        </w:rPr>
        <w:t>проверки  документов  и  сведений, указанных в пункте 3 настоящего Порядка,</w:t>
      </w:r>
      <w:r w:rsidR="00191699" w:rsidRPr="0019169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0116" w:rsidRPr="00191699" w:rsidRDefault="00680116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191699">
        <w:rPr>
          <w:rFonts w:asciiTheme="minorHAnsi" w:hAnsiTheme="minorHAnsi" w:cstheme="minorHAnsi"/>
          <w:sz w:val="22"/>
          <w:szCs w:val="22"/>
        </w:rPr>
        <w:t>принимает  одно  из  решений,  указанных  в  части  9 статьи 13  Закона и в</w:t>
      </w:r>
      <w:r w:rsidR="00191699" w:rsidRPr="00191699">
        <w:rPr>
          <w:rFonts w:asciiTheme="minorHAnsi" w:hAnsiTheme="minorHAnsi" w:cstheme="minorHAnsi"/>
          <w:sz w:val="22"/>
          <w:szCs w:val="22"/>
        </w:rPr>
        <w:t xml:space="preserve"> </w:t>
      </w:r>
      <w:r w:rsidRPr="00191699">
        <w:rPr>
          <w:rFonts w:asciiTheme="minorHAnsi" w:hAnsiTheme="minorHAnsi" w:cstheme="minorHAnsi"/>
          <w:sz w:val="22"/>
          <w:szCs w:val="22"/>
        </w:rPr>
        <w:t>течение  5  рабочих  дней  со  дня  принятия  такого решения направляет его</w:t>
      </w:r>
      <w:r w:rsidR="00191699" w:rsidRPr="00191699">
        <w:rPr>
          <w:rFonts w:asciiTheme="minorHAnsi" w:hAnsiTheme="minorHAnsi" w:cstheme="minorHAnsi"/>
          <w:sz w:val="22"/>
          <w:szCs w:val="22"/>
        </w:rPr>
        <w:t xml:space="preserve"> </w:t>
      </w:r>
      <w:r w:rsidRPr="00191699">
        <w:rPr>
          <w:rFonts w:asciiTheme="minorHAnsi" w:hAnsiTheme="minorHAnsi" w:cstheme="minorHAnsi"/>
          <w:sz w:val="22"/>
          <w:szCs w:val="22"/>
        </w:rPr>
        <w:t>инвестору,  реализующему  региональный  инвестиционный  проект, на бумажном</w:t>
      </w:r>
      <w:r w:rsidR="00191699" w:rsidRPr="00191699">
        <w:rPr>
          <w:rFonts w:asciiTheme="minorHAnsi" w:hAnsiTheme="minorHAnsi" w:cstheme="minorHAnsi"/>
          <w:sz w:val="22"/>
          <w:szCs w:val="22"/>
        </w:rPr>
        <w:t xml:space="preserve"> </w:t>
      </w:r>
      <w:r w:rsidRPr="00191699">
        <w:rPr>
          <w:rFonts w:asciiTheme="minorHAnsi" w:hAnsiTheme="minorHAnsi" w:cstheme="minorHAnsi"/>
          <w:sz w:val="22"/>
          <w:szCs w:val="22"/>
        </w:rPr>
        <w:t>носителе по почте.</w:t>
      </w:r>
    </w:p>
    <w:p w:rsidR="00680116" w:rsidRPr="00191699" w:rsidRDefault="00680116">
      <w:pPr>
        <w:pStyle w:val="ConsPlusNormal"/>
        <w:jc w:val="both"/>
        <w:rPr>
          <w:rFonts w:asciiTheme="minorHAnsi" w:hAnsiTheme="minorHAnsi" w:cstheme="minorHAnsi"/>
          <w:szCs w:val="22"/>
        </w:rPr>
      </w:pPr>
    </w:p>
    <w:p w:rsidR="00680116" w:rsidRPr="00680116" w:rsidRDefault="00680116">
      <w:pPr>
        <w:pStyle w:val="ConsPlusNormal"/>
        <w:jc w:val="right"/>
      </w:pPr>
      <w:r w:rsidRPr="00680116">
        <w:t>Заместитель председателя Правительства</w:t>
      </w:r>
    </w:p>
    <w:p w:rsidR="00680116" w:rsidRPr="00680116" w:rsidRDefault="00680116">
      <w:pPr>
        <w:pStyle w:val="ConsPlusNormal"/>
        <w:jc w:val="right"/>
      </w:pPr>
      <w:r w:rsidRPr="00680116">
        <w:t>Ставропольского края -</w:t>
      </w:r>
    </w:p>
    <w:p w:rsidR="00680116" w:rsidRPr="00680116" w:rsidRDefault="00680116">
      <w:pPr>
        <w:pStyle w:val="ConsPlusNormal"/>
        <w:jc w:val="right"/>
      </w:pPr>
      <w:r w:rsidRPr="00680116">
        <w:t>министр экономического развития</w:t>
      </w:r>
    </w:p>
    <w:p w:rsidR="00680116" w:rsidRPr="00680116" w:rsidRDefault="00680116">
      <w:pPr>
        <w:pStyle w:val="ConsPlusNormal"/>
        <w:jc w:val="right"/>
      </w:pPr>
      <w:r w:rsidRPr="00680116">
        <w:t>Ставропольского края</w:t>
      </w:r>
    </w:p>
    <w:p w:rsidR="00680116" w:rsidRPr="00680116" w:rsidRDefault="00680116">
      <w:pPr>
        <w:pStyle w:val="ConsPlusNormal"/>
        <w:jc w:val="right"/>
      </w:pPr>
      <w:r w:rsidRPr="00680116">
        <w:t>А.Ю.</w:t>
      </w:r>
      <w:r>
        <w:t xml:space="preserve"> </w:t>
      </w:r>
      <w:proofErr w:type="spellStart"/>
      <w:r w:rsidRPr="00680116">
        <w:t>Мурга</w:t>
      </w:r>
      <w:proofErr w:type="spellEnd"/>
    </w:p>
    <w:p w:rsidR="00680116" w:rsidRPr="00680116" w:rsidRDefault="00680116">
      <w:pPr>
        <w:pStyle w:val="ConsPlusNormal"/>
        <w:jc w:val="both"/>
      </w:pPr>
    </w:p>
    <w:sectPr w:rsidR="00680116" w:rsidRPr="00680116" w:rsidSect="004E6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16"/>
    <w:rsid w:val="00191699"/>
    <w:rsid w:val="0034342E"/>
    <w:rsid w:val="004A6CF4"/>
    <w:rsid w:val="00680116"/>
    <w:rsid w:val="009D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68011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011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011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011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68011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011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011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011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2017-08-30T08:44:00Z</dcterms:created>
  <dcterms:modified xsi:type="dcterms:W3CDTF">2017-08-30T08:44:00Z</dcterms:modified>
</cp:coreProperties>
</file>