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56" w:rsidRDefault="000D6C3F" w:rsidP="00E162C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Меры поддержки в соответствии с Постановлением Правительства РФ от 02.04.2020 № 409 организациям и и</w:t>
      </w:r>
      <w:r w:rsidR="00C826EE">
        <w:rPr>
          <w:szCs w:val="28"/>
        </w:rPr>
        <w:t>ндивидуальным предпринимателям всем</w:t>
      </w:r>
    </w:p>
    <w:p w:rsidR="000D6C3F" w:rsidRPr="000D6C3F" w:rsidRDefault="000D6C3F" w:rsidP="00E162C1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t xml:space="preserve">В части </w:t>
      </w:r>
      <w:r w:rsidRPr="000D6C3F">
        <w:rPr>
          <w:b/>
          <w:szCs w:val="28"/>
          <w:u w:val="single"/>
        </w:rPr>
        <w:t xml:space="preserve">продления сроков </w:t>
      </w:r>
      <w:r w:rsidR="00C826EE">
        <w:rPr>
          <w:b/>
          <w:szCs w:val="28"/>
          <w:u w:val="single"/>
        </w:rPr>
        <w:t xml:space="preserve">представления отчетности </w:t>
      </w:r>
    </w:p>
    <w:tbl>
      <w:tblPr>
        <w:tblStyle w:val="a3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2093"/>
        <w:gridCol w:w="6237"/>
        <w:gridCol w:w="3402"/>
        <w:gridCol w:w="3544"/>
      </w:tblGrid>
      <w:tr w:rsidR="005A1854" w:rsidRPr="005A1854" w:rsidTr="002F02CD">
        <w:tc>
          <w:tcPr>
            <w:tcW w:w="2093" w:type="dxa"/>
          </w:tcPr>
          <w:p w:rsidR="005A1854" w:rsidRPr="005A1854" w:rsidRDefault="005A1854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Налог</w:t>
            </w:r>
          </w:p>
        </w:tc>
        <w:tc>
          <w:tcPr>
            <w:tcW w:w="6237" w:type="dxa"/>
          </w:tcPr>
          <w:p w:rsidR="005A1854" w:rsidRPr="005A1854" w:rsidRDefault="005A1854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 </w:t>
            </w:r>
          </w:p>
        </w:tc>
        <w:tc>
          <w:tcPr>
            <w:tcW w:w="3402" w:type="dxa"/>
          </w:tcPr>
          <w:p w:rsidR="005A1854" w:rsidRPr="005A1854" w:rsidRDefault="005A1854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Обычный срок</w:t>
            </w:r>
          </w:p>
        </w:tc>
        <w:tc>
          <w:tcPr>
            <w:tcW w:w="3544" w:type="dxa"/>
          </w:tcPr>
          <w:p w:rsidR="005A1854" w:rsidRPr="005A1854" w:rsidRDefault="005A1854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Новый срок</w:t>
            </w:r>
          </w:p>
        </w:tc>
      </w:tr>
      <w:tr w:rsidR="002F02CD" w:rsidRPr="005A1854" w:rsidTr="002F02CD">
        <w:tc>
          <w:tcPr>
            <w:tcW w:w="2093" w:type="dxa"/>
            <w:vMerge w:val="restart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30.03.2020</w:t>
            </w:r>
          </w:p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2F02CD" w:rsidRPr="005A1854" w:rsidRDefault="00D20A7C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2F02CD" w:rsidRPr="005A1854">
              <w:rPr>
                <w:sz w:val="24"/>
                <w:szCs w:val="24"/>
              </w:rPr>
              <w:t>.0</w:t>
            </w:r>
            <w:r w:rsidR="002F02CD">
              <w:rPr>
                <w:sz w:val="24"/>
                <w:szCs w:val="24"/>
              </w:rPr>
              <w:t>6</w:t>
            </w:r>
            <w:r w:rsidR="002F02CD" w:rsidRPr="005A1854">
              <w:rPr>
                <w:sz w:val="24"/>
                <w:szCs w:val="24"/>
              </w:rPr>
              <w:t>.2020</w:t>
            </w:r>
          </w:p>
        </w:tc>
      </w:tr>
      <w:tr w:rsidR="002F02CD" w:rsidRPr="005A1854" w:rsidTr="002F02CD">
        <w:tc>
          <w:tcPr>
            <w:tcW w:w="2093" w:type="dxa"/>
            <w:vMerge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За  1 квартал 2020</w:t>
            </w:r>
          </w:p>
        </w:tc>
        <w:tc>
          <w:tcPr>
            <w:tcW w:w="3402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28.04.2020</w:t>
            </w:r>
          </w:p>
        </w:tc>
        <w:tc>
          <w:tcPr>
            <w:tcW w:w="3544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28.07.2020</w:t>
            </w:r>
          </w:p>
        </w:tc>
      </w:tr>
      <w:tr w:rsidR="002F02CD" w:rsidRPr="005A1854" w:rsidTr="002F02CD">
        <w:tc>
          <w:tcPr>
            <w:tcW w:w="2093" w:type="dxa"/>
            <w:vMerge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 xml:space="preserve">За март 2020 </w:t>
            </w:r>
          </w:p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(для плательщиков исчисляющих налог, исходя из фактически полученной прибыли)</w:t>
            </w:r>
          </w:p>
        </w:tc>
        <w:tc>
          <w:tcPr>
            <w:tcW w:w="3402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28.04.2020</w:t>
            </w:r>
          </w:p>
        </w:tc>
        <w:tc>
          <w:tcPr>
            <w:tcW w:w="3544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28.07.2020</w:t>
            </w:r>
          </w:p>
        </w:tc>
      </w:tr>
      <w:tr w:rsidR="002F02CD" w:rsidRPr="005A1854" w:rsidTr="002F02CD">
        <w:tc>
          <w:tcPr>
            <w:tcW w:w="2093" w:type="dxa"/>
            <w:vMerge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 xml:space="preserve">За апрель 2020 </w:t>
            </w:r>
          </w:p>
          <w:p w:rsidR="002F02CD" w:rsidRPr="005A1854" w:rsidRDefault="002F02CD" w:rsidP="002F02CD">
            <w:pPr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(для плательщиков исчисляющих налог, исходя из фактически полученной прибыли)</w:t>
            </w:r>
          </w:p>
        </w:tc>
        <w:tc>
          <w:tcPr>
            <w:tcW w:w="3402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28.05.2020</w:t>
            </w:r>
          </w:p>
        </w:tc>
        <w:tc>
          <w:tcPr>
            <w:tcW w:w="3544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28.08.2020</w:t>
            </w:r>
          </w:p>
        </w:tc>
      </w:tr>
      <w:tr w:rsidR="002F02CD" w:rsidRPr="005A1854" w:rsidTr="002F02CD">
        <w:tc>
          <w:tcPr>
            <w:tcW w:w="2093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НДС</w:t>
            </w: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</w:tcPr>
          <w:p w:rsidR="00CC470A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  <w:p w:rsidR="002F02CD" w:rsidRPr="005A1854" w:rsidRDefault="00CC470A" w:rsidP="002F02CD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</w:tcPr>
          <w:p w:rsidR="002F02CD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15.05.2020</w:t>
            </w:r>
          </w:p>
        </w:tc>
      </w:tr>
      <w:tr w:rsidR="000B7012" w:rsidRPr="005A1854" w:rsidTr="002F02CD">
        <w:tc>
          <w:tcPr>
            <w:tcW w:w="2093" w:type="dxa"/>
          </w:tcPr>
          <w:p w:rsidR="000B7012" w:rsidRPr="005A1854" w:rsidRDefault="000B7012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ЕСХН</w:t>
            </w:r>
          </w:p>
        </w:tc>
        <w:tc>
          <w:tcPr>
            <w:tcW w:w="6237" w:type="dxa"/>
          </w:tcPr>
          <w:p w:rsidR="000B7012" w:rsidRPr="005A1854" w:rsidRDefault="000B7012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</w:tcPr>
          <w:p w:rsidR="000B7012" w:rsidRPr="005A1854" w:rsidRDefault="000B7012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31.03.2020</w:t>
            </w:r>
          </w:p>
        </w:tc>
        <w:tc>
          <w:tcPr>
            <w:tcW w:w="3544" w:type="dxa"/>
          </w:tcPr>
          <w:p w:rsidR="000B7012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30.06.2020</w:t>
            </w:r>
          </w:p>
        </w:tc>
      </w:tr>
      <w:tr w:rsidR="002F02CD" w:rsidRPr="005A1854" w:rsidTr="002F02CD">
        <w:tc>
          <w:tcPr>
            <w:tcW w:w="2093" w:type="dxa"/>
            <w:vMerge w:val="restart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УСН</w:t>
            </w: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 (для организаций)</w:t>
            </w:r>
          </w:p>
        </w:tc>
        <w:tc>
          <w:tcPr>
            <w:tcW w:w="3402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31.03.2020</w:t>
            </w:r>
          </w:p>
        </w:tc>
        <w:tc>
          <w:tcPr>
            <w:tcW w:w="3544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30.06.2020</w:t>
            </w:r>
          </w:p>
        </w:tc>
      </w:tr>
      <w:tr w:rsidR="002F02CD" w:rsidRPr="005A1854" w:rsidTr="002F02CD">
        <w:tc>
          <w:tcPr>
            <w:tcW w:w="2093" w:type="dxa"/>
            <w:vMerge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F02CD" w:rsidRPr="005A1854" w:rsidRDefault="002F02CD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 (для индивидуальных предпринимателей)</w:t>
            </w:r>
          </w:p>
        </w:tc>
        <w:tc>
          <w:tcPr>
            <w:tcW w:w="3402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  <w:tc>
          <w:tcPr>
            <w:tcW w:w="3544" w:type="dxa"/>
          </w:tcPr>
          <w:p w:rsidR="002F02CD" w:rsidRPr="005A1854" w:rsidRDefault="002F02CD" w:rsidP="002F02CD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30.07.2020</w:t>
            </w:r>
          </w:p>
        </w:tc>
      </w:tr>
      <w:tr w:rsidR="00E162C1" w:rsidRPr="005A1854" w:rsidTr="002F02CD">
        <w:tc>
          <w:tcPr>
            <w:tcW w:w="2093" w:type="dxa"/>
          </w:tcPr>
          <w:p w:rsidR="00E162C1" w:rsidRPr="005A1854" w:rsidRDefault="00E162C1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ЕНВД</w:t>
            </w:r>
          </w:p>
        </w:tc>
        <w:tc>
          <w:tcPr>
            <w:tcW w:w="6237" w:type="dxa"/>
          </w:tcPr>
          <w:p w:rsidR="00E162C1" w:rsidRPr="005A1854" w:rsidRDefault="00E162C1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</w:tcPr>
          <w:p w:rsidR="00E162C1" w:rsidRDefault="00E162C1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F02C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.04.2020</w:t>
            </w:r>
          </w:p>
          <w:p w:rsidR="00E162C1" w:rsidRPr="005A1854" w:rsidRDefault="00E162C1" w:rsidP="002F0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E162C1" w:rsidRPr="005A1854" w:rsidRDefault="002F02CD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20.07.2020</w:t>
            </w:r>
          </w:p>
        </w:tc>
      </w:tr>
      <w:tr w:rsidR="0074084B" w:rsidRPr="005A1854" w:rsidTr="002F02CD">
        <w:tc>
          <w:tcPr>
            <w:tcW w:w="2093" w:type="dxa"/>
          </w:tcPr>
          <w:p w:rsidR="0074084B" w:rsidRDefault="0074084B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налог</w:t>
            </w:r>
          </w:p>
        </w:tc>
        <w:tc>
          <w:tcPr>
            <w:tcW w:w="6237" w:type="dxa"/>
          </w:tcPr>
          <w:p w:rsidR="0074084B" w:rsidRPr="005A1854" w:rsidRDefault="0074084B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</w:tcPr>
          <w:p w:rsidR="0074084B" w:rsidRPr="005A1854" w:rsidRDefault="0074084B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20.04.2020</w:t>
            </w:r>
          </w:p>
        </w:tc>
        <w:tc>
          <w:tcPr>
            <w:tcW w:w="3544" w:type="dxa"/>
          </w:tcPr>
          <w:p w:rsidR="0074084B" w:rsidRPr="005A1854" w:rsidRDefault="00CC470A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20.07.2020</w:t>
            </w:r>
          </w:p>
        </w:tc>
      </w:tr>
      <w:tr w:rsidR="00CC470A" w:rsidRPr="005A1854" w:rsidTr="00004CE3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470A" w:rsidRDefault="00CC470A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НДПИ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0A" w:rsidRPr="005A1854" w:rsidRDefault="00CC470A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март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0A" w:rsidRDefault="00CC470A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  <w:p w:rsidR="00CC470A" w:rsidRPr="005A1854" w:rsidRDefault="00CC470A" w:rsidP="002F02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0A" w:rsidRPr="005A1854" w:rsidRDefault="00CC470A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30.07.2020</w:t>
            </w:r>
          </w:p>
        </w:tc>
      </w:tr>
      <w:tr w:rsidR="00CC470A" w:rsidRPr="005A1854" w:rsidTr="00C10A73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470A" w:rsidRDefault="00CC470A" w:rsidP="002F02CD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0A" w:rsidRPr="005A1854" w:rsidRDefault="00CC470A" w:rsidP="002F02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апрель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0A" w:rsidRDefault="00CC470A" w:rsidP="00CC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</w:t>
            </w:r>
          </w:p>
          <w:p w:rsidR="00CC470A" w:rsidRPr="005A1854" w:rsidRDefault="00CC470A" w:rsidP="00CC470A">
            <w:pPr>
              <w:jc w:val="center"/>
              <w:rPr>
                <w:sz w:val="24"/>
                <w:szCs w:val="24"/>
              </w:rPr>
            </w:pPr>
            <w:r w:rsidRPr="005A1854"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70A" w:rsidRPr="005A1854" w:rsidRDefault="00CC470A" w:rsidP="002F02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01.09.2020</w:t>
            </w:r>
          </w:p>
        </w:tc>
      </w:tr>
      <w:tr w:rsidR="0084585C" w:rsidRPr="005A1854" w:rsidTr="0084585C"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84585C" w:rsidRPr="009B2BBA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НДФЛ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.2020</w:t>
            </w:r>
          </w:p>
        </w:tc>
      </w:tr>
      <w:tr w:rsidR="0084585C" w:rsidRPr="005A1854" w:rsidTr="0084585C">
        <w:tc>
          <w:tcPr>
            <w:tcW w:w="20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585C" w:rsidRPr="00185C1C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6 </w:t>
            </w:r>
            <w:r>
              <w:rPr>
                <w:sz w:val="24"/>
                <w:szCs w:val="24"/>
              </w:rPr>
              <w:t>НДФЛ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2019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02.03.2020</w:t>
            </w:r>
          </w:p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учетом переноса из-за выходных дней)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01.06.2020</w:t>
            </w:r>
          </w:p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</w:p>
        </w:tc>
      </w:tr>
      <w:tr w:rsidR="0084585C" w:rsidRPr="005A1854" w:rsidTr="0084585C"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1 квартал 2020 года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30.07.2020</w:t>
            </w:r>
          </w:p>
        </w:tc>
      </w:tr>
      <w:tr w:rsidR="0084585C" w:rsidRPr="005A1854" w:rsidTr="0084585C"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Страховые взносы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1 квартал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5C" w:rsidRPr="005A1854" w:rsidRDefault="0084585C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15.05.2020</w:t>
            </w:r>
          </w:p>
        </w:tc>
      </w:tr>
      <w:tr w:rsidR="00B121F5" w:rsidRPr="005A1854" w:rsidTr="0084585C">
        <w:tc>
          <w:tcPr>
            <w:tcW w:w="2093" w:type="dxa"/>
            <w:tcBorders>
              <w:left w:val="single" w:sz="4" w:space="0" w:color="auto"/>
              <w:right w:val="single" w:sz="4" w:space="0" w:color="auto"/>
            </w:tcBorders>
          </w:tcPr>
          <w:p w:rsidR="00B121F5" w:rsidRDefault="00B121F5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</w:t>
            </w:r>
            <w:r>
              <w:rPr>
                <w:sz w:val="24"/>
                <w:szCs w:val="24"/>
              </w:rPr>
              <w:lastRenderedPageBreak/>
              <w:t>имущество организаций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F5" w:rsidRDefault="00B121F5" w:rsidP="00A8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 2019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F5" w:rsidRDefault="00AC7E44" w:rsidP="00AC7E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F5" w:rsidRDefault="00AC7E44" w:rsidP="00A84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30.06.2020</w:t>
            </w:r>
          </w:p>
        </w:tc>
      </w:tr>
    </w:tbl>
    <w:p w:rsidR="000D6C3F" w:rsidRDefault="000D6C3F" w:rsidP="00E162C1">
      <w:pPr>
        <w:spacing w:after="0" w:line="240" w:lineRule="auto"/>
      </w:pPr>
    </w:p>
    <w:p w:rsidR="00B121F5" w:rsidRDefault="00B121F5" w:rsidP="00E162C1">
      <w:pPr>
        <w:spacing w:after="0" w:line="240" w:lineRule="auto"/>
      </w:pPr>
    </w:p>
    <w:p w:rsidR="003B7294" w:rsidRDefault="000D6C3F" w:rsidP="00E162C1">
      <w:pPr>
        <w:spacing w:after="0" w:line="240" w:lineRule="auto"/>
      </w:pPr>
      <w:r>
        <w:br w:type="textWrapping" w:clear="all"/>
      </w:r>
    </w:p>
    <w:sectPr w:rsidR="003B7294" w:rsidSect="005A1854"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56"/>
    <w:rsid w:val="000822DD"/>
    <w:rsid w:val="00083056"/>
    <w:rsid w:val="000B7012"/>
    <w:rsid w:val="000D6C3F"/>
    <w:rsid w:val="002F02CD"/>
    <w:rsid w:val="003B7294"/>
    <w:rsid w:val="005534E3"/>
    <w:rsid w:val="005A1854"/>
    <w:rsid w:val="0074084B"/>
    <w:rsid w:val="0084585C"/>
    <w:rsid w:val="008F2F60"/>
    <w:rsid w:val="00A005C2"/>
    <w:rsid w:val="00AC7E44"/>
    <w:rsid w:val="00B121F5"/>
    <w:rsid w:val="00C10A73"/>
    <w:rsid w:val="00C826EE"/>
    <w:rsid w:val="00CC470A"/>
    <w:rsid w:val="00D20A7C"/>
    <w:rsid w:val="00E162C1"/>
    <w:rsid w:val="00F029B7"/>
    <w:rsid w:val="00F2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2020-04-09T07:42:00Z</dcterms:created>
  <dcterms:modified xsi:type="dcterms:W3CDTF">2020-04-21T12:37:00Z</dcterms:modified>
</cp:coreProperties>
</file>