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23" w:rsidRDefault="00CF2823" w:rsidP="0051261C">
      <w:pPr>
        <w:spacing w:line="240" w:lineRule="auto"/>
        <w:ind w:left="120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13C22" w:rsidRPr="002B51CF" w:rsidRDefault="00913C22" w:rsidP="008C7E21">
      <w:pPr>
        <w:pStyle w:val="ConsPlusNormal"/>
        <w:rPr>
          <w:sz w:val="24"/>
          <w:szCs w:val="24"/>
        </w:rPr>
      </w:pPr>
      <w:bookmarkStart w:id="0" w:name="_GoBack"/>
      <w:bookmarkEnd w:id="0"/>
    </w:p>
    <w:p w:rsidR="002D5199" w:rsidRDefault="00913C22" w:rsidP="00A16CE4">
      <w:pPr>
        <w:pStyle w:val="ConsPlusNormal"/>
        <w:jc w:val="center"/>
        <w:rPr>
          <w:szCs w:val="28"/>
        </w:rPr>
      </w:pPr>
      <w:r>
        <w:rPr>
          <w:sz w:val="24"/>
          <w:szCs w:val="24"/>
        </w:rPr>
        <w:t xml:space="preserve">ПЕРЕЧЕНЬ ИСТОЧНИКОВ ДОХОДОВ </w:t>
      </w:r>
      <w:r w:rsidR="00A16CE4">
        <w:rPr>
          <w:sz w:val="24"/>
          <w:szCs w:val="24"/>
        </w:rPr>
        <w:t xml:space="preserve">БЮДЖЕТОВ СУБЪЕКТОВ РОССИЙСКОЙ ФЕДЕРАЦИИ </w:t>
      </w:r>
    </w:p>
    <w:p w:rsidR="00913C22" w:rsidRPr="00FD437E" w:rsidRDefault="00913C22" w:rsidP="008C7E21">
      <w:pPr>
        <w:pStyle w:val="ConsPlusNormal"/>
        <w:rPr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6"/>
        <w:gridCol w:w="4394"/>
        <w:gridCol w:w="3758"/>
        <w:gridCol w:w="70"/>
        <w:gridCol w:w="3828"/>
      </w:tblGrid>
      <w:tr w:rsidR="00913C22" w:rsidRPr="003B05DC" w:rsidTr="00A42595">
        <w:tc>
          <w:tcPr>
            <w:tcW w:w="2977" w:type="dxa"/>
          </w:tcPr>
          <w:p w:rsidR="00913C22" w:rsidRPr="003B05DC" w:rsidRDefault="00913C22" w:rsidP="00AC07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 xml:space="preserve">Код классификации доходов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4393" w:type="dxa"/>
          </w:tcPr>
          <w:p w:rsidR="00913C22" w:rsidRPr="003B05DC" w:rsidRDefault="00913C22" w:rsidP="00A16C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кода классификации доходов </w:t>
            </w:r>
            <w:r w:rsid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3828" w:type="dxa"/>
            <w:gridSpan w:val="2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Наименование источника доходов </w:t>
            </w:r>
            <w:r w:rsidR="00A16CE4" w:rsidRP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3828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 xml:space="preserve">Правовое основание по источнику доходов </w:t>
            </w:r>
            <w:r w:rsidR="00A16CE4" w:rsidRPr="00A16CE4">
              <w:rPr>
                <w:sz w:val="24"/>
                <w:szCs w:val="24"/>
              </w:rPr>
              <w:t>бюджетов субъектов Российской Федерации</w:t>
            </w:r>
          </w:p>
        </w:tc>
      </w:tr>
      <w:tr w:rsidR="00913C22" w:rsidRPr="003B05DC" w:rsidTr="00A42595">
        <w:trPr>
          <w:trHeight w:val="169"/>
        </w:trPr>
        <w:tc>
          <w:tcPr>
            <w:tcW w:w="2977" w:type="dxa"/>
          </w:tcPr>
          <w:p w:rsidR="00913C22" w:rsidRPr="003B05DC" w:rsidRDefault="00913C22" w:rsidP="00656D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13C22" w:rsidRPr="003B05DC" w:rsidRDefault="00913C22" w:rsidP="00656DC6">
            <w:pPr>
              <w:pStyle w:val="ConsPlusNormal"/>
              <w:jc w:val="center"/>
              <w:rPr>
                <w:sz w:val="24"/>
                <w:szCs w:val="24"/>
              </w:rPr>
            </w:pPr>
            <w:r w:rsidRPr="003B05DC">
              <w:rPr>
                <w:sz w:val="24"/>
                <w:szCs w:val="24"/>
              </w:rPr>
              <w:t>4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(проценты по соответствующему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182 1 07 01030 01 3000 110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(прочие поступления)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182 1 07 01030 01 5000 110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(сумма платежа (перерасчеты,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337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338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342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506;</w:t>
            </w:r>
          </w:p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20.06.2011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  <w:p w:rsidR="000E6B79" w:rsidRPr="00E13C44" w:rsidRDefault="000E6B79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182 1 07 01060 01 2100 110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налогу на добычу полезных ископаемых в 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0E6B79" w:rsidRPr="00E13C44" w:rsidRDefault="000E6B79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(прочие поступления)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182 1 07 01060 01 5000 110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угля (уплата процентов, начисленных на суммы излишне взысканных (уплаченных) платежей, а также при нарушении сроков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Проценты, начисленные на суммы излишне взысканных (уплаченных) платежей, а также при нарушении сроков их возврата по налогу на добычу полезных ископаемых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 угля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3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Статья 342 главы 26 НК РФ с учетом изменений, вносимых Федеральным законом от 15.10.2020 N 342-ФЗ "О внесении изменений в главы 25.4 и 26 части второй Налогового кодекса Российской Федерации"</w:t>
            </w:r>
          </w:p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3 ст. 75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8 ст. 64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прочих полезных ископаемых, в отношении которых при налогообложении установлен рентный коэффициент, отличный от 1 (суммы денежных взысканий (штрафов) по соответствующему платежу согласно законодательству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 (штрафы)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122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5.1.1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A16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182 1 07 01080 01 4000 110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(прочие поступления)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A16CE4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RPr="00E13C4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182 1 07 01080 01 5000 110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E00D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налогу на добычу прочих полезных ископаемых, в отношении которых при налогообложении установлен рентный коэффициент, отличный от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E13C44" w:rsidRDefault="0015121D" w:rsidP="00E00D3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10 ст. 78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A16CE4" w:rsidRPr="00E13C44">
                <w:rPr>
                  <w:rFonts w:ascii="Times New Roman" w:hAnsi="Times New Roman" w:cs="Times New Roman"/>
                  <w:sz w:val="24"/>
                  <w:szCs w:val="24"/>
                </w:rPr>
                <w:t>п. 5 ст. 79</w:t>
              </w:r>
            </w:hyperlink>
            <w:r w:rsidR="00A16CE4"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182 1 03 02330 01 1000 110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2" w:history="1">
              <w:proofErr w:type="spellStart"/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11 п. 1 ст. 181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187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4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A16CE4" w:rsidRPr="007D00D9" w:rsidRDefault="00A16CE4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5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Российской Федерации от 30.09.2004 </w:t>
            </w:r>
            <w:r w:rsidR="00F14CAC"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182 1 03 02330 01 2100 110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(пени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Пени по акцизам на средние дистилляты, производимые на 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6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 ст. 75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9247A3" w:rsidRPr="007D00D9" w:rsidRDefault="00A16CE4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47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A16CE4" w:rsidRDefault="00F14CAC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  <w:p w:rsidR="000E6B79" w:rsidRPr="007D00D9" w:rsidRDefault="000E6B79" w:rsidP="00F14CA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182 1 03 02330 01 2200 110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средние дистилляты, производимые на территории </w:t>
            </w:r>
            <w:r w:rsidRPr="00A1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(проценты по соответствующему платежу)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Проценты по акцизам на средние дистилляты, производимые на </w:t>
            </w:r>
            <w:r w:rsidRPr="00A1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1512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16CE4"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4</w:t>
              </w:r>
            </w:hyperlink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="00A16CE4"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8 ст. 64</w:t>
              </w:r>
            </w:hyperlink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182 1 03 02330 01 3000 110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по акцизам на средние дистилляты, производимые на территории Российской Федерации)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7D00D9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0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122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НК РФ;</w:t>
            </w:r>
          </w:p>
          <w:p w:rsidR="009247A3" w:rsidRPr="007D00D9" w:rsidRDefault="00A16CE4" w:rsidP="009247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1" w:history="1">
              <w:r w:rsidRPr="007D00D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5.1.1</w:t>
              </w:r>
            </w:hyperlink>
            <w:r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"О Федеральной налоговой службе", утвержденного постановлением Правительства РФ от 30.09.2004 </w:t>
            </w:r>
          </w:p>
          <w:p w:rsidR="00A16CE4" w:rsidRPr="007D00D9" w:rsidRDefault="009247A3" w:rsidP="009247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D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6CE4" w:rsidRPr="007D00D9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182 1 03 02330 01 4000 110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 w:rsidP="009247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 xml:space="preserve">Акцизы на средние дистилляты, производимые на территории Российской Федерации (прочие поступления) </w:t>
            </w:r>
          </w:p>
          <w:p w:rsidR="000E6B79" w:rsidRPr="00A16CE4" w:rsidRDefault="000E6B79" w:rsidP="009247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CE4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 w:rsidP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182 1 03 02330 01 5000 110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Акцизы на средние дистилляты,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Default="00A16CE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E4">
              <w:rPr>
                <w:rFonts w:ascii="Times New Roman" w:hAnsi="Times New Roman" w:cs="Times New Roman"/>
                <w:sz w:val="24"/>
                <w:szCs w:val="24"/>
              </w:rPr>
              <w:t>Проценты, начисленные на суммы излишне взысканных (уплаченных) платежей, а также при нарушении сроков их возврата по акцизам на средние дистилляты, производимые на территории Российской Федерации</w:t>
            </w:r>
          </w:p>
          <w:p w:rsidR="000E6B79" w:rsidRPr="00A16CE4" w:rsidRDefault="000E6B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E4" w:rsidRPr="00A16CE4" w:rsidRDefault="00A16CE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247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2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п. 3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203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10 ст. 78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AC073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 ст. 79</w:t>
              </w:r>
            </w:hyperlink>
            <w:r w:rsidRPr="00AC0734">
              <w:rPr>
                <w:rFonts w:ascii="Times New Roman" w:hAnsi="Times New Roman" w:cs="Times New Roman"/>
                <w:sz w:val="24"/>
                <w:szCs w:val="24"/>
              </w:rPr>
              <w:t xml:space="preserve"> НК РФ</w:t>
            </w:r>
          </w:p>
        </w:tc>
      </w:tr>
      <w:tr w:rsidR="00A42595" w:rsidRPr="00FA4ACA" w:rsidTr="00A42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182 1 08 07010 01 8000 110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многофункциональные центры)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</w:t>
            </w:r>
            <w:proofErr w:type="gramStart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пошлина</w:t>
            </w:r>
            <w:proofErr w:type="gramEnd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уплачиваемая при обращении через многофункциональные центры за: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регистрация изменений, вносимых в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учредительные документы юридического лица;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A42595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Бюджетный кодекс Российской Федерации 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56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, ст. 56;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5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предпринимателей";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5.3 Положения о Федеральной налоговой службе,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42595" w:rsidRPr="00FA4ACA" w:rsidTr="00A42595">
        <w:trPr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182 1 08 07010 01 8001 110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в электронной форме и выдаче через многофункциональные центры)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gramStart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пошлина</w:t>
            </w:r>
            <w:proofErr w:type="gramEnd"/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 уплачиваемая при обращении через многофункциональные центры за: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юридического лица, физического лица в качестве индивидуального предпринимателя;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государственная регистрация изменений, вносимых в учредительные документы юридического лица;</w:t>
            </w:r>
          </w:p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государственную регистрацию ликвидации юридического лица, и другие юридически значимые действия</w:t>
            </w:r>
          </w:p>
          <w:p w:rsidR="000E6B79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- прекращение деятельности физического лица в качестве индивидуального предпринимателя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Бюджетный кодекс Российской Федерации от 31.07.1998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145-ФЗ </w:t>
            </w:r>
            <w:hyperlink r:id="rId63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50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56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ст. 333.33 НК РФ </w:t>
            </w:r>
            <w:hyperlink r:id="rId65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1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3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6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proofErr w:type="spellStart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пп</w:t>
              </w:r>
              <w:proofErr w:type="spellEnd"/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. 7 п. 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9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ст. 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129-ФЗ "О государственной регистрации юридических лиц и индивидуальных предпринимателей";</w:t>
            </w:r>
          </w:p>
          <w:p w:rsidR="00A42595" w:rsidRPr="00E13C44" w:rsidRDefault="00A42595" w:rsidP="00F879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0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п. 5.1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1" w:history="1">
              <w:r w:rsidRPr="00E13C44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3C44">
              <w:rPr>
                <w:rFonts w:ascii="Times New Roman" w:hAnsi="Times New Roman" w:cs="Times New Roman"/>
                <w:sz w:val="24"/>
                <w:szCs w:val="24"/>
              </w:rPr>
              <w:t xml:space="preserve"> 506</w:t>
            </w: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182 1 08 07310 01 8001 110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повторную выдачу свидетельства о постановке на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в налоговом органе (при обращении в электронной форме и выдаче через многофункциональные центры)</w:t>
            </w:r>
          </w:p>
          <w:p w:rsidR="000E6B79" w:rsidRPr="00FA4ACA" w:rsidRDefault="000E6B79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пошлина за повторную выдачу свидетельства о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постановке на учет в налоговом органе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72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</w:t>
            </w:r>
            <w:r w:rsidRPr="00A4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31.07.1998 № 145-ФЗ;</w:t>
            </w: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182 1 13 01020 01 8001 130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Плата:</w:t>
            </w:r>
          </w:p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за предоставление, содержащихся в Едином государственном реестре юридических лиц или в Едином государственном реестре индивидуальных предпринимателей сведений о конкретном юридическом лице или индивидуальном предпринимателе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A42595" w:rsidRDefault="0015121D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31.07.1998 № 145-ФЗ;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6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08.08.2001 № 129-ФЗ "О государственной регистрации юридических лиц и индивидуальных предпринимателей";</w:t>
            </w:r>
          </w:p>
          <w:p w:rsidR="00A42595" w:rsidRPr="00A42595" w:rsidRDefault="0015121D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42595"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19.05.2014 № 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      </w:r>
            <w:proofErr w:type="gramStart"/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="00A42595"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Федерации";</w:t>
            </w:r>
          </w:p>
          <w:p w:rsid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9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  <w:p w:rsidR="000E6B79" w:rsidRPr="00A42595" w:rsidRDefault="000E6B79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595" w:rsidRPr="00FA4ACA" w:rsidTr="00A425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A425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>182 1 13 01190 01 8001 130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информации из реестра дисквалифицированных лиц (при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обращении в электронной форме и выдаче через многофункциональные центры)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FA4ACA" w:rsidRDefault="00A42595" w:rsidP="00F8793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Плата за предоставление сведений, содержащихся в реестре </w:t>
            </w:r>
            <w:r w:rsidRPr="00FA4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дисквалифицированных лиц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hyperlink r:id="rId80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50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ст. 56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 от </w:t>
            </w:r>
            <w:r w:rsidRPr="00A4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31.07.1998 № 145-ФЗ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2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 3 ст. 32.11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3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03.07.2014 № 615 "Об установлении размера платы за предоставление сведений из реестра дисквалифицированных лиц, а также об изменении и признании утратившими силу некоторых актов Правительства Российской Федерации";</w:t>
            </w:r>
          </w:p>
          <w:p w:rsidR="00A42595" w:rsidRPr="00A42595" w:rsidRDefault="00A42595" w:rsidP="00A4259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4" w:history="1">
              <w:r w:rsidRPr="00A4259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5.1</w:t>
              </w:r>
            </w:hyperlink>
            <w:r w:rsidRPr="00A4259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Федеральной налоговой службе, утвержденного постановлением Правительства Российской Федерации от 30.09.2004 № 506</w:t>
            </w:r>
          </w:p>
        </w:tc>
      </w:tr>
    </w:tbl>
    <w:p w:rsidR="00B2481B" w:rsidRDefault="00B2481B" w:rsidP="00A42595">
      <w:pPr>
        <w:pBdr>
          <w:top w:val="single" w:sz="4" w:space="1" w:color="auto"/>
        </w:pBdr>
      </w:pPr>
    </w:p>
    <w:sectPr w:rsidR="00B2481B" w:rsidSect="000E6B79">
      <w:headerReference w:type="default" r:id="rId85"/>
      <w:pgSz w:w="16838" w:h="11906" w:orient="landscape" w:code="9"/>
      <w:pgMar w:top="709" w:right="1134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1D" w:rsidRDefault="0015121D" w:rsidP="008C7E21">
      <w:pPr>
        <w:spacing w:line="240" w:lineRule="auto"/>
      </w:pPr>
      <w:r>
        <w:separator/>
      </w:r>
    </w:p>
  </w:endnote>
  <w:endnote w:type="continuationSeparator" w:id="0">
    <w:p w:rsidR="0015121D" w:rsidRDefault="0015121D" w:rsidP="008C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1D" w:rsidRDefault="0015121D" w:rsidP="008C7E21">
      <w:pPr>
        <w:spacing w:line="240" w:lineRule="auto"/>
      </w:pPr>
      <w:r>
        <w:separator/>
      </w:r>
    </w:p>
  </w:footnote>
  <w:footnote w:type="continuationSeparator" w:id="0">
    <w:p w:rsidR="0015121D" w:rsidRDefault="0015121D" w:rsidP="008C7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E21" w:rsidRPr="00AC0734" w:rsidRDefault="008C7E21" w:rsidP="008C7E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59D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C7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017C4B"/>
    <w:rsid w:val="00095696"/>
    <w:rsid w:val="000E6B79"/>
    <w:rsid w:val="00101A53"/>
    <w:rsid w:val="001023A6"/>
    <w:rsid w:val="001165E3"/>
    <w:rsid w:val="0014143D"/>
    <w:rsid w:val="0015121D"/>
    <w:rsid w:val="00190B0A"/>
    <w:rsid w:val="001A6F5B"/>
    <w:rsid w:val="002259D0"/>
    <w:rsid w:val="0026049B"/>
    <w:rsid w:val="002C4F4F"/>
    <w:rsid w:val="002D5199"/>
    <w:rsid w:val="0037769C"/>
    <w:rsid w:val="003B0A6B"/>
    <w:rsid w:val="003F7FB5"/>
    <w:rsid w:val="004E2D5C"/>
    <w:rsid w:val="0051261C"/>
    <w:rsid w:val="00574A75"/>
    <w:rsid w:val="005E3E37"/>
    <w:rsid w:val="00656DC6"/>
    <w:rsid w:val="00657303"/>
    <w:rsid w:val="00712DF7"/>
    <w:rsid w:val="007831D4"/>
    <w:rsid w:val="00784F99"/>
    <w:rsid w:val="007D00D9"/>
    <w:rsid w:val="007D7584"/>
    <w:rsid w:val="008C669F"/>
    <w:rsid w:val="008C7E21"/>
    <w:rsid w:val="009117AE"/>
    <w:rsid w:val="00913C22"/>
    <w:rsid w:val="0092314A"/>
    <w:rsid w:val="009247A3"/>
    <w:rsid w:val="009609E3"/>
    <w:rsid w:val="009E438C"/>
    <w:rsid w:val="00A05104"/>
    <w:rsid w:val="00A16CE4"/>
    <w:rsid w:val="00A42595"/>
    <w:rsid w:val="00A61DAD"/>
    <w:rsid w:val="00A70E0B"/>
    <w:rsid w:val="00A8216C"/>
    <w:rsid w:val="00AC0734"/>
    <w:rsid w:val="00B2481B"/>
    <w:rsid w:val="00C512BE"/>
    <w:rsid w:val="00C8227D"/>
    <w:rsid w:val="00CF2823"/>
    <w:rsid w:val="00D145FF"/>
    <w:rsid w:val="00D46B85"/>
    <w:rsid w:val="00DF06A2"/>
    <w:rsid w:val="00E13EE8"/>
    <w:rsid w:val="00EF083D"/>
    <w:rsid w:val="00EF1A8B"/>
    <w:rsid w:val="00F14CAC"/>
    <w:rsid w:val="00F41D5B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  <w:style w:type="paragraph" w:styleId="aa">
    <w:name w:val="footnote text"/>
    <w:basedOn w:val="a"/>
    <w:link w:val="ab"/>
    <w:semiHidden/>
    <w:rsid w:val="003F7FB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F7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13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7E21"/>
  </w:style>
  <w:style w:type="paragraph" w:styleId="a8">
    <w:name w:val="footer"/>
    <w:basedOn w:val="a"/>
    <w:link w:val="a9"/>
    <w:uiPriority w:val="99"/>
    <w:unhideWhenUsed/>
    <w:rsid w:val="008C7E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7E21"/>
  </w:style>
  <w:style w:type="paragraph" w:styleId="aa">
    <w:name w:val="footnote text"/>
    <w:basedOn w:val="a"/>
    <w:link w:val="ab"/>
    <w:semiHidden/>
    <w:rsid w:val="003F7FB5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F7F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18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26" Type="http://schemas.openxmlformats.org/officeDocument/2006/relationships/hyperlink" Target="consultantplus://offline/ref=C18CA344DBE36C15F05325D498D3B7EEBE4D501085244FB22AB6B168F2F6F2F90B488E56CB0588E4C155EBD87967EE385279E85688C8A5F7t57BN" TargetMode="External"/><Relationship Id="rId39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1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34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42" Type="http://schemas.openxmlformats.org/officeDocument/2006/relationships/hyperlink" Target="consultantplus://offline/ref=E1C9EE3E8F024D023E3B7BDA19337A87458A7131A575AE83F98ED9D5488FE8F2877FCDDE2C0CC569F5AD49093AC42B5ED2CD88AEAEB523YF68I" TargetMode="External"/><Relationship Id="rId47" Type="http://schemas.openxmlformats.org/officeDocument/2006/relationships/hyperlink" Target="consultantplus://offline/ref=E1C9EE3E8F024D023E3B7BDA19337A8742837335A771AE83F98ED9D5488FE8F2877FCDDA2900933FBAAC154D66D72A55D2CE8AB2YA6DI" TargetMode="External"/><Relationship Id="rId50" Type="http://schemas.openxmlformats.org/officeDocument/2006/relationships/hyperlink" Target="consultantplus://offline/ref=E1C9EE3E8F024D023E3B7BDA19337A8742827934A476AE83F98ED9D5488FE8F2877FCDDB290BC065AAA85C1862C92249CDCE94B2ACB7Y260I" TargetMode="External"/><Relationship Id="rId55" Type="http://schemas.openxmlformats.org/officeDocument/2006/relationships/hyperlink" Target="consultantplus://offline/ref=E1C9EE3E8F024D023E3B7BDA19337A8742827934A476AE83F98ED9D5488FE8F2877FCDDC2802C065AAA85C1862C92249CDCE94B2ACB7Y260I" TargetMode="External"/><Relationship Id="rId63" Type="http://schemas.openxmlformats.org/officeDocument/2006/relationships/hyperlink" Target="consultantplus://offline/ref=897939385A53F98E7C6E1F503728342CCBE4E7E20A95D6405DA4D2A11C473C607237224B9A8ADD7ABA3BCC179919175AE2CD6525D7v0w9N" TargetMode="External"/><Relationship Id="rId68" Type="http://schemas.openxmlformats.org/officeDocument/2006/relationships/hyperlink" Target="consultantplus://offline/ref=897939385A53F98E7C6E1F503728342CCBE4E7E20992D6405DA4D2A11C473C607237224F9F8DD125BF2EDD4F94110145E1D17927D50Av6w3N" TargetMode="External"/><Relationship Id="rId76" Type="http://schemas.openxmlformats.org/officeDocument/2006/relationships/hyperlink" Target="consultantplus://offline/ref=198DD1E1117E3878D53A36672B586D745C9A980264FB80226E18A0C0ED7B8622B255FC8DA45B07CDB5FFDB71409E4BCC0AC6D109yCN" TargetMode="External"/><Relationship Id="rId84" Type="http://schemas.openxmlformats.org/officeDocument/2006/relationships/hyperlink" Target="consultantplus://offline/ref=C7559977ABE5F4CB9FCD88F1601FECD3F80BA6D0BECB8588D6DA41C72B9206DFDAE0EB44078923079B92B8B948A9EDFFF5B8C5CF2F4907B6X8z7N" TargetMode="External"/><Relationship Id="rId7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71" Type="http://schemas.openxmlformats.org/officeDocument/2006/relationships/hyperlink" Target="consultantplus://offline/ref=897939385A53F98E7C6E1F503728342CCCEDE5E60B96D6405DA4D2A11C473C607237224B9D88D62BE974CD4BDD44045BE8CD6627CB0A62ACv5w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9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1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24" Type="http://schemas.openxmlformats.org/officeDocument/2006/relationships/hyperlink" Target="consultantplus://offline/ref=C18CA344DBE36C15F05325D498D3B7EEBE4D501085244FB22AB6B168F2F6F2F90B488E53CC018EEF9C0FFBDC3032EB265B65F75696C8tA74N" TargetMode="External"/><Relationship Id="rId32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37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40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45" Type="http://schemas.openxmlformats.org/officeDocument/2006/relationships/hyperlink" Target="consultantplus://offline/ref=E1C9EE3E8F024D023E3B7BDA19337A8742837335A771AE83F98ED9D5488FE8F2877FCDDA2900933FBAAC154D66D72A55D2CE8AB2YA6DI" TargetMode="External"/><Relationship Id="rId53" Type="http://schemas.openxmlformats.org/officeDocument/2006/relationships/hyperlink" Target="consultantplus://offline/ref=E1C9EE3E8F024D023E3B7BDA19337A87458A7131A575AE83F98ED9D5488FE8F2877FCDD72F0AC665AAA85C1862C92249CDCE94B2ACB7Y260I" TargetMode="External"/><Relationship Id="rId58" Type="http://schemas.openxmlformats.org/officeDocument/2006/relationships/hyperlink" Target="consultantplus://offline/ref=E0646C770F686F96F0ACFC9DC151B942C7D411F61CD8756C2A6A326FD4CA92BAC7900977B6A4162E555203EE59EA590A3058693F079CaDwEN" TargetMode="External"/><Relationship Id="rId66" Type="http://schemas.openxmlformats.org/officeDocument/2006/relationships/hyperlink" Target="consultantplus://offline/ref=897939385A53F98E7C6E1F503728342CCBE4E7E20992D6405DA4D2A11C473C607237224F9F8DD525BF2EDD4F94110145E1D17927D50Av6w3N" TargetMode="External"/><Relationship Id="rId74" Type="http://schemas.openxmlformats.org/officeDocument/2006/relationships/hyperlink" Target="consultantplus://offline/ref=198DD1E1117E3878D53A36672B586D745B929D0C6EFB80226E18A0C0ED7B8622B255FC8EA80D5DDDB1B68E745E9757D30AD8D19DBE0Fy8N" TargetMode="External"/><Relationship Id="rId79" Type="http://schemas.openxmlformats.org/officeDocument/2006/relationships/hyperlink" Target="consultantplus://offline/ref=198DD1E1117E3878D53A36672B586D745C9B9F086FF880226E18A0C0ED7B8622B255FC8EAF0F568AE6F98F281ACA44D200D8D29FA2FB468702y0N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0646C770F686F96F0ACFC9DC151B942C0DC14F815DF756C2A6A326FD4CA92BAC7900973B4A11524040813EA10BF5C143944763F199CDFDBaCwCN" TargetMode="External"/><Relationship Id="rId82" Type="http://schemas.openxmlformats.org/officeDocument/2006/relationships/hyperlink" Target="consultantplus://offline/ref=C7559977ABE5F4CB9FCD88F1601FECD3F805A2DABEC98588D6DA41C72B9206DFDAE0EB41078F2A0FC9C8A8BD01FCE8E1FCA4DACF3149X0z6N" TargetMode="External"/><Relationship Id="rId19" Type="http://schemas.openxmlformats.org/officeDocument/2006/relationships/hyperlink" Target="consultantplus://offline/ref=C18CA344DBE36C15F05325D498D3B7EEB945581584274FB22AB6B168F2F6F2F90B488E56CB078EE1C155EBD87967EE385279E85688C8A5F7t57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CA344DBE36C15F05325D498D3B7EEB945581584274FB22AB6B168F2F6F2F90B488E56CB0789E1C855EBD87967EE385279E85688C8A5F7t57BN" TargetMode="External"/><Relationship Id="rId14" Type="http://schemas.openxmlformats.org/officeDocument/2006/relationships/hyperlink" Target="consultantplus://offline/ref=C18CA344DBE36C15F05325D498D3B7EEBE4D501085244FB22AB6B168F2F6F2F90B488E56CB0588ECCE55EBD87967EE385279E85688C8A5F7t57BN" TargetMode="External"/><Relationship Id="rId2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27" Type="http://schemas.openxmlformats.org/officeDocument/2006/relationships/hyperlink" Target="consultantplus://offline/ref=C18CA344DBE36C15F05325D498D3B7EEBE4D501085244FB22AB6B168F2F6F2F90B488E55CD0584EF9C0FFBDC3032EB265B65F75696C8tA74N" TargetMode="External"/><Relationship Id="rId30" Type="http://schemas.openxmlformats.org/officeDocument/2006/relationships/hyperlink" Target="consultantplus://offline/ref=C18CA344DBE36C15F05325D498D3B7EEB945591A87254FB22AB6B168F2F6F2F90B488E56CA0684E1C855EBD87967EE385279E85688C8A5F7t57BN" TargetMode="External"/><Relationship Id="rId3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43" Type="http://schemas.openxmlformats.org/officeDocument/2006/relationships/hyperlink" Target="consultantplus://offline/ref=E1C9EE3E8F024D023E3B7BDA19337A87458A7131A575AE83F98ED9D5488FE8F2877FCDDE280BC06BF9F24C1C2B9C2657C5D28BB2B2B721FBY565I" TargetMode="External"/><Relationship Id="rId48" Type="http://schemas.openxmlformats.org/officeDocument/2006/relationships/hyperlink" Target="consultantplus://offline/ref=E1C9EE3E8F024D023E3B7BDA19337A8742827934A476AE83F98ED9D5488FE8F2877FCDDE280AC26EF7F24C1C2B9C2657C5D28BB2B2B721FBY565I" TargetMode="External"/><Relationship Id="rId56" Type="http://schemas.openxmlformats.org/officeDocument/2006/relationships/hyperlink" Target="consultantplus://offline/ref=E0646C770F686F96F0ACFC9DC151B942C7D411F61FDF756C2A6A326FD4CA92BAC7900973B3A31E71504712B654E24F153344753D05a9wFN" TargetMode="External"/><Relationship Id="rId64" Type="http://schemas.openxmlformats.org/officeDocument/2006/relationships/hyperlink" Target="consultantplus://offline/ref=897939385A53F98E7C6E1F503728342CCBE4E7E20A95D6405DA4D2A11C473C60723722489C89DD7ABA3BCC179919175AE2CD6525D7v0w9N" TargetMode="External"/><Relationship Id="rId69" Type="http://schemas.openxmlformats.org/officeDocument/2006/relationships/hyperlink" Target="consultantplus://offline/ref=897939385A53F98E7C6E1F503728342CCCECE2EC0095D6405DA4D2A11C473C607237224B9D88D62FEE74CD4BDD44045BE8CD6627CB0A62ACv5w3N" TargetMode="External"/><Relationship Id="rId77" Type="http://schemas.openxmlformats.org/officeDocument/2006/relationships/hyperlink" Target="consultantplus://offline/ref=198DD1E1117E3878D53A36672B586D745C9A980264FB80226E18A0C0ED7B8622B255FC8EAC0402D8A4A7D679568148D016C4D39F0ByDN" TargetMode="External"/><Relationship Id="rId8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51" Type="http://schemas.openxmlformats.org/officeDocument/2006/relationships/hyperlink" Target="consultantplus://offline/ref=E1C9EE3E8F024D023E3B7BDA19337A8742837335A771AE83F98ED9D5488FE8F2877FCDDA2900933FBAAC154D66D72A55D2CE8AB2YA6DI" TargetMode="External"/><Relationship Id="rId72" Type="http://schemas.openxmlformats.org/officeDocument/2006/relationships/hyperlink" Target="consultantplus://offline/ref=520A8D1083574F3CB7A22438094E4D73496101B27369B303121ED0D5555DF1725623E02A3DF138B243F8DD7017DB61629F420352C844xDN" TargetMode="External"/><Relationship Id="rId80" Type="http://schemas.openxmlformats.org/officeDocument/2006/relationships/hyperlink" Target="consultantplus://offline/ref=C7559977ABE5F4CB9FCD88F1601FECD3FF02A4D4BFC88588D6DA41C72B9206DFDAE0EB44008B2850CCDDB9E50CF4FEFEFFB8C6CD33X4zAN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18CA344DBE36C15F05325D498D3B7EEBE4C5A1186234FB22AB6B168F2F6F2F90B488E52CA0FD9B58C0BB289352CE23A4465E956t977N" TargetMode="External"/><Relationship Id="rId17" Type="http://schemas.openxmlformats.org/officeDocument/2006/relationships/hyperlink" Target="consultantplus://offline/ref=C18CA344DBE36C15F05325D498D3B7EEBE4D501085244FB22AB6B168F2F6F2F90B488E53C30184EF9C0FFBDC3032EB265B65F75696C8tA74N" TargetMode="External"/><Relationship Id="rId25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3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8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46" Type="http://schemas.openxmlformats.org/officeDocument/2006/relationships/hyperlink" Target="consultantplus://offline/ref=E1C9EE3E8F024D023E3B7BDA19337A8742827934A476AE83F98ED9D5488FE8F2877FCDDB2F0EC465AAA85C1862C92249CDCE94B2ACB7Y260I" TargetMode="External"/><Relationship Id="rId59" Type="http://schemas.openxmlformats.org/officeDocument/2006/relationships/hyperlink" Target="consultantplus://offline/ref=E0646C770F686F96F0ACFC9DC151B942C7D411F61CD8756C2A6A326FD4CA92BAC7900977B6A4132E555203EE59EA590A3058693F079CaDwEN" TargetMode="External"/><Relationship Id="rId67" Type="http://schemas.openxmlformats.org/officeDocument/2006/relationships/hyperlink" Target="consultantplus://offline/ref=897939385A53F98E7C6E1F503728342CCBE4E7E20992D6405DA4D2A11C473C607237224F9F8DD025BF2EDD4F94110145E1D17927D50Av6w3N" TargetMode="External"/><Relationship Id="rId20" Type="http://schemas.openxmlformats.org/officeDocument/2006/relationships/hyperlink" Target="consultantplus://offline/ref=C18CA344DBE36C15F05325D498D3B7EEB945581584274FB22AB6B168F2F6F2F90B488E56CB078EEDC855EBD87967EE385279E85688C8A5F7t57BN" TargetMode="External"/><Relationship Id="rId41" Type="http://schemas.openxmlformats.org/officeDocument/2006/relationships/hyperlink" Target="consultantplus://offline/ref=C18CA344DBE36C15F05325D498D3B7EEBE4D501085244FB22AB6B168F2F6F2F90B488E54CB0D8AEF9C0FFBDC3032EB265B65F75696C8tA74N" TargetMode="External"/><Relationship Id="rId54" Type="http://schemas.openxmlformats.org/officeDocument/2006/relationships/hyperlink" Target="consultantplus://offline/ref=E1C9EE3E8F024D023E3B7BDA19337A8742827934A476AE83F98ED9D5488FE8F2877FCDDA2B02CC3AAFBD4D406FC03556CED288B0AEYB64I" TargetMode="External"/><Relationship Id="rId62" Type="http://schemas.openxmlformats.org/officeDocument/2006/relationships/hyperlink" Target="consultantplus://offline/ref=E0646C770F686F96F0ACFC9DC151B942C0DD13F21EDC756C2A6A326FD4CA92BAC7900973B4A11526070813EA10BF5C143944763F199CDFDBaCwCN" TargetMode="External"/><Relationship Id="rId70" Type="http://schemas.openxmlformats.org/officeDocument/2006/relationships/hyperlink" Target="consultantplus://offline/ref=897939385A53F98E7C6E1F503728342CCCEDE5E60B96D6405DA4D2A11C473C607237224B9D88D62DED74CD4BDD44045BE8CD6627CB0A62ACv5w3N" TargetMode="External"/><Relationship Id="rId75" Type="http://schemas.openxmlformats.org/officeDocument/2006/relationships/hyperlink" Target="consultantplus://offline/ref=198DD1E1117E3878D53A36672B586D745B929D0C6EFB80226E18A0C0ED7B8622B255FC8DAE0E5DDDB1B68E745E9757D30AD8D19DBE0Fy8N" TargetMode="External"/><Relationship Id="rId83" Type="http://schemas.openxmlformats.org/officeDocument/2006/relationships/hyperlink" Target="consultantplus://offline/ref=C7559977ABE5F4CB9FCD88F1601FECD3FA04A0D0BCC68588D6DA41C72B9206DFDAE0EB44078923049892B8B948A9EDFFF5B8C5CF2F4907B6X8z7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23" Type="http://schemas.openxmlformats.org/officeDocument/2006/relationships/hyperlink" Target="consultantplus://offline/ref=C18CA344DBE36C15F05325D498D3B7EEBC445C1682264FB22AB6B168F2F6F2F91948D65ACB0C93E5CA40BD893Ft373N" TargetMode="External"/><Relationship Id="rId28" Type="http://schemas.openxmlformats.org/officeDocument/2006/relationships/hyperlink" Target="consultantplus://offline/ref=C18CA344DBE36C15F05325D498D3B7EEBE4D501085244FB22AB6B168F2F6F2F90B488E53CA048AEF9C0FFBDC3032EB265B65F75696C8tA74N" TargetMode="External"/><Relationship Id="rId36" Type="http://schemas.openxmlformats.org/officeDocument/2006/relationships/hyperlink" Target="consultantplus://offline/ref=C18CA344DBE36C15F05325D498D3B7EEBE4D501085244FB22AB6B168F2F6F2F90B488E53C20685EF9C0FFBDC3032EB265B65F75696C8tA74N" TargetMode="External"/><Relationship Id="rId49" Type="http://schemas.openxmlformats.org/officeDocument/2006/relationships/hyperlink" Target="consultantplus://offline/ref=E1C9EE3E8F024D023E3B7BDA19337A8742827934A476AE83F98ED9D5488FE8F2877FCDDD2E0ACE65AAA85C1862C92249CDCE94B2ACB7Y260I" TargetMode="External"/><Relationship Id="rId57" Type="http://schemas.openxmlformats.org/officeDocument/2006/relationships/hyperlink" Target="consultantplus://offline/ref=E0646C770F686F96F0ACFC9DC151B942C7D411F61CD8756C2A6A326FD4CA92BAC7900974B3A9152E555203EE59EA590A3058693F079CaDwEN" TargetMode="External"/><Relationship Id="rId10" Type="http://schemas.openxmlformats.org/officeDocument/2006/relationships/hyperlink" Target="consultantplus://offline/ref=C18CA344DBE36C15F05325D498D3B7EEBE4C5A1186234FB22AB6B168F2F6F2F90B488E52CA0FD9B58C0BB289352CE23A4465E956t977N" TargetMode="External"/><Relationship Id="rId31" Type="http://schemas.openxmlformats.org/officeDocument/2006/relationships/hyperlink" Target="consultantplus://offline/ref=C18CA344DBE36C15F05325D498D3B7EEBE4D501085244FB22AB6B168F2F6F2F90B488E52C80D86B0991AEA843D3AFD395879EB5494tC7BN" TargetMode="External"/><Relationship Id="rId44" Type="http://schemas.openxmlformats.org/officeDocument/2006/relationships/hyperlink" Target="consultantplus://offline/ref=E1C9EE3E8F024D023E3B7BDA19337A87458A7131A575AE83F98ED9D5488FE8F2877FCDDE280BC067F6F24C1C2B9C2657C5D28BB2B2B721FBY565I" TargetMode="External"/><Relationship Id="rId52" Type="http://schemas.openxmlformats.org/officeDocument/2006/relationships/hyperlink" Target="consultantplus://offline/ref=E1C9EE3E8F024D023E3B7BDA19337A87458A7131A575AE83F98ED9D5488FE8F2877FCDD72F0BCE65AAA85C1862C92249CDCE94B2ACB7Y260I" TargetMode="External"/><Relationship Id="rId60" Type="http://schemas.openxmlformats.org/officeDocument/2006/relationships/hyperlink" Target="consultantplus://offline/ref=E0646C770F686F96F0ACFC9DC151B942C7D411F61CD8756C2A6A326FD4CA92BAC7900977B6A4122E555203EE59EA590A3058693F079CaDwEN" TargetMode="External"/><Relationship Id="rId65" Type="http://schemas.openxmlformats.org/officeDocument/2006/relationships/hyperlink" Target="consultantplus://offline/ref=897939385A53F98E7C6E1F503728342CCBE4E7E20992D6405DA4D2A11C473C607237224C9A80D625BF2EDD4F94110145E1D17927D50Av6w3N" TargetMode="External"/><Relationship Id="rId73" Type="http://schemas.openxmlformats.org/officeDocument/2006/relationships/hyperlink" Target="consultantplus://offline/ref=520A8D1083574F3CB7A22438094E4D73496101B27369B303121ED0D5555DF1725623E0293BF238B243F8DD7017DB61629F420352C844xDN" TargetMode="External"/><Relationship Id="rId78" Type="http://schemas.openxmlformats.org/officeDocument/2006/relationships/hyperlink" Target="consultantplus://offline/ref=198DD1E1117E3878D53A36672B586D745E9A980A64F480226E18A0C0ED7B8622A055A482AF074888E2ECD9795C09yEN" TargetMode="External"/><Relationship Id="rId81" Type="http://schemas.openxmlformats.org/officeDocument/2006/relationships/hyperlink" Target="consultantplus://offline/ref=C7559977ABE5F4CB9FCD88F1601FECD3FF02A4D4BFC88588D6DA41C72B9206DFDAE0EB4706882850CCDDB9E50CF4FEFEFFB8C6CD33X4zAN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Юлия Борисовна</dc:creator>
  <cp:lastModifiedBy>Фокина Елена Игоревна</cp:lastModifiedBy>
  <cp:revision>4</cp:revision>
  <cp:lastPrinted>2021-12-17T13:35:00Z</cp:lastPrinted>
  <dcterms:created xsi:type="dcterms:W3CDTF">2021-12-28T04:37:00Z</dcterms:created>
  <dcterms:modified xsi:type="dcterms:W3CDTF">2021-12-30T05:41:00Z</dcterms:modified>
</cp:coreProperties>
</file>