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7A" w:rsidRDefault="00B03917" w:rsidP="00724BC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 w:rsidRPr="00B03917">
        <w:rPr>
          <w:rFonts w:ascii="Times New Roman" w:hAnsi="Times New Roman"/>
          <w:b/>
          <w:sz w:val="28"/>
        </w:rPr>
        <w:t>Результаты проведения работ по отраслевым проектам ФНС России по применению ККТ на рынках и при оказании услуг общественного питания</w:t>
      </w:r>
    </w:p>
    <w:p w:rsidR="00724BC3" w:rsidRDefault="00724BC3" w:rsidP="00724BC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A5393E" w:rsidRDefault="00A5393E" w:rsidP="00CF05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AE">
        <w:rPr>
          <w:rFonts w:ascii="Times New Roman" w:hAnsi="Times New Roman"/>
          <w:sz w:val="28"/>
          <w:szCs w:val="28"/>
        </w:rPr>
        <w:t xml:space="preserve">Федеральной налоговой службой в соответствии с поручениями Президента Российской Федерации В.В. Путина проводится работа по реализации </w:t>
      </w:r>
      <w:r>
        <w:rPr>
          <w:rFonts w:ascii="Times New Roman" w:hAnsi="Times New Roman"/>
          <w:sz w:val="28"/>
          <w:szCs w:val="28"/>
        </w:rPr>
        <w:t xml:space="preserve">2-х </w:t>
      </w:r>
      <w:r w:rsidRPr="004433AE">
        <w:rPr>
          <w:rFonts w:ascii="Times New Roman" w:hAnsi="Times New Roman"/>
          <w:sz w:val="28"/>
          <w:szCs w:val="28"/>
        </w:rPr>
        <w:t>отраслев</w:t>
      </w:r>
      <w:r>
        <w:rPr>
          <w:rFonts w:ascii="Times New Roman" w:hAnsi="Times New Roman"/>
          <w:sz w:val="28"/>
          <w:szCs w:val="28"/>
        </w:rPr>
        <w:t>ых</w:t>
      </w:r>
      <w:r w:rsidRPr="004433AE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ов:</w:t>
      </w:r>
    </w:p>
    <w:p w:rsidR="00A5393E" w:rsidRPr="004433AE" w:rsidRDefault="00A5393E" w:rsidP="00CF05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433AE">
        <w:rPr>
          <w:rFonts w:ascii="Times New Roman" w:hAnsi="Times New Roman"/>
          <w:sz w:val="28"/>
          <w:szCs w:val="28"/>
        </w:rPr>
        <w:t xml:space="preserve"> </w:t>
      </w:r>
      <w:r w:rsidRPr="004433AE">
        <w:rPr>
          <w:rFonts w:ascii="Times New Roman" w:eastAsia="Calibri" w:hAnsi="Times New Roman"/>
          <w:sz w:val="28"/>
          <w:szCs w:val="28"/>
        </w:rPr>
        <w:t>по исключению недобросовестного поведения на рынках</w:t>
      </w:r>
      <w:r w:rsidR="00CF05B6">
        <w:rPr>
          <w:rFonts w:ascii="Times New Roman" w:eastAsia="Calibri" w:hAnsi="Times New Roman"/>
          <w:sz w:val="28"/>
          <w:szCs w:val="28"/>
        </w:rPr>
        <w:t xml:space="preserve"> (запущен</w:t>
      </w:r>
      <w:r w:rsidR="00CF05B6" w:rsidRPr="00CF05B6">
        <w:t xml:space="preserve"> </w:t>
      </w:r>
      <w:r w:rsidR="00CF05B6">
        <w:rPr>
          <w:rFonts w:ascii="Times New Roman" w:eastAsia="Calibri" w:hAnsi="Times New Roman"/>
          <w:sz w:val="28"/>
          <w:szCs w:val="28"/>
        </w:rPr>
        <w:t>с февраля 2021 г.);</w:t>
      </w:r>
    </w:p>
    <w:p w:rsidR="00A5393E" w:rsidRDefault="00CF05B6" w:rsidP="00CF05B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A5393E" w:rsidRPr="00A5393E">
        <w:rPr>
          <w:rFonts w:ascii="Times New Roman" w:eastAsia="Calibri" w:hAnsi="Times New Roman"/>
          <w:sz w:val="28"/>
          <w:szCs w:val="28"/>
        </w:rPr>
        <w:t>проект «Общественное питание»</w:t>
      </w:r>
      <w:r>
        <w:rPr>
          <w:rFonts w:ascii="Times New Roman" w:eastAsia="Calibri" w:hAnsi="Times New Roman"/>
          <w:sz w:val="28"/>
          <w:szCs w:val="28"/>
        </w:rPr>
        <w:t xml:space="preserve"> (запущен с 2020 г.)</w:t>
      </w:r>
      <w:r w:rsidR="00A5393E" w:rsidRPr="00A5393E">
        <w:rPr>
          <w:rFonts w:ascii="Times New Roman" w:eastAsia="Calibri" w:hAnsi="Times New Roman"/>
          <w:sz w:val="28"/>
          <w:szCs w:val="28"/>
        </w:rPr>
        <w:t>.</w:t>
      </w:r>
    </w:p>
    <w:p w:rsidR="00A5393E" w:rsidRPr="00A5393E" w:rsidRDefault="00A5393E" w:rsidP="00A5393E">
      <w:pPr>
        <w:spacing w:before="120" w:after="120" w:line="240" w:lineRule="auto"/>
        <w:ind w:firstLine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5393E">
        <w:rPr>
          <w:rFonts w:ascii="Times New Roman" w:eastAsia="Calibri" w:hAnsi="Times New Roman"/>
          <w:sz w:val="28"/>
          <w:szCs w:val="28"/>
        </w:rPr>
        <w:t>Целями реализации отраслев</w:t>
      </w:r>
      <w:r>
        <w:rPr>
          <w:rFonts w:ascii="Times New Roman" w:eastAsia="Calibri" w:hAnsi="Times New Roman"/>
          <w:sz w:val="28"/>
          <w:szCs w:val="28"/>
        </w:rPr>
        <w:t>ых</w:t>
      </w:r>
      <w:r w:rsidRPr="00A5393E">
        <w:rPr>
          <w:rFonts w:ascii="Times New Roman" w:eastAsia="Calibri" w:hAnsi="Times New Roman"/>
          <w:sz w:val="28"/>
          <w:szCs w:val="28"/>
        </w:rPr>
        <w:t xml:space="preserve"> проект</w:t>
      </w:r>
      <w:r>
        <w:rPr>
          <w:rFonts w:ascii="Times New Roman" w:eastAsia="Calibri" w:hAnsi="Times New Roman"/>
          <w:sz w:val="28"/>
          <w:szCs w:val="28"/>
        </w:rPr>
        <w:t>ов</w:t>
      </w:r>
      <w:r w:rsidRPr="00A5393E">
        <w:rPr>
          <w:rFonts w:ascii="Times New Roman" w:eastAsia="Calibri" w:hAnsi="Times New Roman"/>
          <w:sz w:val="28"/>
          <w:szCs w:val="28"/>
        </w:rPr>
        <w:t>, являются:</w:t>
      </w:r>
    </w:p>
    <w:p w:rsidR="00A5393E" w:rsidRPr="00A5393E" w:rsidRDefault="00A5393E" w:rsidP="00A5393E">
      <w:pPr>
        <w:spacing w:before="120" w:after="120" w:line="240" w:lineRule="auto"/>
        <w:ind w:firstLine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5393E">
        <w:rPr>
          <w:rFonts w:ascii="Times New Roman" w:eastAsia="Calibri" w:hAnsi="Times New Roman"/>
          <w:sz w:val="28"/>
          <w:szCs w:val="28"/>
        </w:rPr>
        <w:t>•</w:t>
      </w:r>
      <w:r w:rsidRPr="00A5393E">
        <w:rPr>
          <w:rFonts w:ascii="Times New Roman" w:eastAsia="Calibri" w:hAnsi="Times New Roman"/>
          <w:sz w:val="28"/>
          <w:szCs w:val="28"/>
        </w:rPr>
        <w:tab/>
        <w:t>Неукоснительное исполнение всеми организациями и индивидуальными предпринимателями требований Федерального закона от 22.05.2003 № 54-ФЗ «О применении контрольно-кассовой техники при осуществлении расчетов в Российской Федерации» (далее – Федеральный закон № 54-ФЗ).</w:t>
      </w:r>
    </w:p>
    <w:p w:rsidR="00A5393E" w:rsidRPr="00A5393E" w:rsidRDefault="00A5393E" w:rsidP="00A5393E">
      <w:pPr>
        <w:spacing w:before="120" w:after="120" w:line="240" w:lineRule="auto"/>
        <w:ind w:firstLine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5393E">
        <w:rPr>
          <w:rFonts w:ascii="Times New Roman" w:eastAsia="Calibri" w:hAnsi="Times New Roman"/>
          <w:sz w:val="28"/>
          <w:szCs w:val="28"/>
        </w:rPr>
        <w:t>•</w:t>
      </w:r>
      <w:r w:rsidRPr="00A5393E">
        <w:rPr>
          <w:rFonts w:ascii="Times New Roman" w:eastAsia="Calibri" w:hAnsi="Times New Roman"/>
          <w:sz w:val="28"/>
          <w:szCs w:val="28"/>
        </w:rPr>
        <w:tab/>
        <w:t xml:space="preserve">Выведение из теневого сектора недобросовестных налогоплательщиков, игнорирующих требования Федерального закона, </w:t>
      </w:r>
      <w:r>
        <w:rPr>
          <w:rFonts w:ascii="Times New Roman" w:eastAsia="Calibri" w:hAnsi="Times New Roman"/>
          <w:sz w:val="28"/>
          <w:szCs w:val="28"/>
        </w:rPr>
        <w:t>способствующих сокрытию выручки</w:t>
      </w:r>
      <w:r w:rsidRPr="00A5393E">
        <w:rPr>
          <w:rFonts w:ascii="Times New Roman" w:eastAsia="Calibri" w:hAnsi="Times New Roman"/>
          <w:sz w:val="28"/>
          <w:szCs w:val="28"/>
        </w:rPr>
        <w:t>.</w:t>
      </w:r>
    </w:p>
    <w:p w:rsidR="00A5393E" w:rsidRDefault="00A5393E" w:rsidP="00A5393E">
      <w:pPr>
        <w:spacing w:before="120" w:after="120" w:line="240" w:lineRule="auto"/>
        <w:ind w:firstLine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5393E">
        <w:rPr>
          <w:rFonts w:ascii="Times New Roman" w:eastAsia="Calibri" w:hAnsi="Times New Roman"/>
          <w:sz w:val="28"/>
          <w:szCs w:val="28"/>
        </w:rPr>
        <w:t>•</w:t>
      </w:r>
      <w:r w:rsidRPr="00A5393E">
        <w:rPr>
          <w:rFonts w:ascii="Times New Roman" w:eastAsia="Calibri" w:hAnsi="Times New Roman"/>
          <w:sz w:val="28"/>
          <w:szCs w:val="28"/>
        </w:rPr>
        <w:tab/>
        <w:t>Повышение роста доходов бюджета за счёт сокращения теневого оборота и создание  равных, конкурентных условий ведения бизнеса.</w:t>
      </w:r>
    </w:p>
    <w:p w:rsidR="00CF05B6" w:rsidRDefault="00CF05B6" w:rsidP="00A5393E">
      <w:pPr>
        <w:spacing w:before="120" w:after="120" w:line="240" w:lineRule="auto"/>
        <w:ind w:firstLine="72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CF05B6" w:rsidRPr="00CF05B6" w:rsidRDefault="000C35CD" w:rsidP="00A5393E">
      <w:pPr>
        <w:spacing w:before="120" w:after="120" w:line="240" w:lineRule="auto"/>
        <w:ind w:firstLine="72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РЫНКИ</w:t>
      </w:r>
    </w:p>
    <w:p w:rsidR="00A5393E" w:rsidRPr="003018AF" w:rsidRDefault="00A5393E" w:rsidP="00A5393E">
      <w:pPr>
        <w:spacing w:before="120" w:after="120" w:line="240" w:lineRule="auto"/>
        <w:contextualSpacing/>
        <w:jc w:val="both"/>
        <w:rPr>
          <w:rFonts w:ascii="Times New Roman" w:hAnsi="Times New Roman"/>
          <w:sz w:val="12"/>
          <w:szCs w:val="12"/>
        </w:rPr>
      </w:pPr>
    </w:p>
    <w:p w:rsidR="00A5393E" w:rsidRPr="004433AE" w:rsidRDefault="00A5393E" w:rsidP="00A5393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AE">
        <w:rPr>
          <w:rFonts w:ascii="Times New Roman" w:hAnsi="Times New Roman"/>
          <w:sz w:val="28"/>
          <w:szCs w:val="28"/>
        </w:rPr>
        <w:t>Для участия в Проекте в Хабаровском крае отобрано 7 объектов:</w:t>
      </w:r>
      <w:r w:rsidRPr="004433AE">
        <w:rPr>
          <w:rFonts w:ascii="Times New Roman" w:eastAsia="Calibri" w:hAnsi="Times New Roman"/>
          <w:sz w:val="28"/>
          <w:szCs w:val="28"/>
        </w:rPr>
        <w:t xml:space="preserve"> рынок «Юбилейный» в </w:t>
      </w:r>
      <w:r w:rsidRPr="004433AE">
        <w:rPr>
          <w:rFonts w:ascii="Times New Roman" w:hAnsi="Times New Roman"/>
          <w:sz w:val="28"/>
          <w:szCs w:val="28"/>
        </w:rPr>
        <w:t>г. Комсомольске-на-Амуре, рынок «Центральный» в г. Советская Гавань и 5 рынков в г. Хабаровске: «Центральный продовольственный рынок», «Выборгский», «Многорядов», «Южный» и «Монтажный».</w:t>
      </w:r>
    </w:p>
    <w:p w:rsidR="00A5393E" w:rsidRPr="004433AE" w:rsidRDefault="00A5393E" w:rsidP="00A5393E">
      <w:pPr>
        <w:spacing w:before="120" w:after="12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33AE">
        <w:rPr>
          <w:rFonts w:ascii="Times New Roman" w:hAnsi="Times New Roman"/>
          <w:sz w:val="28"/>
          <w:szCs w:val="28"/>
        </w:rPr>
        <w:t>Н</w:t>
      </w:r>
      <w:r w:rsidRPr="00556384">
        <w:rPr>
          <w:rFonts w:ascii="Times New Roman" w:hAnsi="Times New Roman"/>
          <w:sz w:val="28"/>
          <w:szCs w:val="28"/>
        </w:rPr>
        <w:t>а данных рынках сотрудниками налоговых органов совместно с представителями управляющих рынками компаний</w:t>
      </w:r>
      <w:r w:rsidRPr="004433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постоянной основе </w:t>
      </w:r>
      <w:r w:rsidRPr="00556384">
        <w:rPr>
          <w:rFonts w:ascii="Times New Roman" w:hAnsi="Times New Roman"/>
          <w:sz w:val="28"/>
          <w:szCs w:val="28"/>
        </w:rPr>
        <w:t>провод</w:t>
      </w:r>
      <w:r>
        <w:rPr>
          <w:rFonts w:ascii="Times New Roman" w:hAnsi="Times New Roman"/>
          <w:sz w:val="28"/>
          <w:szCs w:val="28"/>
        </w:rPr>
        <w:t>и</w:t>
      </w:r>
      <w:r w:rsidRPr="00556384">
        <w:rPr>
          <w:rFonts w:ascii="Times New Roman" w:hAnsi="Times New Roman"/>
          <w:sz w:val="28"/>
          <w:szCs w:val="28"/>
        </w:rPr>
        <w:t>тся инвентаризаци</w:t>
      </w:r>
      <w:r>
        <w:rPr>
          <w:rFonts w:ascii="Times New Roman" w:hAnsi="Times New Roman"/>
          <w:sz w:val="28"/>
          <w:szCs w:val="28"/>
        </w:rPr>
        <w:t>я</w:t>
      </w:r>
      <w:r w:rsidRPr="00556384">
        <w:rPr>
          <w:rFonts w:ascii="Times New Roman" w:hAnsi="Times New Roman"/>
          <w:sz w:val="28"/>
          <w:szCs w:val="28"/>
        </w:rPr>
        <w:t xml:space="preserve"> торговых точек на предмет</w:t>
      </w:r>
      <w:r w:rsidRPr="0055638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подтверждения факта </w:t>
      </w:r>
      <w:r w:rsidRPr="004433AE">
        <w:rPr>
          <w:rFonts w:ascii="Times New Roman" w:eastAsia="Calibri" w:hAnsi="Times New Roman"/>
          <w:sz w:val="28"/>
          <w:szCs w:val="28"/>
        </w:rPr>
        <w:t>осуществления деятельности</w:t>
      </w:r>
      <w:r>
        <w:rPr>
          <w:rFonts w:ascii="Times New Roman" w:eastAsia="Calibri" w:hAnsi="Times New Roman"/>
          <w:sz w:val="28"/>
          <w:szCs w:val="28"/>
        </w:rPr>
        <w:t>, а также</w:t>
      </w:r>
      <w:r w:rsidRPr="004433AE">
        <w:rPr>
          <w:rFonts w:ascii="Times New Roman" w:eastAsia="Calibri" w:hAnsi="Times New Roman"/>
          <w:sz w:val="28"/>
          <w:szCs w:val="28"/>
        </w:rPr>
        <w:t xml:space="preserve"> </w:t>
      </w:r>
      <w:r w:rsidRPr="00556384">
        <w:rPr>
          <w:rFonts w:ascii="Times New Roman" w:eastAsia="Calibri" w:hAnsi="Times New Roman"/>
          <w:sz w:val="28"/>
          <w:szCs w:val="28"/>
        </w:rPr>
        <w:t>полноты применения контрольно-кассовой техники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56384">
        <w:rPr>
          <w:rFonts w:ascii="Times New Roman" w:hAnsi="Times New Roman"/>
          <w:sz w:val="28"/>
          <w:szCs w:val="28"/>
        </w:rPr>
        <w:t>(далее – ККТ)</w:t>
      </w:r>
      <w:r w:rsidRPr="00556384">
        <w:rPr>
          <w:rFonts w:ascii="Times New Roman" w:eastAsia="Calibri" w:hAnsi="Times New Roman"/>
          <w:sz w:val="28"/>
          <w:szCs w:val="28"/>
        </w:rPr>
        <w:t>.</w:t>
      </w:r>
    </w:p>
    <w:p w:rsidR="00A5393E" w:rsidRPr="00556384" w:rsidRDefault="00A5393E" w:rsidP="00A5393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AE">
        <w:rPr>
          <w:rFonts w:ascii="Times New Roman" w:hAnsi="Times New Roman"/>
          <w:sz w:val="28"/>
          <w:szCs w:val="28"/>
        </w:rPr>
        <w:t>На дату последней инвентаризации (</w:t>
      </w:r>
      <w:r>
        <w:rPr>
          <w:rFonts w:ascii="Times New Roman" w:hAnsi="Times New Roman"/>
          <w:sz w:val="28"/>
          <w:szCs w:val="28"/>
        </w:rPr>
        <w:t>10</w:t>
      </w:r>
      <w:r w:rsidRPr="00556384">
        <w:rPr>
          <w:rFonts w:ascii="Times New Roman" w:hAnsi="Times New Roman"/>
          <w:sz w:val="28"/>
          <w:szCs w:val="28"/>
        </w:rPr>
        <w:t>.</w:t>
      </w:r>
      <w:r w:rsidRPr="004433AE">
        <w:rPr>
          <w:rFonts w:ascii="Times New Roman" w:hAnsi="Times New Roman"/>
          <w:sz w:val="28"/>
          <w:szCs w:val="28"/>
        </w:rPr>
        <w:t>02</w:t>
      </w:r>
      <w:r w:rsidRPr="00556384">
        <w:rPr>
          <w:rFonts w:ascii="Times New Roman" w:hAnsi="Times New Roman"/>
          <w:sz w:val="28"/>
          <w:szCs w:val="28"/>
        </w:rPr>
        <w:t>.202</w:t>
      </w:r>
      <w:r w:rsidRPr="004433AE">
        <w:rPr>
          <w:rFonts w:ascii="Times New Roman" w:hAnsi="Times New Roman"/>
          <w:sz w:val="28"/>
          <w:szCs w:val="28"/>
        </w:rPr>
        <w:t>2)</w:t>
      </w:r>
      <w:r w:rsidRPr="00556384">
        <w:rPr>
          <w:rFonts w:ascii="Times New Roman" w:hAnsi="Times New Roman"/>
          <w:sz w:val="28"/>
          <w:szCs w:val="28"/>
        </w:rPr>
        <w:t xml:space="preserve"> на рынках установлено 1</w:t>
      </w:r>
      <w:r w:rsidRPr="004433AE">
        <w:rPr>
          <w:rFonts w:ascii="Times New Roman" w:hAnsi="Times New Roman"/>
          <w:sz w:val="28"/>
          <w:szCs w:val="28"/>
        </w:rPr>
        <w:t>336</w:t>
      </w:r>
      <w:r w:rsidRPr="00556384">
        <w:rPr>
          <w:rFonts w:ascii="Times New Roman" w:hAnsi="Times New Roman"/>
          <w:sz w:val="28"/>
          <w:szCs w:val="28"/>
        </w:rPr>
        <w:t xml:space="preserve"> действующих торговых точек, принадлежащих 7</w:t>
      </w:r>
      <w:r w:rsidRPr="004433AE">
        <w:rPr>
          <w:rFonts w:ascii="Times New Roman" w:hAnsi="Times New Roman"/>
          <w:sz w:val="28"/>
          <w:szCs w:val="28"/>
        </w:rPr>
        <w:t>0</w:t>
      </w:r>
      <w:r w:rsidRPr="00556384">
        <w:rPr>
          <w:rFonts w:ascii="Times New Roman" w:hAnsi="Times New Roman"/>
          <w:sz w:val="28"/>
          <w:szCs w:val="28"/>
        </w:rPr>
        <w:t>6 налогоплательщикам</w:t>
      </w:r>
      <w:r w:rsidRPr="004433AE">
        <w:rPr>
          <w:rFonts w:ascii="Times New Roman" w:hAnsi="Times New Roman"/>
          <w:sz w:val="28"/>
          <w:szCs w:val="28"/>
        </w:rPr>
        <w:t>. И</w:t>
      </w:r>
      <w:r w:rsidRPr="00556384">
        <w:rPr>
          <w:rFonts w:ascii="Times New Roman" w:hAnsi="Times New Roman"/>
          <w:sz w:val="28"/>
          <w:szCs w:val="28"/>
        </w:rPr>
        <w:t xml:space="preserve">з </w:t>
      </w:r>
      <w:r w:rsidRPr="004433AE">
        <w:rPr>
          <w:rFonts w:ascii="Times New Roman" w:hAnsi="Times New Roman"/>
          <w:sz w:val="28"/>
          <w:szCs w:val="28"/>
        </w:rPr>
        <w:t>них 620</w:t>
      </w:r>
      <w:r w:rsidRPr="00556384">
        <w:rPr>
          <w:rFonts w:ascii="Times New Roman" w:hAnsi="Times New Roman"/>
          <w:sz w:val="28"/>
          <w:szCs w:val="28"/>
        </w:rPr>
        <w:t xml:space="preserve"> или 8</w:t>
      </w:r>
      <w:r w:rsidRPr="004433AE">
        <w:rPr>
          <w:rFonts w:ascii="Times New Roman" w:hAnsi="Times New Roman"/>
          <w:sz w:val="28"/>
          <w:szCs w:val="28"/>
        </w:rPr>
        <w:t>7,8</w:t>
      </w:r>
      <w:r w:rsidR="000C35CD">
        <w:rPr>
          <w:rFonts w:ascii="Times New Roman" w:hAnsi="Times New Roman"/>
          <w:sz w:val="28"/>
          <w:szCs w:val="28"/>
        </w:rPr>
        <w:t xml:space="preserve"> </w:t>
      </w:r>
      <w:r w:rsidRPr="00556384">
        <w:rPr>
          <w:rFonts w:ascii="Times New Roman" w:hAnsi="Times New Roman"/>
          <w:sz w:val="28"/>
          <w:szCs w:val="28"/>
        </w:rPr>
        <w:t xml:space="preserve">% налогоплательщиков имеют обязанность применять </w:t>
      </w:r>
      <w:r>
        <w:rPr>
          <w:rFonts w:ascii="Times New Roman" w:hAnsi="Times New Roman"/>
          <w:sz w:val="28"/>
          <w:szCs w:val="28"/>
        </w:rPr>
        <w:t>ККТ</w:t>
      </w:r>
      <w:r w:rsidRPr="00556384">
        <w:rPr>
          <w:rFonts w:ascii="Times New Roman" w:hAnsi="Times New Roman"/>
          <w:sz w:val="28"/>
          <w:szCs w:val="28"/>
        </w:rPr>
        <w:t>.</w:t>
      </w:r>
    </w:p>
    <w:p w:rsidR="00A5393E" w:rsidRPr="00556384" w:rsidRDefault="00A5393E" w:rsidP="00A5393E">
      <w:pPr>
        <w:tabs>
          <w:tab w:val="left" w:pos="709"/>
          <w:tab w:val="left" w:pos="851"/>
          <w:tab w:val="center" w:pos="4677"/>
          <w:tab w:val="right" w:pos="935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 в</w:t>
      </w:r>
      <w:r w:rsidRPr="004433AE"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6384">
        <w:rPr>
          <w:rFonts w:ascii="Times New Roman" w:hAnsi="Times New Roman"/>
          <w:sz w:val="28"/>
          <w:szCs w:val="28"/>
        </w:rPr>
        <w:t>налогоплательщики</w:t>
      </w:r>
      <w:r>
        <w:rPr>
          <w:rFonts w:ascii="Times New Roman" w:hAnsi="Times New Roman"/>
          <w:sz w:val="28"/>
          <w:szCs w:val="28"/>
        </w:rPr>
        <w:t xml:space="preserve"> имеют </w:t>
      </w:r>
      <w:proofErr w:type="gramStart"/>
      <w:r w:rsidRPr="00556384">
        <w:rPr>
          <w:rFonts w:ascii="Times New Roman" w:hAnsi="Times New Roman"/>
          <w:sz w:val="28"/>
          <w:szCs w:val="28"/>
        </w:rPr>
        <w:t>зарегистриров</w:t>
      </w:r>
      <w:r>
        <w:rPr>
          <w:rFonts w:ascii="Times New Roman" w:hAnsi="Times New Roman"/>
          <w:sz w:val="28"/>
          <w:szCs w:val="28"/>
        </w:rPr>
        <w:t>анную</w:t>
      </w:r>
      <w:proofErr w:type="gramEnd"/>
      <w:r>
        <w:rPr>
          <w:rFonts w:ascii="Times New Roman" w:hAnsi="Times New Roman"/>
          <w:sz w:val="28"/>
          <w:szCs w:val="28"/>
        </w:rPr>
        <w:t xml:space="preserve"> в налоговых органах ККТ</w:t>
      </w:r>
      <w:r w:rsidRPr="00556384">
        <w:rPr>
          <w:rFonts w:ascii="Times New Roman" w:hAnsi="Times New Roman"/>
          <w:sz w:val="28"/>
          <w:szCs w:val="28"/>
        </w:rPr>
        <w:t>.</w:t>
      </w:r>
    </w:p>
    <w:p w:rsidR="00A5393E" w:rsidRPr="00556384" w:rsidRDefault="00A5393E" w:rsidP="00A5393E">
      <w:pPr>
        <w:tabs>
          <w:tab w:val="left" w:pos="709"/>
          <w:tab w:val="left" w:pos="851"/>
          <w:tab w:val="center" w:pos="4677"/>
          <w:tab w:val="right" w:pos="935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384">
        <w:rPr>
          <w:rFonts w:ascii="Times New Roman" w:eastAsia="Calibri" w:hAnsi="Times New Roman"/>
          <w:sz w:val="28"/>
          <w:szCs w:val="28"/>
        </w:rPr>
        <w:t xml:space="preserve">На начало реализации Проекта </w:t>
      </w:r>
      <w:r w:rsidRPr="004433AE">
        <w:rPr>
          <w:rFonts w:ascii="Times New Roman" w:eastAsia="Calibri" w:hAnsi="Times New Roman"/>
          <w:sz w:val="28"/>
          <w:szCs w:val="28"/>
        </w:rPr>
        <w:t xml:space="preserve">без ККТ на рынках работало </w:t>
      </w:r>
      <w:r w:rsidRPr="00556384">
        <w:rPr>
          <w:rFonts w:ascii="Times New Roman" w:eastAsia="Calibri" w:hAnsi="Times New Roman"/>
          <w:sz w:val="28"/>
          <w:szCs w:val="28"/>
        </w:rPr>
        <w:t>189 торговых точ</w:t>
      </w:r>
      <w:r w:rsidRPr="004433AE">
        <w:rPr>
          <w:rFonts w:ascii="Times New Roman" w:eastAsia="Calibri" w:hAnsi="Times New Roman"/>
          <w:sz w:val="28"/>
          <w:szCs w:val="28"/>
        </w:rPr>
        <w:t xml:space="preserve">ек, принадлежащих </w:t>
      </w:r>
      <w:r w:rsidRPr="00556384">
        <w:rPr>
          <w:rFonts w:ascii="Times New Roman" w:eastAsia="Calibri" w:hAnsi="Times New Roman"/>
          <w:sz w:val="28"/>
          <w:szCs w:val="28"/>
        </w:rPr>
        <w:t>110 налогоплательщик</w:t>
      </w:r>
      <w:r w:rsidRPr="004433AE">
        <w:rPr>
          <w:rFonts w:ascii="Times New Roman" w:eastAsia="Calibri" w:hAnsi="Times New Roman"/>
          <w:sz w:val="28"/>
          <w:szCs w:val="28"/>
        </w:rPr>
        <w:t>ам</w:t>
      </w:r>
      <w:r w:rsidRPr="00556384">
        <w:rPr>
          <w:rFonts w:ascii="Times New Roman" w:eastAsia="Calibri" w:hAnsi="Times New Roman"/>
          <w:sz w:val="28"/>
          <w:szCs w:val="28"/>
        </w:rPr>
        <w:t xml:space="preserve">. </w:t>
      </w:r>
      <w:r w:rsidRPr="00556384">
        <w:rPr>
          <w:rFonts w:ascii="Times New Roman" w:hAnsi="Times New Roman"/>
          <w:sz w:val="28"/>
          <w:szCs w:val="28"/>
        </w:rPr>
        <w:t>Процент налогоплательщиков без ККТ составлял 16,41 процентов.</w:t>
      </w:r>
    </w:p>
    <w:p w:rsidR="00A5393E" w:rsidRDefault="00A5393E" w:rsidP="00A5393E">
      <w:pPr>
        <w:spacing w:before="120" w:after="12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74B97">
        <w:rPr>
          <w:rFonts w:ascii="Times New Roman" w:eastAsia="Calibri" w:hAnsi="Times New Roman"/>
          <w:sz w:val="28"/>
          <w:szCs w:val="28"/>
        </w:rPr>
        <w:t xml:space="preserve">Основная волна регистрации ККТ прошла после проведения информационно-разъяснительной работы с налогоплательщиками. В средствах массовой информации постоянно доводились разъяснения о порядке применения </w:t>
      </w:r>
      <w:r w:rsidRPr="00874B97">
        <w:rPr>
          <w:rFonts w:ascii="Times New Roman" w:eastAsia="Calibri" w:hAnsi="Times New Roman"/>
          <w:sz w:val="28"/>
          <w:szCs w:val="28"/>
        </w:rPr>
        <w:lastRenderedPageBreak/>
        <w:t>ККТ на рынках</w:t>
      </w:r>
      <w:r w:rsidRPr="004433AE">
        <w:rPr>
          <w:rFonts w:ascii="Times New Roman" w:eastAsia="Calibri" w:hAnsi="Times New Roman"/>
          <w:sz w:val="28"/>
          <w:szCs w:val="28"/>
        </w:rPr>
        <w:t>. К</w:t>
      </w:r>
      <w:r w:rsidRPr="00874B97">
        <w:rPr>
          <w:rFonts w:ascii="Times New Roman" w:eastAsia="Calibri" w:hAnsi="Times New Roman"/>
          <w:sz w:val="28"/>
          <w:szCs w:val="28"/>
        </w:rPr>
        <w:t xml:space="preserve">аждому налогоплательщику, осуществляющему деятельность на рынках без ККТ, неоднократно вручались уведомления </w:t>
      </w:r>
      <w:r w:rsidRPr="004433AE">
        <w:rPr>
          <w:rFonts w:ascii="Times New Roman" w:eastAsia="Calibri" w:hAnsi="Times New Roman"/>
          <w:sz w:val="28"/>
          <w:szCs w:val="28"/>
        </w:rPr>
        <w:t xml:space="preserve">о </w:t>
      </w:r>
      <w:r>
        <w:rPr>
          <w:rFonts w:ascii="Times New Roman" w:eastAsia="Calibri" w:hAnsi="Times New Roman"/>
          <w:sz w:val="28"/>
          <w:szCs w:val="28"/>
        </w:rPr>
        <w:t xml:space="preserve">необходимости зарегистрировать и применять </w:t>
      </w:r>
      <w:r w:rsidRPr="004433AE">
        <w:rPr>
          <w:rFonts w:ascii="Times New Roman" w:eastAsia="Calibri" w:hAnsi="Times New Roman"/>
          <w:sz w:val="28"/>
          <w:szCs w:val="28"/>
        </w:rPr>
        <w:t>ККТ, а также о предусмотренной ответственности за</w:t>
      </w:r>
      <w:r>
        <w:rPr>
          <w:rFonts w:ascii="Times New Roman" w:eastAsia="Calibri" w:hAnsi="Times New Roman"/>
          <w:sz w:val="28"/>
          <w:szCs w:val="28"/>
        </w:rPr>
        <w:t xml:space="preserve"> ее неприменение</w:t>
      </w:r>
      <w:r w:rsidRPr="00874B97">
        <w:rPr>
          <w:rFonts w:ascii="Times New Roman" w:eastAsia="Calibri" w:hAnsi="Times New Roman"/>
          <w:sz w:val="28"/>
          <w:szCs w:val="28"/>
        </w:rPr>
        <w:t xml:space="preserve">. </w:t>
      </w:r>
    </w:p>
    <w:p w:rsidR="00A5393E" w:rsidRDefault="00A5393E" w:rsidP="00A5393E">
      <w:pPr>
        <w:tabs>
          <w:tab w:val="left" w:pos="1276"/>
        </w:tabs>
        <w:spacing w:before="120" w:after="12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3018AF">
        <w:rPr>
          <w:rFonts w:ascii="Times New Roman" w:hAnsi="Times New Roman"/>
          <w:sz w:val="28"/>
          <w:szCs w:val="28"/>
        </w:rPr>
        <w:t xml:space="preserve">рамках реализации Проекта </w:t>
      </w:r>
      <w:r>
        <w:rPr>
          <w:rFonts w:ascii="Times New Roman" w:hAnsi="Times New Roman"/>
          <w:sz w:val="28"/>
          <w:szCs w:val="28"/>
        </w:rPr>
        <w:t xml:space="preserve">«Рынки» </w:t>
      </w:r>
      <w:r w:rsidRPr="003018AF">
        <w:rPr>
          <w:rFonts w:ascii="Times New Roman" w:hAnsi="Times New Roman"/>
          <w:sz w:val="28"/>
          <w:szCs w:val="28"/>
        </w:rPr>
        <w:t xml:space="preserve">проведено </w:t>
      </w:r>
      <w:r w:rsidRPr="003018AF">
        <w:rPr>
          <w:rFonts w:ascii="Times New Roman" w:eastAsia="Calibri" w:hAnsi="Times New Roman"/>
          <w:sz w:val="28"/>
          <w:szCs w:val="28"/>
        </w:rPr>
        <w:t xml:space="preserve">238 проверок </w:t>
      </w:r>
      <w:r>
        <w:rPr>
          <w:rFonts w:ascii="Times New Roman" w:eastAsia="Calibri" w:hAnsi="Times New Roman"/>
          <w:sz w:val="28"/>
          <w:szCs w:val="28"/>
        </w:rPr>
        <w:t xml:space="preserve">соблюдения </w:t>
      </w:r>
      <w:r w:rsidRPr="004433AE">
        <w:rPr>
          <w:rFonts w:ascii="Times New Roman" w:eastAsia="Calibri" w:hAnsi="Times New Roman"/>
          <w:sz w:val="28"/>
          <w:szCs w:val="28"/>
        </w:rPr>
        <w:t>требований законодательства о применении ККТ</w:t>
      </w:r>
      <w:r>
        <w:rPr>
          <w:rFonts w:ascii="Times New Roman" w:eastAsia="Calibri" w:hAnsi="Times New Roman"/>
          <w:sz w:val="28"/>
          <w:szCs w:val="28"/>
        </w:rPr>
        <w:t xml:space="preserve">, проверено </w:t>
      </w:r>
      <w:r w:rsidRPr="003018AF">
        <w:rPr>
          <w:rFonts w:ascii="Times New Roman" w:eastAsia="Calibri" w:hAnsi="Times New Roman"/>
          <w:sz w:val="28"/>
          <w:szCs w:val="28"/>
        </w:rPr>
        <w:t>163 налогоплательщик</w:t>
      </w:r>
      <w:r>
        <w:rPr>
          <w:rFonts w:ascii="Times New Roman" w:eastAsia="Calibri" w:hAnsi="Times New Roman"/>
          <w:sz w:val="28"/>
          <w:szCs w:val="28"/>
        </w:rPr>
        <w:t>а</w:t>
      </w:r>
      <w:r w:rsidRPr="003018AF">
        <w:rPr>
          <w:rFonts w:ascii="Times New Roman" w:eastAsia="Calibri" w:hAnsi="Times New Roman"/>
          <w:sz w:val="28"/>
          <w:szCs w:val="28"/>
        </w:rPr>
        <w:t xml:space="preserve">. </w:t>
      </w:r>
    </w:p>
    <w:p w:rsidR="00A5393E" w:rsidRPr="009A6C03" w:rsidRDefault="00A5393E" w:rsidP="00A5393E">
      <w:pPr>
        <w:tabs>
          <w:tab w:val="left" w:pos="1276"/>
        </w:tabs>
        <w:spacing w:before="120" w:after="12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18AF">
        <w:rPr>
          <w:rFonts w:ascii="Times New Roman" w:eastAsia="Calibri" w:hAnsi="Times New Roman"/>
          <w:sz w:val="28"/>
          <w:szCs w:val="28"/>
        </w:rPr>
        <w:t xml:space="preserve">В результате каждой проверки выявлены нарушения, </w:t>
      </w:r>
      <w:r>
        <w:rPr>
          <w:rFonts w:ascii="Times New Roman" w:eastAsia="Calibri" w:hAnsi="Times New Roman"/>
          <w:sz w:val="28"/>
          <w:szCs w:val="28"/>
        </w:rPr>
        <w:t>установлено</w:t>
      </w:r>
      <w:r w:rsidRPr="003018AF">
        <w:rPr>
          <w:rFonts w:ascii="Times New Roman" w:eastAsia="Calibri" w:hAnsi="Times New Roman"/>
          <w:sz w:val="28"/>
          <w:szCs w:val="28"/>
        </w:rPr>
        <w:t xml:space="preserve"> 166</w:t>
      </w:r>
      <w:r>
        <w:rPr>
          <w:rFonts w:ascii="Times New Roman" w:eastAsia="Calibri" w:hAnsi="Times New Roman"/>
          <w:sz w:val="28"/>
          <w:szCs w:val="28"/>
        </w:rPr>
        <w:t> </w:t>
      </w:r>
      <w:r w:rsidRPr="003018AF">
        <w:rPr>
          <w:rFonts w:ascii="Times New Roman" w:eastAsia="Calibri" w:hAnsi="Times New Roman"/>
          <w:sz w:val="28"/>
          <w:szCs w:val="28"/>
        </w:rPr>
        <w:t xml:space="preserve">случаев не применения ККТ, 71 случай отсутствия в кассовых чеках </w:t>
      </w:r>
      <w:r w:rsidRPr="009A6C03">
        <w:rPr>
          <w:rFonts w:ascii="Times New Roman" w:eastAsia="Calibri" w:hAnsi="Times New Roman"/>
          <w:sz w:val="28"/>
          <w:szCs w:val="28"/>
        </w:rPr>
        <w:t>обязательных реквизитов, 1 случай не направления покупателю кассового чека в электронном виде.</w:t>
      </w:r>
    </w:p>
    <w:p w:rsidR="00A5393E" w:rsidRPr="009A6C03" w:rsidRDefault="00A5393E" w:rsidP="00A5393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6C03">
        <w:rPr>
          <w:rFonts w:ascii="Times New Roman" w:hAnsi="Times New Roman"/>
          <w:sz w:val="28"/>
          <w:szCs w:val="28"/>
        </w:rPr>
        <w:t xml:space="preserve">Проверки проводятся с учетом </w:t>
      </w:r>
      <w:proofErr w:type="gramStart"/>
      <w:r w:rsidRPr="009A6C03">
        <w:rPr>
          <w:rFonts w:ascii="Times New Roman" w:hAnsi="Times New Roman"/>
          <w:sz w:val="28"/>
          <w:szCs w:val="28"/>
        </w:rPr>
        <w:t>риск-ориентированного</w:t>
      </w:r>
      <w:proofErr w:type="gramEnd"/>
      <w:r w:rsidRPr="009A6C03">
        <w:rPr>
          <w:rFonts w:ascii="Times New Roman" w:hAnsi="Times New Roman"/>
          <w:sz w:val="28"/>
          <w:szCs w:val="28"/>
        </w:rPr>
        <w:t xml:space="preserve"> подхода и только в отношении «</w:t>
      </w:r>
      <w:r w:rsidRPr="009A6C03">
        <w:rPr>
          <w:rFonts w:ascii="Times New Roman" w:eastAsia="Calibri" w:hAnsi="Times New Roman"/>
          <w:sz w:val="28"/>
          <w:szCs w:val="28"/>
        </w:rPr>
        <w:t>недобросовестных» налогоплательщиков. Производится отбор налогоплательщиков, не зарегистрировавших ККТ, кроме этого налоговыми органами с использованием специализированных программ проводится постоянный мониторинг расчетно-кассовых операций, переданных онлайн-кассами, на предмет необоснованного снижения выручки.</w:t>
      </w:r>
    </w:p>
    <w:p w:rsidR="00A5393E" w:rsidRPr="004433AE" w:rsidRDefault="00A5393E" w:rsidP="00A5393E">
      <w:pPr>
        <w:tabs>
          <w:tab w:val="left" w:pos="1276"/>
        </w:tabs>
        <w:spacing w:before="120" w:after="12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итогам проверок</w:t>
      </w:r>
      <w:r w:rsidRPr="009A6C03">
        <w:rPr>
          <w:rFonts w:ascii="Times New Roman" w:eastAsia="Calibri" w:hAnsi="Times New Roman"/>
          <w:sz w:val="28"/>
          <w:szCs w:val="28"/>
        </w:rPr>
        <w:t xml:space="preserve"> вынесено 237 постановлений</w:t>
      </w:r>
      <w:r w:rsidRPr="004433AE">
        <w:rPr>
          <w:rFonts w:ascii="Times New Roman" w:eastAsia="Calibri" w:hAnsi="Times New Roman"/>
          <w:sz w:val="28"/>
          <w:szCs w:val="28"/>
        </w:rPr>
        <w:t xml:space="preserve"> по делам об административных правонарушениях: в </w:t>
      </w:r>
      <w:r>
        <w:rPr>
          <w:rFonts w:ascii="Times New Roman" w:eastAsia="Calibri" w:hAnsi="Times New Roman"/>
          <w:sz w:val="28"/>
          <w:szCs w:val="28"/>
        </w:rPr>
        <w:t>172</w:t>
      </w:r>
      <w:r w:rsidRPr="004433AE">
        <w:rPr>
          <w:rFonts w:ascii="Times New Roman" w:eastAsia="Calibri" w:hAnsi="Times New Roman"/>
          <w:sz w:val="28"/>
          <w:szCs w:val="28"/>
        </w:rPr>
        <w:t xml:space="preserve"> случаях назначены наказания в виде предупреждений, в </w:t>
      </w:r>
      <w:r>
        <w:rPr>
          <w:rFonts w:ascii="Times New Roman" w:eastAsia="Calibri" w:hAnsi="Times New Roman"/>
          <w:sz w:val="28"/>
          <w:szCs w:val="28"/>
        </w:rPr>
        <w:t>65</w:t>
      </w:r>
      <w:r w:rsidRPr="004433AE">
        <w:rPr>
          <w:rFonts w:ascii="Times New Roman" w:eastAsia="Calibri" w:hAnsi="Times New Roman"/>
          <w:sz w:val="28"/>
          <w:szCs w:val="28"/>
        </w:rPr>
        <w:t xml:space="preserve"> случа</w:t>
      </w:r>
      <w:r>
        <w:rPr>
          <w:rFonts w:ascii="Times New Roman" w:eastAsia="Calibri" w:hAnsi="Times New Roman"/>
          <w:sz w:val="28"/>
          <w:szCs w:val="28"/>
        </w:rPr>
        <w:t>ях</w:t>
      </w:r>
      <w:r w:rsidRPr="004433AE">
        <w:rPr>
          <w:rFonts w:ascii="Times New Roman" w:eastAsia="Calibri" w:hAnsi="Times New Roman"/>
          <w:sz w:val="28"/>
          <w:szCs w:val="28"/>
        </w:rPr>
        <w:t xml:space="preserve"> предъявлены административные штрафы на общую сумму </w:t>
      </w:r>
      <w:r>
        <w:rPr>
          <w:rFonts w:ascii="Times New Roman" w:eastAsia="Calibri" w:hAnsi="Times New Roman"/>
          <w:sz w:val="28"/>
          <w:szCs w:val="28"/>
        </w:rPr>
        <w:t>2</w:t>
      </w:r>
      <w:r w:rsidRPr="004433AE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4433AE">
        <w:rPr>
          <w:rFonts w:ascii="Times New Roman" w:eastAsia="Calibri" w:hAnsi="Times New Roman"/>
          <w:sz w:val="28"/>
          <w:szCs w:val="28"/>
        </w:rPr>
        <w:t>млн</w:t>
      </w:r>
      <w:proofErr w:type="gramEnd"/>
      <w:r w:rsidRPr="004433A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447</w:t>
      </w:r>
      <w:r w:rsidRPr="004433AE">
        <w:rPr>
          <w:rFonts w:ascii="Times New Roman" w:eastAsia="Calibri" w:hAnsi="Times New Roman"/>
          <w:sz w:val="28"/>
          <w:szCs w:val="28"/>
        </w:rPr>
        <w:t xml:space="preserve"> тыс. рублей. </w:t>
      </w:r>
    </w:p>
    <w:p w:rsidR="00A5393E" w:rsidRDefault="00A5393E" w:rsidP="00A5393E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4433AE">
        <w:rPr>
          <w:rFonts w:ascii="Times New Roman" w:hAnsi="Times New Roman"/>
          <w:bCs/>
          <w:sz w:val="28"/>
          <w:szCs w:val="28"/>
        </w:rPr>
        <w:t>езультат пров</w:t>
      </w:r>
      <w:r>
        <w:rPr>
          <w:rFonts w:ascii="Times New Roman" w:hAnsi="Times New Roman"/>
          <w:bCs/>
          <w:sz w:val="28"/>
          <w:szCs w:val="28"/>
        </w:rPr>
        <w:t>еденных</w:t>
      </w:r>
      <w:r w:rsidRPr="004433AE">
        <w:rPr>
          <w:rFonts w:ascii="Times New Roman" w:hAnsi="Times New Roman"/>
          <w:bCs/>
          <w:sz w:val="28"/>
          <w:szCs w:val="28"/>
        </w:rPr>
        <w:t xml:space="preserve"> мероприятий </w:t>
      </w:r>
      <w:r w:rsidR="00687131">
        <w:rPr>
          <w:rFonts w:ascii="Times New Roman" w:hAnsi="Times New Roman"/>
          <w:bCs/>
          <w:sz w:val="28"/>
          <w:szCs w:val="28"/>
        </w:rPr>
        <w:t xml:space="preserve">послужил </w:t>
      </w:r>
      <w:r w:rsidRPr="004433AE">
        <w:rPr>
          <w:rFonts w:ascii="Times New Roman" w:hAnsi="Times New Roman"/>
          <w:bCs/>
          <w:sz w:val="28"/>
          <w:szCs w:val="28"/>
        </w:rPr>
        <w:t>увеличени</w:t>
      </w:r>
      <w:r w:rsidR="00687131">
        <w:rPr>
          <w:rFonts w:ascii="Times New Roman" w:hAnsi="Times New Roman"/>
          <w:bCs/>
          <w:sz w:val="28"/>
          <w:szCs w:val="28"/>
        </w:rPr>
        <w:t>ю</w:t>
      </w:r>
      <w:r w:rsidRPr="004433A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общего объема выручки на рынках.</w:t>
      </w:r>
    </w:p>
    <w:p w:rsidR="00687131" w:rsidRDefault="00687131" w:rsidP="00A5393E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начала реализации проекта наблюдался стабильный рост выручки. За год выручка</w:t>
      </w:r>
      <w:r w:rsidRPr="00687131">
        <w:rPr>
          <w:rFonts w:ascii="Times New Roman" w:hAnsi="Times New Roman"/>
          <w:bCs/>
          <w:sz w:val="28"/>
          <w:szCs w:val="28"/>
        </w:rPr>
        <w:t xml:space="preserve"> </w:t>
      </w:r>
      <w:r w:rsidRPr="004433AE">
        <w:rPr>
          <w:rFonts w:ascii="Times New Roman" w:hAnsi="Times New Roman"/>
          <w:bCs/>
          <w:sz w:val="28"/>
          <w:szCs w:val="28"/>
        </w:rPr>
        <w:t>на 7 отобранных рынках Хабаровского края</w:t>
      </w:r>
      <w:r>
        <w:rPr>
          <w:rFonts w:ascii="Times New Roman" w:hAnsi="Times New Roman"/>
          <w:bCs/>
          <w:sz w:val="28"/>
          <w:szCs w:val="28"/>
        </w:rPr>
        <w:t xml:space="preserve"> по сравнению с январем 2021 г. выросла в 1,9 раза, по состоянию на 31 декабря 2021 г. </w:t>
      </w:r>
      <w:r w:rsidRPr="004433AE">
        <w:rPr>
          <w:rFonts w:ascii="Times New Roman" w:hAnsi="Times New Roman"/>
          <w:bCs/>
          <w:sz w:val="28"/>
          <w:szCs w:val="28"/>
        </w:rPr>
        <w:t>общая сумма учтенн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433AE">
        <w:rPr>
          <w:rFonts w:ascii="Times New Roman" w:hAnsi="Times New Roman"/>
          <w:bCs/>
          <w:sz w:val="28"/>
          <w:szCs w:val="28"/>
        </w:rPr>
        <w:t xml:space="preserve"> с помощью ККТ выручки</w:t>
      </w:r>
      <w:r>
        <w:rPr>
          <w:rFonts w:ascii="Times New Roman" w:hAnsi="Times New Roman"/>
          <w:bCs/>
          <w:sz w:val="28"/>
          <w:szCs w:val="28"/>
        </w:rPr>
        <w:t xml:space="preserve"> составила 805 </w:t>
      </w:r>
      <w:proofErr w:type="gramStart"/>
      <w:r>
        <w:rPr>
          <w:rFonts w:ascii="Times New Roman" w:hAnsi="Times New Roman"/>
          <w:bCs/>
          <w:sz w:val="28"/>
          <w:szCs w:val="28"/>
        </w:rPr>
        <w:t>млн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250 тыс. рублей. </w:t>
      </w:r>
    </w:p>
    <w:p w:rsidR="00687131" w:rsidRDefault="00687131" w:rsidP="00687131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январе 2022 г.</w:t>
      </w:r>
      <w:r w:rsidRPr="004433A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наблюдается спад выручки до</w:t>
      </w:r>
      <w:r w:rsidRPr="004433A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540</w:t>
      </w:r>
      <w:r w:rsidRPr="004433AE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4433AE">
        <w:rPr>
          <w:rFonts w:ascii="Times New Roman" w:hAnsi="Times New Roman"/>
          <w:bCs/>
          <w:sz w:val="28"/>
          <w:szCs w:val="28"/>
        </w:rPr>
        <w:t>млн</w:t>
      </w:r>
      <w:proofErr w:type="gramEnd"/>
      <w:r w:rsidRPr="004433A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324</w:t>
      </w:r>
      <w:r w:rsidRPr="004433AE">
        <w:rPr>
          <w:rFonts w:ascii="Times New Roman" w:hAnsi="Times New Roman"/>
          <w:bCs/>
          <w:sz w:val="28"/>
          <w:szCs w:val="28"/>
        </w:rPr>
        <w:t xml:space="preserve"> тыс. рублей. </w:t>
      </w:r>
      <w:r>
        <w:rPr>
          <w:rFonts w:ascii="Times New Roman" w:hAnsi="Times New Roman"/>
          <w:bCs/>
          <w:sz w:val="28"/>
          <w:szCs w:val="28"/>
        </w:rPr>
        <w:t>По сравнению с январем 2021 г. рост выручки на 31</w:t>
      </w:r>
      <w:r w:rsidR="000C35C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% или в 1,3 раза.</w:t>
      </w:r>
    </w:p>
    <w:p w:rsidR="00A5393E" w:rsidRDefault="00A5393E" w:rsidP="00A5393E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33AE">
        <w:rPr>
          <w:rFonts w:ascii="Times New Roman" w:hAnsi="Times New Roman"/>
          <w:bCs/>
          <w:sz w:val="28"/>
          <w:szCs w:val="28"/>
        </w:rPr>
        <w:t xml:space="preserve">В настоящее время основной задачей для налоговых органов </w:t>
      </w:r>
      <w:r>
        <w:rPr>
          <w:rFonts w:ascii="Times New Roman" w:hAnsi="Times New Roman"/>
          <w:bCs/>
          <w:sz w:val="28"/>
          <w:szCs w:val="28"/>
        </w:rPr>
        <w:t xml:space="preserve">является </w:t>
      </w:r>
      <w:proofErr w:type="gramStart"/>
      <w:r w:rsidRPr="004433AE">
        <w:rPr>
          <w:rFonts w:ascii="Times New Roman" w:hAnsi="Times New Roman"/>
          <w:bCs/>
          <w:sz w:val="28"/>
          <w:szCs w:val="28"/>
        </w:rPr>
        <w:t>контрол</w:t>
      </w:r>
      <w:r>
        <w:rPr>
          <w:rFonts w:ascii="Times New Roman" w:hAnsi="Times New Roman"/>
          <w:bCs/>
          <w:sz w:val="28"/>
          <w:szCs w:val="28"/>
        </w:rPr>
        <w:t>ь</w:t>
      </w:r>
      <w:r w:rsidRPr="004433AE">
        <w:rPr>
          <w:rFonts w:ascii="Times New Roman" w:hAnsi="Times New Roman"/>
          <w:bCs/>
          <w:sz w:val="28"/>
          <w:szCs w:val="28"/>
        </w:rPr>
        <w:t xml:space="preserve"> за</w:t>
      </w:r>
      <w:proofErr w:type="gramEnd"/>
      <w:r w:rsidRPr="004433AE">
        <w:rPr>
          <w:rFonts w:ascii="Times New Roman" w:hAnsi="Times New Roman"/>
          <w:bCs/>
          <w:sz w:val="28"/>
          <w:szCs w:val="28"/>
        </w:rPr>
        <w:t xml:space="preserve"> применением ККТ на розничных рынках </w:t>
      </w:r>
      <w:r>
        <w:rPr>
          <w:rFonts w:ascii="Times New Roman" w:hAnsi="Times New Roman"/>
          <w:bCs/>
          <w:sz w:val="28"/>
          <w:szCs w:val="28"/>
        </w:rPr>
        <w:t xml:space="preserve">в целях снижения </w:t>
      </w:r>
      <w:r w:rsidRPr="004433AE">
        <w:rPr>
          <w:rFonts w:ascii="Times New Roman" w:hAnsi="Times New Roman"/>
          <w:bCs/>
          <w:sz w:val="28"/>
          <w:szCs w:val="28"/>
        </w:rPr>
        <w:t>теневого об</w:t>
      </w:r>
      <w:r>
        <w:rPr>
          <w:rFonts w:ascii="Times New Roman" w:hAnsi="Times New Roman"/>
          <w:bCs/>
          <w:sz w:val="28"/>
          <w:szCs w:val="28"/>
        </w:rPr>
        <w:t>орота наличных денежных средств, а также проведение активной информационной кампании</w:t>
      </w:r>
      <w:r>
        <w:rPr>
          <w:rFonts w:ascii="Times New Roman" w:eastAsia="Calibri" w:hAnsi="Times New Roman"/>
          <w:sz w:val="28"/>
          <w:szCs w:val="28"/>
        </w:rPr>
        <w:t>, связанной с изменениями в законодательстве о применении ККТ.</w:t>
      </w:r>
    </w:p>
    <w:p w:rsidR="00A5393E" w:rsidRDefault="00A5393E" w:rsidP="00A5393E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январе 2022 г. </w:t>
      </w:r>
      <w:r w:rsidRPr="004433AE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4433AE">
        <w:rPr>
          <w:rFonts w:ascii="Times New Roman" w:hAnsi="Times New Roman"/>
          <w:sz w:val="28"/>
          <w:szCs w:val="28"/>
        </w:rPr>
        <w:t xml:space="preserve"> Дум</w:t>
      </w:r>
      <w:r>
        <w:rPr>
          <w:rFonts w:ascii="Times New Roman" w:hAnsi="Times New Roman"/>
          <w:sz w:val="28"/>
          <w:szCs w:val="28"/>
        </w:rPr>
        <w:t>ой</w:t>
      </w:r>
      <w:r w:rsidRPr="004433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 и принят в первом чтении</w:t>
      </w:r>
      <w:r w:rsidRPr="004433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4433AE">
        <w:rPr>
          <w:rFonts w:ascii="Times New Roman" w:hAnsi="Times New Roman"/>
          <w:sz w:val="28"/>
          <w:szCs w:val="28"/>
        </w:rPr>
        <w:t>аконопроект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7134">
        <w:rPr>
          <w:rFonts w:ascii="Times New Roman" w:hAnsi="Times New Roman"/>
          <w:color w:val="2E2E2E"/>
          <w:spacing w:val="2"/>
          <w:sz w:val="28"/>
          <w:szCs w:val="28"/>
        </w:rPr>
        <w:t>№ 33099-8</w:t>
      </w:r>
      <w:r w:rsidRPr="004433AE">
        <w:rPr>
          <w:rFonts w:ascii="Times New Roman" w:hAnsi="Times New Roman"/>
          <w:sz w:val="28"/>
          <w:szCs w:val="28"/>
        </w:rPr>
        <w:t>, предусматривающий поправки в Федеральный закон от 22.05.2003 № 54-ФЗ «О применении контрольно-кассовой техники при осуществлении расчетов в Российской Федерации», а также в Федеральный закон от 30.12.2006 № 271-ФЗ «О розничных рынках и в Трудовой кодекс Российской Федерации».</w:t>
      </w:r>
    </w:p>
    <w:p w:rsidR="00A5393E" w:rsidRPr="00D70FB5" w:rsidRDefault="00A5393E" w:rsidP="00A5393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70FB5">
        <w:rPr>
          <w:rFonts w:ascii="Times New Roman" w:hAnsi="Times New Roman"/>
          <w:sz w:val="28"/>
          <w:szCs w:val="28"/>
          <w:u w:val="single"/>
        </w:rPr>
        <w:t>Применен</w:t>
      </w:r>
      <w:r w:rsidR="000C35CD">
        <w:rPr>
          <w:rFonts w:ascii="Times New Roman" w:hAnsi="Times New Roman"/>
          <w:sz w:val="28"/>
          <w:szCs w:val="28"/>
          <w:u w:val="single"/>
        </w:rPr>
        <w:t>ие на рынках ККТ</w:t>
      </w:r>
    </w:p>
    <w:p w:rsidR="00A5393E" w:rsidRPr="00C02B5C" w:rsidRDefault="00A5393E" w:rsidP="00A5393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09678C">
        <w:rPr>
          <w:rFonts w:ascii="Times New Roman" w:hAnsi="Times New Roman"/>
          <w:sz w:val="28"/>
          <w:szCs w:val="28"/>
        </w:rPr>
        <w:t xml:space="preserve">оправки в законодательство уменьшат количество продавцов, которым разрешается не применять </w:t>
      </w:r>
      <w:r w:rsidRPr="00C02B5C">
        <w:rPr>
          <w:rFonts w:ascii="Times New Roman" w:hAnsi="Times New Roman"/>
          <w:sz w:val="28"/>
          <w:szCs w:val="28"/>
        </w:rPr>
        <w:t>ККТ</w:t>
      </w:r>
      <w:r w:rsidRPr="0009678C">
        <w:rPr>
          <w:rFonts w:ascii="Times New Roman" w:hAnsi="Times New Roman"/>
          <w:sz w:val="28"/>
          <w:szCs w:val="28"/>
        </w:rPr>
        <w:t xml:space="preserve"> при торговле на рынках. </w:t>
      </w:r>
    </w:p>
    <w:p w:rsidR="00A5393E" w:rsidRPr="00C02B5C" w:rsidRDefault="000C35CD" w:rsidP="00A5393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proofErr w:type="gramStart"/>
        <w:r w:rsidR="00A5393E" w:rsidRPr="00C02B5C">
          <w:rPr>
            <w:rFonts w:ascii="Times New Roman" w:hAnsi="Times New Roman"/>
            <w:sz w:val="28"/>
            <w:szCs w:val="28"/>
          </w:rPr>
          <w:t>Льгот</w:t>
        </w:r>
        <w:proofErr w:type="gramEnd"/>
      </w:hyperlink>
      <w:r w:rsidR="00A5393E" w:rsidRPr="00C02B5C">
        <w:rPr>
          <w:rFonts w:ascii="Times New Roman" w:hAnsi="Times New Roman"/>
          <w:sz w:val="28"/>
          <w:szCs w:val="28"/>
        </w:rPr>
        <w:t>а неприменения ККТ на рынках, предусмотренная пунктом 2 статьи 2 Федерального закона от 22.05.2003 № 54-ФЗ (абзац 6</w:t>
      </w:r>
      <w:r w:rsidR="00A5393E">
        <w:rPr>
          <w:rFonts w:ascii="Times New Roman" w:hAnsi="Times New Roman"/>
          <w:sz w:val="28"/>
          <w:szCs w:val="28"/>
        </w:rPr>
        <w:t>-ой</w:t>
      </w:r>
      <w:r w:rsidR="00A5393E" w:rsidRPr="00C02B5C">
        <w:rPr>
          <w:rFonts w:ascii="Times New Roman" w:hAnsi="Times New Roman"/>
          <w:sz w:val="28"/>
          <w:szCs w:val="28"/>
        </w:rPr>
        <w:t>), сохранится только для организаций и индивидуальных предпринимателей, применяющих систему налогообложения в виде единого сельскохозяйственного налога (далее - ЕСХН) при торговле продовольственными товарами с торговых мест площадью не более 15 кв. метров (включая места для хранения товара).</w:t>
      </w:r>
    </w:p>
    <w:p w:rsidR="00A5393E" w:rsidRPr="00B66C78" w:rsidRDefault="00A5393E" w:rsidP="00A5393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C78">
        <w:rPr>
          <w:rFonts w:ascii="Times New Roman" w:hAnsi="Times New Roman"/>
          <w:sz w:val="28"/>
          <w:szCs w:val="28"/>
        </w:rPr>
        <w:t>В настоящее время необходимость применения ККТ на розничном рынке зависит от вида товара (продовольственного или непродовольственного) и организации торгового места на рынке.</w:t>
      </w:r>
    </w:p>
    <w:p w:rsidR="00A5393E" w:rsidRPr="00B66C78" w:rsidRDefault="00A5393E" w:rsidP="00A5393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66C78">
        <w:rPr>
          <w:rFonts w:ascii="Times New Roman" w:hAnsi="Times New Roman"/>
          <w:sz w:val="28"/>
          <w:szCs w:val="28"/>
        </w:rPr>
        <w:t xml:space="preserve">свобождены </w:t>
      </w:r>
      <w:r>
        <w:rPr>
          <w:rFonts w:ascii="Times New Roman" w:hAnsi="Times New Roman"/>
          <w:sz w:val="28"/>
          <w:szCs w:val="28"/>
        </w:rPr>
        <w:t xml:space="preserve">от обязанности применять ККТ </w:t>
      </w:r>
      <w:r w:rsidRPr="00B66C78">
        <w:rPr>
          <w:rFonts w:ascii="Times New Roman" w:hAnsi="Times New Roman"/>
          <w:sz w:val="28"/>
          <w:szCs w:val="28"/>
        </w:rPr>
        <w:t>организации и индивидуальные предприниматели</w:t>
      </w:r>
      <w:r>
        <w:rPr>
          <w:rFonts w:ascii="Times New Roman" w:hAnsi="Times New Roman"/>
          <w:sz w:val="28"/>
          <w:szCs w:val="28"/>
        </w:rPr>
        <w:t>,</w:t>
      </w:r>
      <w:r w:rsidRPr="00B66C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осуществляющие торговлю</w:t>
      </w:r>
      <w:r w:rsidRPr="00B66C78">
        <w:rPr>
          <w:rFonts w:ascii="Times New Roman" w:hAnsi="Times New Roman"/>
          <w:sz w:val="28"/>
          <w:szCs w:val="28"/>
        </w:rPr>
        <w:t>:</w:t>
      </w:r>
    </w:p>
    <w:p w:rsidR="00A5393E" w:rsidRPr="00B66C78" w:rsidRDefault="00A5393E" w:rsidP="00A5393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C78">
        <w:rPr>
          <w:rFonts w:ascii="Times New Roman" w:hAnsi="Times New Roman"/>
          <w:sz w:val="28"/>
          <w:szCs w:val="28"/>
        </w:rPr>
        <w:t>- продовольственными товарами с необустроенных торговых мест (это всё, что можно свернуть за пару минут и где нельзя хранить товар);</w:t>
      </w:r>
    </w:p>
    <w:p w:rsidR="00A5393E" w:rsidRPr="00B66C78" w:rsidRDefault="00A5393E" w:rsidP="00A53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C78">
        <w:rPr>
          <w:rFonts w:ascii="Times New Roman" w:hAnsi="Times New Roman"/>
          <w:sz w:val="28"/>
          <w:szCs w:val="28"/>
        </w:rPr>
        <w:t>- непродовольственными товарами с открытых прилавков вне крытых рыночных помещений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66C78">
        <w:rPr>
          <w:rFonts w:ascii="Times New Roman" w:hAnsi="Times New Roman"/>
          <w:sz w:val="28"/>
          <w:szCs w:val="28"/>
        </w:rPr>
        <w:t xml:space="preserve">за исключением </w:t>
      </w:r>
      <w:r>
        <w:rPr>
          <w:rFonts w:ascii="Times New Roman" w:hAnsi="Times New Roman"/>
          <w:sz w:val="28"/>
          <w:szCs w:val="28"/>
        </w:rPr>
        <w:t>товаров</w:t>
      </w:r>
      <w:r w:rsidRPr="00B66C78">
        <w:rPr>
          <w:rFonts w:ascii="Times New Roman" w:hAnsi="Times New Roman"/>
          <w:sz w:val="28"/>
          <w:szCs w:val="28"/>
        </w:rPr>
        <w:t>, указан</w:t>
      </w:r>
      <w:r>
        <w:rPr>
          <w:rFonts w:ascii="Times New Roman" w:hAnsi="Times New Roman"/>
          <w:sz w:val="28"/>
          <w:szCs w:val="28"/>
        </w:rPr>
        <w:t>н</w:t>
      </w:r>
      <w:r w:rsidRPr="00B66C7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Pr="00B66C78">
        <w:rPr>
          <w:rFonts w:ascii="Times New Roman" w:hAnsi="Times New Roman"/>
          <w:sz w:val="28"/>
          <w:szCs w:val="28"/>
        </w:rPr>
        <w:t xml:space="preserve"> в специальном </w:t>
      </w:r>
      <w:hyperlink r:id="rId9" w:history="1">
        <w:r w:rsidRPr="00B66C78">
          <w:rPr>
            <w:rFonts w:ascii="Times New Roman" w:hAnsi="Times New Roman"/>
            <w:sz w:val="28"/>
            <w:szCs w:val="28"/>
          </w:rPr>
          <w:t>Перечне</w:t>
        </w:r>
      </w:hyperlink>
      <w:r w:rsidRPr="00B66C78">
        <w:rPr>
          <w:rFonts w:ascii="Times New Roman" w:hAnsi="Times New Roman"/>
          <w:sz w:val="28"/>
          <w:szCs w:val="28"/>
        </w:rPr>
        <w:t xml:space="preserve"> непродовольственных товаров, при торговле которыми обязательно применение ККТ</w:t>
      </w:r>
      <w:r w:rsidRPr="00E63A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 от 14.04.2017 № 698-р)</w:t>
      </w:r>
      <w:r w:rsidRPr="00B66C78">
        <w:rPr>
          <w:rFonts w:ascii="Times New Roman" w:hAnsi="Times New Roman"/>
          <w:sz w:val="28"/>
          <w:szCs w:val="28"/>
        </w:rPr>
        <w:t>.</w:t>
      </w:r>
    </w:p>
    <w:p w:rsidR="00A5393E" w:rsidRPr="00E63AA3" w:rsidRDefault="00A5393E" w:rsidP="00A5393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63AA3">
        <w:rPr>
          <w:rFonts w:ascii="Times New Roman" w:hAnsi="Times New Roman"/>
          <w:sz w:val="28"/>
          <w:szCs w:val="28"/>
          <w:u w:val="single"/>
        </w:rPr>
        <w:t>Управляющие ры</w:t>
      </w:r>
      <w:r>
        <w:rPr>
          <w:rFonts w:ascii="Times New Roman" w:hAnsi="Times New Roman"/>
          <w:sz w:val="28"/>
          <w:szCs w:val="28"/>
          <w:u w:val="single"/>
        </w:rPr>
        <w:t>н</w:t>
      </w:r>
      <w:r w:rsidR="000C35CD">
        <w:rPr>
          <w:rFonts w:ascii="Times New Roman" w:hAnsi="Times New Roman"/>
          <w:sz w:val="28"/>
          <w:szCs w:val="28"/>
          <w:u w:val="single"/>
        </w:rPr>
        <w:t>ками компании</w:t>
      </w:r>
    </w:p>
    <w:p w:rsidR="00A5393E" w:rsidRDefault="00A5393E" w:rsidP="00A5393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</w:pP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В соответствии с Законопроектом полномочия по </w:t>
      </w:r>
      <w:proofErr w:type="gramStart"/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контролю за</w:t>
      </w:r>
      <w:proofErr w:type="gramEnd"/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соблюдением применения ККТ на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розничных рынках возлагаются на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управляющие рынками компании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.</w:t>
      </w:r>
    </w:p>
    <w:p w:rsidR="00A5393E" w:rsidRDefault="00A5393E" w:rsidP="00A5393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</w:pP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Управляющие компании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будут ежемесячно проверять наличие зарегистрированной ККТ у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лиц, которым 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предоставлено торговое место, и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применяемую ими систему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налогообложения. </w:t>
      </w:r>
    </w:p>
    <w:p w:rsidR="00A5393E" w:rsidRDefault="00A5393E" w:rsidP="00A5393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</w:pP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При выявлении нарушения управляющая рынком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компания уведом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ит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лицо, с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которым заключен договор о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предоставлении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торгового места, о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необходимости устранить н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арушения, а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в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случае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не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устранения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нарушения вправе отказаться от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исполнения договора в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одностороннем порядке.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</w:p>
    <w:p w:rsidR="00A5393E" w:rsidRDefault="00A5393E" w:rsidP="00A5393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</w:pP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З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а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неосуществление управляющей рынком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компанией </w:t>
      </w:r>
      <w:proofErr w:type="gramStart"/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контроля за</w:t>
      </w:r>
      <w:proofErr w:type="gramEnd"/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применением ККТ предусматривается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административная ответственност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ь. </w:t>
      </w:r>
    </w:p>
    <w:p w:rsidR="00A5393E" w:rsidRPr="0009678C" w:rsidRDefault="00A5393E" w:rsidP="00A5393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color w:val="212529"/>
          <w:sz w:val="28"/>
          <w:szCs w:val="28"/>
        </w:rPr>
      </w:pP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Проект федерального закона о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внесении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соответствующих изменений в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Кодекс Российской Федерации об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административн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ых правонарушениях находится на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рассмотрении в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Государственной Думе (проект №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  <w:r w:rsidRPr="0009678C"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>20280–8).</w:t>
      </w:r>
      <w:r>
        <w:rPr>
          <w:rFonts w:ascii="Times New Roman" w:eastAsia="Calibri" w:hAnsi="Times New Roman"/>
          <w:color w:val="222222"/>
          <w:sz w:val="30"/>
          <w:szCs w:val="30"/>
          <w:shd w:val="clear" w:color="auto" w:fill="FDFDFD"/>
        </w:rPr>
        <w:t xml:space="preserve"> </w:t>
      </w:r>
    </w:p>
    <w:p w:rsidR="00A5393E" w:rsidRDefault="00A5393E" w:rsidP="00A5393E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Предусматриваются следующие санкции:</w:t>
      </w:r>
    </w:p>
    <w:p w:rsidR="00A5393E" w:rsidRDefault="00A5393E" w:rsidP="00A5393E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- за предоставление управляющей рынком компанией торгового места арендатору с незарегистрированной ККТ, если нарушение совершено впервые, наказание в виде предупреждения;</w:t>
      </w:r>
      <w:proofErr w:type="gramEnd"/>
    </w:p>
    <w:p w:rsidR="00A5393E" w:rsidRDefault="00A5393E" w:rsidP="00A5393E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повторном нарушении - штраф на должностное лицо в размере от 40 до 70 тыс. руб., на организацию - от 100 до 300 тыс. руб.;</w:t>
      </w:r>
    </w:p>
    <w:p w:rsidR="00A5393E" w:rsidRDefault="00A5393E" w:rsidP="00A5393E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совершении нарушения больше двух раз в течение года - штраф на должностное лицо в размере от 50 до 80 тыс. руб., на организацию - от 300 тыс. руб. до 1,2 </w:t>
      </w:r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 (зависит от количества торговых мест на рынке: менее 500 мест – от 300 до 500 тыс. руб., от 500 до 1000 мест – от 600 до 800 тыс. руб., более 1000 мест – от 800 тыс. руб. до 1,2 </w:t>
      </w:r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рублей).</w:t>
      </w:r>
    </w:p>
    <w:p w:rsidR="00A5393E" w:rsidRPr="00185C42" w:rsidRDefault="00A5393E" w:rsidP="00A5393E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85C42">
        <w:rPr>
          <w:rFonts w:ascii="Times New Roman" w:hAnsi="Times New Roman"/>
          <w:sz w:val="28"/>
          <w:szCs w:val="28"/>
        </w:rPr>
        <w:t>Для получения управляющими рынками компаниями оперативной информации о налич</w:t>
      </w:r>
      <w:proofErr w:type="gramStart"/>
      <w:r w:rsidRPr="00185C42">
        <w:rPr>
          <w:rFonts w:ascii="Times New Roman" w:hAnsi="Times New Roman"/>
          <w:sz w:val="28"/>
          <w:szCs w:val="28"/>
        </w:rPr>
        <w:t>ии у а</w:t>
      </w:r>
      <w:proofErr w:type="gramEnd"/>
      <w:r w:rsidRPr="00185C42">
        <w:rPr>
          <w:rFonts w:ascii="Times New Roman" w:hAnsi="Times New Roman"/>
          <w:sz w:val="28"/>
          <w:szCs w:val="28"/>
        </w:rPr>
        <w:t xml:space="preserve">рендатора зарегистрированной ККТ, Федеральной налоговой службой разработан сервис, с помощью которого в режиме реального времени можно будет получить необходимые сведения. В настоящее </w:t>
      </w:r>
      <w:proofErr w:type="gramStart"/>
      <w:r w:rsidRPr="00185C42">
        <w:rPr>
          <w:rFonts w:ascii="Times New Roman" w:hAnsi="Times New Roman"/>
          <w:sz w:val="28"/>
          <w:szCs w:val="28"/>
        </w:rPr>
        <w:t>время</w:t>
      </w:r>
      <w:proofErr w:type="gramEnd"/>
      <w:r w:rsidRPr="00185C42">
        <w:rPr>
          <w:rFonts w:ascii="Times New Roman" w:hAnsi="Times New Roman"/>
          <w:sz w:val="28"/>
          <w:szCs w:val="28"/>
        </w:rPr>
        <w:t xml:space="preserve"> данное программное обеспечение тестируется в нескольких регионах Российской Федерации.</w:t>
      </w:r>
    </w:p>
    <w:p w:rsidR="00A5393E" w:rsidRPr="00A5393E" w:rsidRDefault="00A5393E" w:rsidP="00CF05B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DE6E7A" w:rsidRPr="00CF05B6" w:rsidRDefault="000C35CD" w:rsidP="00724B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ОБЩЕСТВЕННОЕ ПИТАНИЕ</w:t>
      </w:r>
    </w:p>
    <w:p w:rsidR="00DE6E7A" w:rsidRPr="00E7688E" w:rsidRDefault="00E7688E" w:rsidP="00E768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highlight w:val="white"/>
        </w:rPr>
      </w:pPr>
      <w:r w:rsidRPr="00E7688E">
        <w:rPr>
          <w:rFonts w:ascii="Times New Roman" w:hAnsi="Times New Roman"/>
          <w:sz w:val="28"/>
          <w:highlight w:val="white"/>
        </w:rPr>
        <w:t>Отраслевой проект «Общепит» начал свою реализацию с информационной компании.</w:t>
      </w:r>
      <w:r>
        <w:rPr>
          <w:rFonts w:ascii="Times New Roman" w:hAnsi="Times New Roman"/>
          <w:b/>
          <w:sz w:val="28"/>
          <w:highlight w:val="white"/>
        </w:rPr>
        <w:t xml:space="preserve"> </w:t>
      </w:r>
      <w:r w:rsidR="00015BB7" w:rsidRPr="00E7688E">
        <w:rPr>
          <w:rFonts w:ascii="Times New Roman" w:hAnsi="Times New Roman"/>
          <w:sz w:val="28"/>
          <w:highlight w:val="white"/>
        </w:rPr>
        <w:t>В адрес каждого налогоплательщика сферы общественного питания</w:t>
      </w:r>
      <w:r>
        <w:rPr>
          <w:rFonts w:ascii="Times New Roman" w:hAnsi="Times New Roman"/>
          <w:sz w:val="28"/>
          <w:highlight w:val="white"/>
        </w:rPr>
        <w:t xml:space="preserve"> в начале 2021 года были</w:t>
      </w:r>
      <w:r w:rsidR="00015BB7" w:rsidRPr="00E7688E">
        <w:rPr>
          <w:rFonts w:ascii="Times New Roman" w:hAnsi="Times New Roman"/>
          <w:sz w:val="28"/>
          <w:highlight w:val="white"/>
        </w:rPr>
        <w:t xml:space="preserve"> направлены  уведомления о необходимости </w:t>
      </w:r>
      <w:r w:rsidR="00015BB7" w:rsidRPr="00E7688E">
        <w:rPr>
          <w:rFonts w:ascii="Times New Roman" w:hAnsi="Times New Roman"/>
          <w:sz w:val="28"/>
          <w:highlight w:val="white"/>
          <w:u w:val="single"/>
        </w:rPr>
        <w:t>применения</w:t>
      </w:r>
      <w:r w:rsidR="00015BB7" w:rsidRPr="00E7688E">
        <w:rPr>
          <w:rFonts w:ascii="Times New Roman" w:hAnsi="Times New Roman"/>
          <w:sz w:val="28"/>
          <w:highlight w:val="white"/>
        </w:rPr>
        <w:t xml:space="preserve"> контрольно-кассовой техники при осуществлении ими расчетов, а также пров</w:t>
      </w:r>
      <w:r w:rsidR="00894028" w:rsidRPr="00E7688E">
        <w:rPr>
          <w:rFonts w:ascii="Times New Roman" w:hAnsi="Times New Roman"/>
          <w:sz w:val="28"/>
          <w:highlight w:val="white"/>
        </w:rPr>
        <w:t>од</w:t>
      </w:r>
      <w:r>
        <w:rPr>
          <w:rFonts w:ascii="Times New Roman" w:hAnsi="Times New Roman"/>
          <w:sz w:val="28"/>
          <w:highlight w:val="white"/>
        </w:rPr>
        <w:t xml:space="preserve">ились </w:t>
      </w:r>
      <w:r w:rsidR="00894028" w:rsidRPr="00E7688E">
        <w:rPr>
          <w:rFonts w:ascii="Times New Roman" w:hAnsi="Times New Roman"/>
          <w:sz w:val="28"/>
          <w:highlight w:val="white"/>
        </w:rPr>
        <w:t>семинары с налогоплательщиками, информирование по телефону.</w:t>
      </w:r>
    </w:p>
    <w:p w:rsidR="00DE6E7A" w:rsidRDefault="00894028" w:rsidP="00E7688E">
      <w:pPr>
        <w:pStyle w:val="a7"/>
        <w:spacing w:after="0" w:line="240" w:lineRule="auto"/>
        <w:ind w:left="0" w:firstLine="106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После проведения информационной работы послед</w:t>
      </w:r>
      <w:r w:rsidR="00E7688E">
        <w:rPr>
          <w:rFonts w:ascii="Times New Roman" w:hAnsi="Times New Roman"/>
          <w:sz w:val="28"/>
          <w:highlight w:val="white"/>
        </w:rPr>
        <w:t>овало</w:t>
      </w:r>
      <w:r>
        <w:rPr>
          <w:rFonts w:ascii="Times New Roman" w:hAnsi="Times New Roman"/>
          <w:sz w:val="28"/>
          <w:highlight w:val="white"/>
        </w:rPr>
        <w:t xml:space="preserve"> п</w:t>
      </w:r>
      <w:r w:rsidR="00015BB7">
        <w:rPr>
          <w:rFonts w:ascii="Times New Roman" w:hAnsi="Times New Roman"/>
          <w:sz w:val="28"/>
          <w:highlight w:val="white"/>
        </w:rPr>
        <w:t xml:space="preserve">роведение проверок по вопросу соблюдения законодательства Российской Федерации о </w:t>
      </w:r>
      <w:proofErr w:type="spellStart"/>
      <w:r w:rsidR="00015BB7">
        <w:rPr>
          <w:rFonts w:ascii="Times New Roman" w:hAnsi="Times New Roman"/>
          <w:sz w:val="28"/>
          <w:highlight w:val="white"/>
        </w:rPr>
        <w:t>контрольно</w:t>
      </w:r>
      <w:proofErr w:type="spellEnd"/>
      <w:r w:rsidR="00015BB7">
        <w:rPr>
          <w:rFonts w:ascii="Times New Roman" w:hAnsi="Times New Roman"/>
          <w:sz w:val="28"/>
          <w:highlight w:val="white"/>
        </w:rPr>
        <w:t xml:space="preserve"> – кассовой технике  в отношении недобросовестных налогоплательщиков, которые не зарегистрировали или не использ</w:t>
      </w:r>
      <w:r w:rsidR="00E7688E">
        <w:rPr>
          <w:rFonts w:ascii="Times New Roman" w:hAnsi="Times New Roman"/>
          <w:sz w:val="28"/>
          <w:highlight w:val="white"/>
        </w:rPr>
        <w:t>овали</w:t>
      </w:r>
      <w:r w:rsidR="00015BB7">
        <w:rPr>
          <w:rFonts w:ascii="Times New Roman" w:hAnsi="Times New Roman"/>
          <w:sz w:val="28"/>
          <w:highlight w:val="white"/>
        </w:rPr>
        <w:t xml:space="preserve"> контрольно-кассовую технику при оказании услуг общественного питания. </w:t>
      </w:r>
    </w:p>
    <w:p w:rsidR="00DE6E7A" w:rsidRDefault="00015BB7" w:rsidP="00724BC3">
      <w:pPr>
        <w:spacing w:after="0" w:line="240" w:lineRule="auto"/>
        <w:ind w:firstLine="113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Отбор таких нарушителей проводиться на основании анализа информационн</w:t>
      </w:r>
      <w:r w:rsidR="00894028">
        <w:rPr>
          <w:rFonts w:ascii="Times New Roman" w:hAnsi="Times New Roman"/>
          <w:sz w:val="28"/>
          <w:highlight w:val="white"/>
        </w:rPr>
        <w:t>ых ресурсов</w:t>
      </w:r>
      <w:r>
        <w:rPr>
          <w:rFonts w:ascii="Times New Roman" w:hAnsi="Times New Roman"/>
          <w:sz w:val="28"/>
          <w:highlight w:val="white"/>
        </w:rPr>
        <w:t xml:space="preserve"> налоговых органов </w:t>
      </w:r>
      <w:r w:rsidRPr="00894028">
        <w:rPr>
          <w:rFonts w:ascii="Times New Roman" w:hAnsi="Times New Roman"/>
          <w:i/>
          <w:sz w:val="24"/>
          <w:szCs w:val="24"/>
          <w:highlight w:val="white"/>
        </w:rPr>
        <w:t>(АСК ККТ, мобильное приложение «Проверка чеков»)</w:t>
      </w:r>
      <w:r>
        <w:rPr>
          <w:rFonts w:ascii="Times New Roman" w:hAnsi="Times New Roman"/>
          <w:sz w:val="28"/>
          <w:highlight w:val="white"/>
        </w:rPr>
        <w:t xml:space="preserve"> и сведений, поступивших по жалобам, заявлениям, обращениям граждан.</w:t>
      </w:r>
    </w:p>
    <w:p w:rsidR="005A0FAE" w:rsidRPr="005A0FAE" w:rsidRDefault="005A0FAE" w:rsidP="005A0FAE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5A0FAE">
        <w:rPr>
          <w:rFonts w:ascii="Times New Roman" w:hAnsi="Times New Roman"/>
          <w:sz w:val="28"/>
        </w:rPr>
        <w:t>Налоговыми органами Хабаровского края на постоянной основе проводится инвентаризация объектов, осуществляющих деятельность в сфере общественного питания. В настоящее время, по сравнению с 2020 годом, на территории Хабаровского края снизилось количество действующих объектов общепита на 476 объекта и составляет 810 объектов  общественного питания (в сентябре 2020 года было установлено 1286 объектов), принадлежащих 621 хозяйствующему субъекту (НП) (в сентябре 2020 года – 1004 НП).</w:t>
      </w:r>
    </w:p>
    <w:p w:rsidR="005A0FAE" w:rsidRDefault="005A0FAE" w:rsidP="005A0FAE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5A0FAE">
        <w:rPr>
          <w:rFonts w:ascii="Times New Roman" w:hAnsi="Times New Roman"/>
          <w:sz w:val="28"/>
        </w:rPr>
        <w:t>На сегодняшний день субъектами общественного питания зарегистрировано 1017 ед. ККТ,  по состоянию на сентябрь 2020 года субъектами общественного питания было зарегистрировано 1607 ед. ККТ.</w:t>
      </w:r>
    </w:p>
    <w:p w:rsidR="00006286" w:rsidRDefault="00006286" w:rsidP="005A0FAE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2022 году наблюдается как количественное снижение объектов общественного питания, так и снижение </w:t>
      </w:r>
      <w:r w:rsidRPr="00006286">
        <w:rPr>
          <w:rFonts w:ascii="Times New Roman" w:hAnsi="Times New Roman"/>
          <w:sz w:val="28"/>
        </w:rPr>
        <w:t>валового оборота в денежном выражении</w:t>
      </w:r>
      <w:r>
        <w:rPr>
          <w:rFonts w:ascii="Times New Roman" w:hAnsi="Times New Roman"/>
          <w:sz w:val="28"/>
        </w:rPr>
        <w:t>.</w:t>
      </w:r>
    </w:p>
    <w:p w:rsidR="00006286" w:rsidRPr="00006286" w:rsidRDefault="00006286" w:rsidP="0000628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006286">
        <w:rPr>
          <w:rFonts w:ascii="Times New Roman" w:hAnsi="Times New Roman"/>
          <w:sz w:val="28"/>
        </w:rPr>
        <w:t xml:space="preserve">Общая сумма выручки у налогоплательщиков (по обновленному списку 2022 года), осуществляющих деятельность в сфере общественного питания, </w:t>
      </w:r>
    </w:p>
    <w:p w:rsidR="00006286" w:rsidRPr="00006286" w:rsidRDefault="00006286" w:rsidP="0000628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006286">
        <w:rPr>
          <w:rFonts w:ascii="Times New Roman" w:hAnsi="Times New Roman"/>
          <w:sz w:val="28"/>
        </w:rPr>
        <w:t xml:space="preserve">за декабрь 2021 года  составила 1 </w:t>
      </w:r>
      <w:proofErr w:type="gramStart"/>
      <w:r w:rsidRPr="00006286">
        <w:rPr>
          <w:rFonts w:ascii="Times New Roman" w:hAnsi="Times New Roman"/>
          <w:sz w:val="28"/>
        </w:rPr>
        <w:t>млрд</w:t>
      </w:r>
      <w:proofErr w:type="gramEnd"/>
      <w:r w:rsidRPr="00006286">
        <w:rPr>
          <w:rFonts w:ascii="Times New Roman" w:hAnsi="Times New Roman"/>
          <w:sz w:val="28"/>
        </w:rPr>
        <w:t xml:space="preserve"> 129 млн руб.;</w:t>
      </w:r>
    </w:p>
    <w:p w:rsidR="00006286" w:rsidRPr="00006286" w:rsidRDefault="00006286" w:rsidP="0000628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006286">
        <w:rPr>
          <w:rFonts w:ascii="Times New Roman" w:hAnsi="Times New Roman"/>
          <w:sz w:val="28"/>
        </w:rPr>
        <w:t xml:space="preserve">за январь 2022 года составила 1 </w:t>
      </w:r>
      <w:proofErr w:type="gramStart"/>
      <w:r w:rsidRPr="00006286">
        <w:rPr>
          <w:rFonts w:ascii="Times New Roman" w:hAnsi="Times New Roman"/>
          <w:sz w:val="28"/>
        </w:rPr>
        <w:t>млрд</w:t>
      </w:r>
      <w:proofErr w:type="gramEnd"/>
      <w:r w:rsidRPr="00006286">
        <w:rPr>
          <w:rFonts w:ascii="Times New Roman" w:hAnsi="Times New Roman"/>
          <w:sz w:val="28"/>
        </w:rPr>
        <w:t xml:space="preserve"> 104 млн руб.</w:t>
      </w:r>
      <w:r w:rsidR="000C35CD">
        <w:rPr>
          <w:rFonts w:ascii="Times New Roman" w:hAnsi="Times New Roman"/>
          <w:sz w:val="28"/>
        </w:rPr>
        <w:t>;</w:t>
      </w:r>
    </w:p>
    <w:p w:rsidR="00006286" w:rsidRPr="00006286" w:rsidRDefault="00006286" w:rsidP="0000628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006286">
        <w:rPr>
          <w:rFonts w:ascii="Times New Roman" w:hAnsi="Times New Roman"/>
          <w:sz w:val="28"/>
        </w:rPr>
        <w:t xml:space="preserve">за февраль 2022 года составила 1 </w:t>
      </w:r>
      <w:proofErr w:type="gramStart"/>
      <w:r w:rsidRPr="00006286">
        <w:rPr>
          <w:rFonts w:ascii="Times New Roman" w:hAnsi="Times New Roman"/>
          <w:sz w:val="28"/>
        </w:rPr>
        <w:t>млрд</w:t>
      </w:r>
      <w:proofErr w:type="gramEnd"/>
      <w:r w:rsidRPr="00006286">
        <w:rPr>
          <w:rFonts w:ascii="Times New Roman" w:hAnsi="Times New Roman"/>
          <w:sz w:val="28"/>
        </w:rPr>
        <w:t xml:space="preserve"> 008 млн руб</w:t>
      </w:r>
      <w:r w:rsidR="000C35CD">
        <w:rPr>
          <w:rFonts w:ascii="Times New Roman" w:hAnsi="Times New Roman"/>
          <w:sz w:val="28"/>
        </w:rPr>
        <w:t>лей</w:t>
      </w:r>
      <w:r w:rsidRPr="00006286">
        <w:rPr>
          <w:rFonts w:ascii="Times New Roman" w:hAnsi="Times New Roman"/>
          <w:sz w:val="28"/>
        </w:rPr>
        <w:t>.</w:t>
      </w:r>
    </w:p>
    <w:p w:rsidR="00006286" w:rsidRPr="00006286" w:rsidRDefault="00006286" w:rsidP="0000628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006286">
        <w:rPr>
          <w:rFonts w:ascii="Times New Roman" w:hAnsi="Times New Roman"/>
          <w:sz w:val="28"/>
        </w:rPr>
        <w:t xml:space="preserve">В январе 2022 года по сравнению с декабрем 2021 года снижение выручки на 24 </w:t>
      </w:r>
      <w:proofErr w:type="gramStart"/>
      <w:r w:rsidRPr="00006286">
        <w:rPr>
          <w:rFonts w:ascii="Times New Roman" w:hAnsi="Times New Roman"/>
          <w:sz w:val="28"/>
        </w:rPr>
        <w:t>млн</w:t>
      </w:r>
      <w:proofErr w:type="gramEnd"/>
      <w:r w:rsidR="000C35CD">
        <w:rPr>
          <w:rFonts w:ascii="Times New Roman" w:hAnsi="Times New Roman"/>
          <w:sz w:val="28"/>
        </w:rPr>
        <w:t xml:space="preserve"> рублей.</w:t>
      </w:r>
    </w:p>
    <w:p w:rsidR="00006286" w:rsidRDefault="00006286" w:rsidP="0000628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006286">
        <w:rPr>
          <w:rFonts w:ascii="Times New Roman" w:hAnsi="Times New Roman"/>
          <w:sz w:val="28"/>
        </w:rPr>
        <w:t xml:space="preserve">В феврале 2022 года по сравнению с декабрем 2021 года снижение выручки на 120 </w:t>
      </w:r>
      <w:proofErr w:type="gramStart"/>
      <w:r w:rsidRPr="00006286">
        <w:rPr>
          <w:rFonts w:ascii="Times New Roman" w:hAnsi="Times New Roman"/>
          <w:sz w:val="28"/>
        </w:rPr>
        <w:t>млн</w:t>
      </w:r>
      <w:proofErr w:type="gramEnd"/>
      <w:r w:rsidRPr="00006286">
        <w:rPr>
          <w:rFonts w:ascii="Times New Roman" w:hAnsi="Times New Roman"/>
          <w:sz w:val="28"/>
        </w:rPr>
        <w:t xml:space="preserve"> руб., по сравнению с январем 2022 года снижение на 96 млн</w:t>
      </w:r>
      <w:r w:rsidR="000C35CD">
        <w:rPr>
          <w:rFonts w:ascii="Times New Roman" w:hAnsi="Times New Roman"/>
          <w:sz w:val="28"/>
        </w:rPr>
        <w:t xml:space="preserve"> рублей.</w:t>
      </w:r>
    </w:p>
    <w:p w:rsidR="00CF05B6" w:rsidRDefault="00CF05B6" w:rsidP="00006286">
      <w:pPr>
        <w:spacing w:after="0" w:line="240" w:lineRule="auto"/>
        <w:ind w:firstLine="113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Выручка в 2021 году выросла с марта месяца по сравнению с январем</w:t>
      </w:r>
      <w:proofErr w:type="gramStart"/>
      <w:r>
        <w:rPr>
          <w:rFonts w:ascii="Times New Roman" w:hAnsi="Times New Roman"/>
          <w:sz w:val="28"/>
          <w:u w:val="single"/>
        </w:rPr>
        <w:t xml:space="preserve"> ,</w:t>
      </w:r>
      <w:proofErr w:type="gramEnd"/>
      <w:r>
        <w:rPr>
          <w:rFonts w:ascii="Times New Roman" w:hAnsi="Times New Roman"/>
          <w:sz w:val="28"/>
          <w:u w:val="single"/>
        </w:rPr>
        <w:t xml:space="preserve"> февралем на </w:t>
      </w:r>
      <w:r w:rsidR="00687131">
        <w:rPr>
          <w:rFonts w:ascii="Times New Roman" w:hAnsi="Times New Roman"/>
          <w:sz w:val="28"/>
          <w:u w:val="single"/>
        </w:rPr>
        <w:t>210 млн</w:t>
      </w:r>
      <w:r w:rsidR="004740CA">
        <w:rPr>
          <w:rFonts w:ascii="Times New Roman" w:hAnsi="Times New Roman"/>
          <w:sz w:val="28"/>
          <w:u w:val="single"/>
        </w:rPr>
        <w:t>. руб. и только в конце года, с октября 2021 года наблюдается снижение выручки до уровня выручки за январь-декабрь 2021 года.</w:t>
      </w:r>
    </w:p>
    <w:p w:rsidR="00CF05B6" w:rsidRDefault="00CF05B6" w:rsidP="00006286">
      <w:pPr>
        <w:spacing w:after="0" w:line="240" w:lineRule="auto"/>
        <w:ind w:firstLine="1134"/>
        <w:jc w:val="both"/>
        <w:rPr>
          <w:rFonts w:ascii="Times New Roman" w:hAnsi="Times New Roman"/>
          <w:sz w:val="28"/>
          <w:u w:val="single"/>
        </w:rPr>
      </w:pPr>
      <w:r w:rsidRPr="00CF05B6">
        <w:rPr>
          <w:rFonts w:ascii="Times New Roman" w:hAnsi="Times New Roman"/>
          <w:sz w:val="28"/>
          <w:u w:val="single"/>
        </w:rPr>
        <w:t>Выручка за 2021 год</w:t>
      </w:r>
    </w:p>
    <w:p w:rsidR="00CF05B6" w:rsidRPr="00CF05B6" w:rsidRDefault="00CF05B6" w:rsidP="0000628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я</w:t>
      </w:r>
      <w:r w:rsidRPr="00CF05B6">
        <w:rPr>
          <w:rFonts w:ascii="Times New Roman" w:hAnsi="Times New Roman"/>
          <w:sz w:val="28"/>
        </w:rPr>
        <w:t xml:space="preserve">нварь </w:t>
      </w:r>
      <w:r>
        <w:rPr>
          <w:rFonts w:ascii="Times New Roman" w:hAnsi="Times New Roman"/>
          <w:sz w:val="28"/>
        </w:rPr>
        <w:t xml:space="preserve">2021 года – 1,15 </w:t>
      </w:r>
      <w:proofErr w:type="gramStart"/>
      <w:r>
        <w:rPr>
          <w:rFonts w:ascii="Times New Roman" w:hAnsi="Times New Roman"/>
          <w:sz w:val="28"/>
        </w:rPr>
        <w:t>млрд</w:t>
      </w:r>
      <w:proofErr w:type="gramEnd"/>
      <w:r>
        <w:rPr>
          <w:rFonts w:ascii="Times New Roman" w:hAnsi="Times New Roman"/>
          <w:sz w:val="28"/>
        </w:rPr>
        <w:t xml:space="preserve"> руб.;</w:t>
      </w:r>
    </w:p>
    <w:p w:rsidR="00CF05B6" w:rsidRDefault="00CF05B6" w:rsidP="0000628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CF05B6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февраль</w:t>
      </w:r>
      <w:r w:rsidRPr="00CF05B6">
        <w:rPr>
          <w:rFonts w:ascii="Times New Roman" w:hAnsi="Times New Roman"/>
          <w:sz w:val="28"/>
        </w:rPr>
        <w:t xml:space="preserve"> 2021 года – 1,15 </w:t>
      </w:r>
      <w:proofErr w:type="gramStart"/>
      <w:r w:rsidRPr="00CF05B6">
        <w:rPr>
          <w:rFonts w:ascii="Times New Roman" w:hAnsi="Times New Roman"/>
          <w:sz w:val="28"/>
        </w:rPr>
        <w:t>млрд</w:t>
      </w:r>
      <w:proofErr w:type="gramEnd"/>
      <w:r w:rsidRPr="00CF05B6">
        <w:rPr>
          <w:rFonts w:ascii="Times New Roman" w:hAnsi="Times New Roman"/>
          <w:sz w:val="28"/>
        </w:rPr>
        <w:t xml:space="preserve"> руб.;</w:t>
      </w:r>
    </w:p>
    <w:p w:rsidR="00CF05B6" w:rsidRDefault="00CF05B6" w:rsidP="00CF05B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март</w:t>
      </w:r>
      <w:r w:rsidRPr="00CF05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2021 года – 1,36 </w:t>
      </w:r>
      <w:proofErr w:type="gramStart"/>
      <w:r>
        <w:rPr>
          <w:rFonts w:ascii="Times New Roman" w:hAnsi="Times New Roman"/>
          <w:sz w:val="28"/>
        </w:rPr>
        <w:t>млрд</w:t>
      </w:r>
      <w:proofErr w:type="gramEnd"/>
      <w:r>
        <w:rPr>
          <w:rFonts w:ascii="Times New Roman" w:hAnsi="Times New Roman"/>
          <w:sz w:val="28"/>
        </w:rPr>
        <w:t xml:space="preserve"> руб.;</w:t>
      </w:r>
    </w:p>
    <w:p w:rsidR="00CF05B6" w:rsidRDefault="00CF05B6" w:rsidP="00CF05B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апрель</w:t>
      </w:r>
      <w:r w:rsidRPr="00CF05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2021 года – 1,32 </w:t>
      </w:r>
      <w:proofErr w:type="gramStart"/>
      <w:r>
        <w:rPr>
          <w:rFonts w:ascii="Times New Roman" w:hAnsi="Times New Roman"/>
          <w:sz w:val="28"/>
        </w:rPr>
        <w:t>млрд</w:t>
      </w:r>
      <w:proofErr w:type="gramEnd"/>
      <w:r>
        <w:rPr>
          <w:rFonts w:ascii="Times New Roman" w:hAnsi="Times New Roman"/>
          <w:sz w:val="28"/>
        </w:rPr>
        <w:t xml:space="preserve"> руб.;</w:t>
      </w:r>
    </w:p>
    <w:p w:rsidR="00CF05B6" w:rsidRDefault="00CF05B6" w:rsidP="00CF05B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май</w:t>
      </w:r>
      <w:r w:rsidRPr="00CF05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2021 года – 1,42 </w:t>
      </w:r>
      <w:proofErr w:type="gramStart"/>
      <w:r>
        <w:rPr>
          <w:rFonts w:ascii="Times New Roman" w:hAnsi="Times New Roman"/>
          <w:sz w:val="28"/>
        </w:rPr>
        <w:t>млрд</w:t>
      </w:r>
      <w:proofErr w:type="gramEnd"/>
      <w:r>
        <w:rPr>
          <w:rFonts w:ascii="Times New Roman" w:hAnsi="Times New Roman"/>
          <w:sz w:val="28"/>
        </w:rPr>
        <w:t xml:space="preserve"> руб.;</w:t>
      </w:r>
    </w:p>
    <w:p w:rsidR="00CF05B6" w:rsidRDefault="00CF05B6" w:rsidP="00CF05B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июнь</w:t>
      </w:r>
      <w:r w:rsidRPr="00CF05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2021 года – 1,42 </w:t>
      </w:r>
      <w:proofErr w:type="gramStart"/>
      <w:r>
        <w:rPr>
          <w:rFonts w:ascii="Times New Roman" w:hAnsi="Times New Roman"/>
          <w:sz w:val="28"/>
        </w:rPr>
        <w:t>млрд</w:t>
      </w:r>
      <w:proofErr w:type="gramEnd"/>
      <w:r>
        <w:rPr>
          <w:rFonts w:ascii="Times New Roman" w:hAnsi="Times New Roman"/>
          <w:sz w:val="28"/>
        </w:rPr>
        <w:t xml:space="preserve"> руб.;</w:t>
      </w:r>
    </w:p>
    <w:p w:rsidR="00CF05B6" w:rsidRDefault="00CF05B6" w:rsidP="00CF05B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CF05B6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июль</w:t>
      </w:r>
      <w:r w:rsidRPr="00CF05B6">
        <w:rPr>
          <w:rFonts w:ascii="Times New Roman" w:hAnsi="Times New Roman"/>
          <w:sz w:val="28"/>
        </w:rPr>
        <w:t xml:space="preserve"> 2021 года – 1,</w:t>
      </w:r>
      <w:r>
        <w:rPr>
          <w:rFonts w:ascii="Times New Roman" w:hAnsi="Times New Roman"/>
          <w:sz w:val="28"/>
        </w:rPr>
        <w:t>42</w:t>
      </w:r>
      <w:r w:rsidRPr="00CF05B6">
        <w:rPr>
          <w:rFonts w:ascii="Times New Roman" w:hAnsi="Times New Roman"/>
          <w:sz w:val="28"/>
        </w:rPr>
        <w:t xml:space="preserve"> </w:t>
      </w:r>
      <w:proofErr w:type="gramStart"/>
      <w:r w:rsidRPr="00CF05B6">
        <w:rPr>
          <w:rFonts w:ascii="Times New Roman" w:hAnsi="Times New Roman"/>
          <w:sz w:val="28"/>
        </w:rPr>
        <w:t>млрд</w:t>
      </w:r>
      <w:proofErr w:type="gramEnd"/>
      <w:r w:rsidRPr="00CF05B6">
        <w:rPr>
          <w:rFonts w:ascii="Times New Roman" w:hAnsi="Times New Roman"/>
          <w:sz w:val="28"/>
        </w:rPr>
        <w:t xml:space="preserve"> руб.;</w:t>
      </w:r>
    </w:p>
    <w:p w:rsidR="00CF05B6" w:rsidRDefault="00CF05B6" w:rsidP="00CF05B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CF05B6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август</w:t>
      </w:r>
      <w:r w:rsidRPr="00CF05B6">
        <w:rPr>
          <w:rFonts w:ascii="Times New Roman" w:hAnsi="Times New Roman"/>
          <w:sz w:val="28"/>
        </w:rPr>
        <w:t xml:space="preserve"> 2021 года – </w:t>
      </w:r>
      <w:r>
        <w:rPr>
          <w:rFonts w:ascii="Times New Roman" w:hAnsi="Times New Roman"/>
          <w:sz w:val="28"/>
        </w:rPr>
        <w:t>1,50</w:t>
      </w:r>
      <w:r w:rsidRPr="00CF05B6">
        <w:rPr>
          <w:rFonts w:ascii="Times New Roman" w:hAnsi="Times New Roman"/>
          <w:sz w:val="28"/>
        </w:rPr>
        <w:t xml:space="preserve"> </w:t>
      </w:r>
      <w:proofErr w:type="gramStart"/>
      <w:r w:rsidRPr="00CF05B6">
        <w:rPr>
          <w:rFonts w:ascii="Times New Roman" w:hAnsi="Times New Roman"/>
          <w:sz w:val="28"/>
        </w:rPr>
        <w:t>млрд</w:t>
      </w:r>
      <w:proofErr w:type="gramEnd"/>
      <w:r w:rsidRPr="00CF05B6">
        <w:rPr>
          <w:rFonts w:ascii="Times New Roman" w:hAnsi="Times New Roman"/>
          <w:sz w:val="28"/>
        </w:rPr>
        <w:t xml:space="preserve"> руб.;</w:t>
      </w:r>
    </w:p>
    <w:p w:rsidR="00CF05B6" w:rsidRDefault="00CF05B6" w:rsidP="00CF05B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сентябрь</w:t>
      </w:r>
      <w:r w:rsidRPr="00CF05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2021 года – 1,44 </w:t>
      </w:r>
      <w:proofErr w:type="gramStart"/>
      <w:r>
        <w:rPr>
          <w:rFonts w:ascii="Times New Roman" w:hAnsi="Times New Roman"/>
          <w:sz w:val="28"/>
        </w:rPr>
        <w:t>млрд</w:t>
      </w:r>
      <w:proofErr w:type="gramEnd"/>
      <w:r>
        <w:rPr>
          <w:rFonts w:ascii="Times New Roman" w:hAnsi="Times New Roman"/>
          <w:sz w:val="28"/>
        </w:rPr>
        <w:t xml:space="preserve"> руб.;</w:t>
      </w:r>
    </w:p>
    <w:p w:rsidR="00CF05B6" w:rsidRDefault="00CF05B6" w:rsidP="00CF05B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октябрь</w:t>
      </w:r>
      <w:r w:rsidRPr="00CF05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2021 года – 1,15 </w:t>
      </w:r>
      <w:proofErr w:type="gramStart"/>
      <w:r>
        <w:rPr>
          <w:rFonts w:ascii="Times New Roman" w:hAnsi="Times New Roman"/>
          <w:sz w:val="28"/>
        </w:rPr>
        <w:t>млрд</w:t>
      </w:r>
      <w:proofErr w:type="gramEnd"/>
      <w:r>
        <w:rPr>
          <w:rFonts w:ascii="Times New Roman" w:hAnsi="Times New Roman"/>
          <w:sz w:val="28"/>
        </w:rPr>
        <w:t xml:space="preserve"> руб.;</w:t>
      </w:r>
    </w:p>
    <w:p w:rsidR="00CF05B6" w:rsidRDefault="00CF05B6" w:rsidP="00CF05B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CF05B6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ноябрь</w:t>
      </w:r>
      <w:r w:rsidRPr="00CF05B6">
        <w:rPr>
          <w:rFonts w:ascii="Times New Roman" w:hAnsi="Times New Roman"/>
          <w:sz w:val="28"/>
        </w:rPr>
        <w:t xml:space="preserve"> 2021 года – </w:t>
      </w:r>
      <w:r>
        <w:rPr>
          <w:rFonts w:ascii="Times New Roman" w:hAnsi="Times New Roman"/>
          <w:sz w:val="28"/>
        </w:rPr>
        <w:t>1,01</w:t>
      </w:r>
      <w:r w:rsidRPr="00CF05B6">
        <w:rPr>
          <w:rFonts w:ascii="Times New Roman" w:hAnsi="Times New Roman"/>
          <w:sz w:val="28"/>
        </w:rPr>
        <w:t xml:space="preserve"> </w:t>
      </w:r>
      <w:proofErr w:type="gramStart"/>
      <w:r w:rsidRPr="00CF05B6">
        <w:rPr>
          <w:rFonts w:ascii="Times New Roman" w:hAnsi="Times New Roman"/>
          <w:sz w:val="28"/>
        </w:rPr>
        <w:t>млрд</w:t>
      </w:r>
      <w:proofErr w:type="gramEnd"/>
      <w:r w:rsidRPr="00CF05B6">
        <w:rPr>
          <w:rFonts w:ascii="Times New Roman" w:hAnsi="Times New Roman"/>
          <w:sz w:val="28"/>
        </w:rPr>
        <w:t xml:space="preserve"> руб.;</w:t>
      </w:r>
    </w:p>
    <w:p w:rsidR="00CF05B6" w:rsidRPr="00CF05B6" w:rsidRDefault="00CF05B6" w:rsidP="00CF05B6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CF05B6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декабрь</w:t>
      </w:r>
      <w:r w:rsidRPr="00CF05B6">
        <w:rPr>
          <w:rFonts w:ascii="Times New Roman" w:hAnsi="Times New Roman"/>
          <w:sz w:val="28"/>
        </w:rPr>
        <w:t xml:space="preserve"> 2021 года – 1,</w:t>
      </w:r>
      <w:r>
        <w:rPr>
          <w:rFonts w:ascii="Times New Roman" w:hAnsi="Times New Roman"/>
          <w:sz w:val="28"/>
        </w:rPr>
        <w:t>26</w:t>
      </w:r>
      <w:r w:rsidRPr="00CF05B6">
        <w:rPr>
          <w:rFonts w:ascii="Times New Roman" w:hAnsi="Times New Roman"/>
          <w:sz w:val="28"/>
        </w:rPr>
        <w:t xml:space="preserve"> </w:t>
      </w:r>
      <w:proofErr w:type="gramStart"/>
      <w:r w:rsidRPr="00CF05B6">
        <w:rPr>
          <w:rFonts w:ascii="Times New Roman" w:hAnsi="Times New Roman"/>
          <w:sz w:val="28"/>
        </w:rPr>
        <w:t>млрд</w:t>
      </w:r>
      <w:proofErr w:type="gramEnd"/>
      <w:r w:rsidR="000C35CD">
        <w:rPr>
          <w:rFonts w:ascii="Times New Roman" w:hAnsi="Times New Roman"/>
          <w:sz w:val="28"/>
        </w:rPr>
        <w:t xml:space="preserve"> рублей.</w:t>
      </w:r>
    </w:p>
    <w:p w:rsidR="00006286" w:rsidRPr="00006286" w:rsidRDefault="00006286" w:rsidP="0000628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1B5A7E">
        <w:rPr>
          <w:rFonts w:ascii="Times New Roman" w:hAnsi="Times New Roman"/>
          <w:sz w:val="28"/>
        </w:rPr>
        <w:t xml:space="preserve">нижение оборота отрасли </w:t>
      </w:r>
      <w:r>
        <w:rPr>
          <w:rFonts w:ascii="Times New Roman" w:hAnsi="Times New Roman"/>
          <w:sz w:val="28"/>
        </w:rPr>
        <w:t xml:space="preserve">частично связано с </w:t>
      </w:r>
      <w:r w:rsidRPr="001B5A7E">
        <w:rPr>
          <w:rFonts w:ascii="Times New Roman" w:hAnsi="Times New Roman"/>
          <w:sz w:val="28"/>
        </w:rPr>
        <w:t xml:space="preserve"> ограничени</w:t>
      </w:r>
      <w:r>
        <w:rPr>
          <w:rFonts w:ascii="Times New Roman" w:hAnsi="Times New Roman"/>
          <w:sz w:val="28"/>
        </w:rPr>
        <w:t>ями</w:t>
      </w:r>
      <w:r w:rsidRPr="001B5A7E">
        <w:rPr>
          <w:rFonts w:ascii="Times New Roman" w:hAnsi="Times New Roman"/>
          <w:sz w:val="28"/>
        </w:rPr>
        <w:t xml:space="preserve"> приняты</w:t>
      </w:r>
      <w:r>
        <w:rPr>
          <w:rFonts w:ascii="Times New Roman" w:hAnsi="Times New Roman"/>
          <w:sz w:val="28"/>
        </w:rPr>
        <w:t>ми</w:t>
      </w:r>
      <w:r w:rsidRPr="001B5A7E">
        <w:rPr>
          <w:rFonts w:ascii="Times New Roman" w:hAnsi="Times New Roman"/>
          <w:sz w:val="28"/>
        </w:rPr>
        <w:t xml:space="preserve"> для нераспространения коронавирусной инфекции (COVID-19).</w:t>
      </w:r>
      <w:r w:rsidRPr="00006286">
        <w:t xml:space="preserve"> </w:t>
      </w:r>
      <w:r w:rsidR="00502F42">
        <w:rPr>
          <w:rFonts w:ascii="Times New Roman" w:hAnsi="Times New Roman"/>
          <w:sz w:val="28"/>
        </w:rPr>
        <w:t xml:space="preserve">Но снижение оборота также связано и с нарушением </w:t>
      </w:r>
      <w:r w:rsidRPr="00006286">
        <w:rPr>
          <w:rFonts w:ascii="Times New Roman" w:hAnsi="Times New Roman"/>
          <w:sz w:val="28"/>
        </w:rPr>
        <w:t xml:space="preserve"> законодательства</w:t>
      </w:r>
      <w:r w:rsidR="00502F42">
        <w:rPr>
          <w:rFonts w:ascii="Times New Roman" w:hAnsi="Times New Roman"/>
          <w:sz w:val="28"/>
        </w:rPr>
        <w:t xml:space="preserve"> о применении ККТ</w:t>
      </w:r>
      <w:r w:rsidRPr="00006286">
        <w:rPr>
          <w:rFonts w:ascii="Times New Roman" w:hAnsi="Times New Roman"/>
          <w:sz w:val="28"/>
        </w:rPr>
        <w:t>.</w:t>
      </w:r>
    </w:p>
    <w:p w:rsidR="00006286" w:rsidRDefault="00006286" w:rsidP="0000628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006286">
        <w:rPr>
          <w:rFonts w:ascii="Times New Roman" w:hAnsi="Times New Roman"/>
          <w:sz w:val="28"/>
        </w:rPr>
        <w:t>Особенности оказания услуг в указанной сфере и сложившаяся ментальность потребителей допустили формирование рисков осуществления расчетов без применения контрольно-кассовой техники либо ее применением с нарушением порядка.</w:t>
      </w:r>
    </w:p>
    <w:p w:rsidR="00E7688E" w:rsidRPr="00E7688E" w:rsidRDefault="00E7688E" w:rsidP="00E7688E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39547D">
        <w:rPr>
          <w:rFonts w:ascii="Times New Roman" w:hAnsi="Times New Roman"/>
          <w:b/>
          <w:sz w:val="28"/>
        </w:rPr>
        <w:t>За период с 01.01.2021 по 31.12.2021</w:t>
      </w:r>
      <w:r w:rsidRPr="00E7688E">
        <w:rPr>
          <w:rFonts w:ascii="Times New Roman" w:hAnsi="Times New Roman"/>
          <w:sz w:val="28"/>
        </w:rPr>
        <w:t xml:space="preserve"> проведено 266 проверок в отношении 214 НП, результативность проверок составила 95,9</w:t>
      </w:r>
      <w:r w:rsidR="000C35CD">
        <w:rPr>
          <w:rFonts w:ascii="Times New Roman" w:hAnsi="Times New Roman"/>
          <w:sz w:val="28"/>
        </w:rPr>
        <w:t xml:space="preserve"> </w:t>
      </w:r>
      <w:r w:rsidRPr="00E7688E">
        <w:rPr>
          <w:rFonts w:ascii="Times New Roman" w:hAnsi="Times New Roman"/>
          <w:sz w:val="28"/>
        </w:rPr>
        <w:t>% (255 проверок).  Установлено 255 нарушений, а именно по ч. 2 ст. 14.5 КоАП РФ</w:t>
      </w:r>
      <w:r w:rsidR="00845EF2">
        <w:rPr>
          <w:rFonts w:ascii="Times New Roman" w:hAnsi="Times New Roman"/>
          <w:sz w:val="28"/>
        </w:rPr>
        <w:t xml:space="preserve"> (неприменение ККТ)</w:t>
      </w:r>
      <w:r w:rsidRPr="00E7688E">
        <w:rPr>
          <w:rFonts w:ascii="Times New Roman" w:hAnsi="Times New Roman"/>
          <w:sz w:val="28"/>
        </w:rPr>
        <w:t xml:space="preserve"> – 125 нарушений, по ч. 4 ст. 14.5 КоАП РФ</w:t>
      </w:r>
      <w:r w:rsidR="00845EF2">
        <w:rPr>
          <w:rFonts w:ascii="Times New Roman" w:hAnsi="Times New Roman"/>
          <w:sz w:val="28"/>
        </w:rPr>
        <w:t xml:space="preserve"> (неполный реквизитный состав кассового чека)</w:t>
      </w:r>
      <w:r w:rsidRPr="00E7688E">
        <w:rPr>
          <w:rFonts w:ascii="Times New Roman" w:hAnsi="Times New Roman"/>
          <w:sz w:val="28"/>
        </w:rPr>
        <w:t xml:space="preserve"> – 126 нарушений и по ч. 6 ст. 14.5 КоАП РФ – 4 нарушения.</w:t>
      </w:r>
    </w:p>
    <w:p w:rsidR="00E7688E" w:rsidRDefault="00E7688E" w:rsidP="00845EF2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E7688E">
        <w:rPr>
          <w:rFonts w:ascii="Times New Roman" w:hAnsi="Times New Roman"/>
          <w:sz w:val="28"/>
        </w:rPr>
        <w:t>В ходе проверок установлено неприменение ККТ в 125 случаях на общую сумму 51</w:t>
      </w:r>
      <w:r>
        <w:rPr>
          <w:rFonts w:ascii="Times New Roman" w:hAnsi="Times New Roman"/>
          <w:sz w:val="28"/>
        </w:rPr>
        <w:t>,3</w:t>
      </w:r>
      <w:r w:rsidRPr="00E7688E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млн</w:t>
      </w:r>
      <w:proofErr w:type="gramEnd"/>
      <w:r w:rsidR="00845EF2">
        <w:rPr>
          <w:rFonts w:ascii="Times New Roman" w:hAnsi="Times New Roman"/>
          <w:sz w:val="28"/>
        </w:rPr>
        <w:t xml:space="preserve"> рублей. </w:t>
      </w:r>
      <w:r w:rsidRPr="00E7688E">
        <w:rPr>
          <w:rFonts w:ascii="Times New Roman" w:hAnsi="Times New Roman"/>
          <w:sz w:val="28"/>
        </w:rPr>
        <w:t xml:space="preserve">Назначено наказание </w:t>
      </w:r>
      <w:r w:rsidR="00845EF2">
        <w:rPr>
          <w:rFonts w:ascii="Times New Roman" w:hAnsi="Times New Roman"/>
          <w:sz w:val="28"/>
        </w:rPr>
        <w:t>в</w:t>
      </w:r>
      <w:r w:rsidRPr="00E7688E">
        <w:rPr>
          <w:rFonts w:ascii="Times New Roman" w:hAnsi="Times New Roman"/>
          <w:sz w:val="28"/>
        </w:rPr>
        <w:t xml:space="preserve"> 42 </w:t>
      </w:r>
      <w:r w:rsidR="00845EF2">
        <w:rPr>
          <w:rFonts w:ascii="Times New Roman" w:hAnsi="Times New Roman"/>
          <w:sz w:val="28"/>
        </w:rPr>
        <w:t>случаях</w:t>
      </w:r>
      <w:r w:rsidRPr="00E7688E">
        <w:rPr>
          <w:rFonts w:ascii="Times New Roman" w:hAnsi="Times New Roman"/>
          <w:sz w:val="28"/>
        </w:rPr>
        <w:t xml:space="preserve"> в виде </w:t>
      </w:r>
      <w:r w:rsidRPr="00E7688E">
        <w:rPr>
          <w:rFonts w:ascii="Times New Roman" w:hAnsi="Times New Roman"/>
          <w:sz w:val="28"/>
        </w:rPr>
        <w:lastRenderedPageBreak/>
        <w:t xml:space="preserve">административного штрафа на общую сумму </w:t>
      </w:r>
      <w:r w:rsidR="0039547D">
        <w:rPr>
          <w:rFonts w:ascii="Times New Roman" w:hAnsi="Times New Roman"/>
          <w:sz w:val="28"/>
        </w:rPr>
        <w:t>7607,41</w:t>
      </w:r>
      <w:r w:rsidRPr="00E7688E">
        <w:rPr>
          <w:rFonts w:ascii="Times New Roman" w:hAnsi="Times New Roman"/>
          <w:sz w:val="28"/>
        </w:rPr>
        <w:t xml:space="preserve"> тыс. руб.,  </w:t>
      </w:r>
      <w:r w:rsidR="00845EF2">
        <w:rPr>
          <w:rFonts w:ascii="Times New Roman" w:hAnsi="Times New Roman"/>
          <w:sz w:val="28"/>
        </w:rPr>
        <w:t xml:space="preserve">в </w:t>
      </w:r>
      <w:r w:rsidRPr="00E7688E">
        <w:rPr>
          <w:rFonts w:ascii="Times New Roman" w:hAnsi="Times New Roman"/>
          <w:sz w:val="28"/>
        </w:rPr>
        <w:t xml:space="preserve"> 257 </w:t>
      </w:r>
      <w:r w:rsidR="00845EF2">
        <w:rPr>
          <w:rFonts w:ascii="Times New Roman" w:hAnsi="Times New Roman"/>
          <w:sz w:val="28"/>
        </w:rPr>
        <w:t>случаях</w:t>
      </w:r>
      <w:r w:rsidRPr="00E7688E">
        <w:rPr>
          <w:rFonts w:ascii="Times New Roman" w:hAnsi="Times New Roman"/>
          <w:sz w:val="28"/>
        </w:rPr>
        <w:t xml:space="preserve"> - в виде предупреждения.</w:t>
      </w:r>
    </w:p>
    <w:p w:rsidR="00E7688E" w:rsidRDefault="00845EF2" w:rsidP="00724BC3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39547D">
        <w:rPr>
          <w:rFonts w:ascii="Times New Roman" w:hAnsi="Times New Roman"/>
          <w:b/>
          <w:sz w:val="28"/>
          <w:highlight w:val="white"/>
        </w:rPr>
        <w:t xml:space="preserve">За 2 месяца 2022 года </w:t>
      </w:r>
      <w:r>
        <w:rPr>
          <w:rFonts w:ascii="Times New Roman" w:hAnsi="Times New Roman"/>
          <w:sz w:val="28"/>
          <w:highlight w:val="white"/>
        </w:rPr>
        <w:t>проведено 80 проверок в отношении 69 НП, результативность проверок составила 100</w:t>
      </w:r>
      <w:r w:rsidR="000C35CD">
        <w:rPr>
          <w:rFonts w:ascii="Times New Roman" w:hAnsi="Times New Roman"/>
          <w:sz w:val="28"/>
          <w:highlight w:val="white"/>
        </w:rPr>
        <w:t xml:space="preserve"> процентов</w:t>
      </w:r>
      <w:r>
        <w:rPr>
          <w:rFonts w:ascii="Times New Roman" w:hAnsi="Times New Roman"/>
          <w:sz w:val="28"/>
          <w:highlight w:val="white"/>
        </w:rPr>
        <w:t xml:space="preserve">. Установлено 80 нарушений, а именно </w:t>
      </w:r>
      <w:r w:rsidRPr="00E7688E">
        <w:rPr>
          <w:rFonts w:ascii="Times New Roman" w:hAnsi="Times New Roman"/>
          <w:sz w:val="28"/>
        </w:rPr>
        <w:t>по ч. 2 ст. 14.5 КоАП РФ</w:t>
      </w:r>
      <w:r>
        <w:rPr>
          <w:rFonts w:ascii="Times New Roman" w:hAnsi="Times New Roman"/>
          <w:sz w:val="28"/>
        </w:rPr>
        <w:t xml:space="preserve"> (неприменение ККТ)</w:t>
      </w:r>
      <w:r w:rsidRPr="00E7688E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37</w:t>
      </w:r>
      <w:r w:rsidRPr="00E7688E">
        <w:rPr>
          <w:rFonts w:ascii="Times New Roman" w:hAnsi="Times New Roman"/>
          <w:sz w:val="28"/>
        </w:rPr>
        <w:t xml:space="preserve"> нарушений</w:t>
      </w:r>
      <w:r w:rsidRPr="00845EF2">
        <w:t xml:space="preserve"> </w:t>
      </w:r>
      <w:r w:rsidRPr="00845EF2">
        <w:rPr>
          <w:rFonts w:ascii="Times New Roman" w:hAnsi="Times New Roman"/>
          <w:sz w:val="28"/>
        </w:rPr>
        <w:t xml:space="preserve">по ч. 4 ст. 14.5 КоАП РФ (неполный реквизитный состав </w:t>
      </w:r>
      <w:r>
        <w:rPr>
          <w:rFonts w:ascii="Times New Roman" w:hAnsi="Times New Roman"/>
          <w:sz w:val="28"/>
        </w:rPr>
        <w:t>кассового чека) – 40 нарушений.</w:t>
      </w:r>
    </w:p>
    <w:p w:rsidR="00502F42" w:rsidRDefault="0039547D" w:rsidP="00502F42">
      <w:pPr>
        <w:spacing w:after="0" w:line="240" w:lineRule="auto"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39547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По проверкам 2022 года 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н</w:t>
      </w:r>
      <w:r w:rsidRPr="0039547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азначено наказание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23 случаях в виде административного штрафа </w:t>
      </w:r>
      <w:r w:rsidRPr="0039547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общую сумму 494,0 тыс. руб., в 15 случаях - в виде предупреждения.</w:t>
      </w:r>
    </w:p>
    <w:p w:rsidR="00164AC3" w:rsidRPr="00502F42" w:rsidRDefault="00164AC3" w:rsidP="00502F42">
      <w:pPr>
        <w:spacing w:after="0" w:line="240" w:lineRule="auto"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64AC3">
        <w:rPr>
          <w:rFonts w:ascii="Times New Roman" w:hAnsi="Times New Roman"/>
          <w:sz w:val="28"/>
        </w:rPr>
        <w:t>Обращаем внимание, что ЮЛ и ИП могут избежать административной ответственности, если добровольно сформируют и направят чек коррекции в налоговые органы (ст. 14.5 КоАП РФ).</w:t>
      </w:r>
    </w:p>
    <w:p w:rsidR="00164AC3" w:rsidRPr="00164AC3" w:rsidRDefault="00164AC3" w:rsidP="00724B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4AC3">
        <w:rPr>
          <w:rFonts w:ascii="Times New Roman" w:hAnsi="Times New Roman"/>
          <w:sz w:val="28"/>
        </w:rPr>
        <w:t xml:space="preserve">Кассовый чек коррекции необходим в тех случаях, когда нужно оформить расчет, сделанный без ККТ, или исправить ошибки при ее применении. </w:t>
      </w:r>
    </w:p>
    <w:p w:rsidR="00164AC3" w:rsidRDefault="00164AC3" w:rsidP="00724B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4AC3">
        <w:rPr>
          <w:rFonts w:ascii="Times New Roman" w:hAnsi="Times New Roman"/>
          <w:sz w:val="28"/>
        </w:rPr>
        <w:t>Налоговые органы не будут штрафовать юридических лиц и ИП, если пользователи онлайн-касс сформировали чек коррекции до того, как налоговым органам стало известно о нарушении. Такой чек станет одновременно и подтверждением исполнения обязанности по исправлению, и уведомлением о нарушении со стороны пользователя ККТ.</w:t>
      </w:r>
    </w:p>
    <w:p w:rsidR="00164AC3" w:rsidRDefault="00E548B3" w:rsidP="00724B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548B3">
        <w:rPr>
          <w:rFonts w:ascii="Times New Roman" w:hAnsi="Times New Roman"/>
          <w:sz w:val="28"/>
        </w:rPr>
        <w:t>Цели нового регулирования расчетов взаимосвязаны и объединяют обеспечение интересов граждан и организаций, защиту прав потребителей и фискальные интересы государства. Фискальный эффект реформы особенно актуален для региональных и местных бюджетов за счет легализации налоговой базы налогов, предусмотренных специальными налоговыми режимами.</w:t>
      </w:r>
    </w:p>
    <w:p w:rsidR="00687131" w:rsidRPr="000A196E" w:rsidRDefault="00687131" w:rsidP="00687131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A196E">
        <w:rPr>
          <w:rFonts w:ascii="Times New Roman" w:eastAsia="Calibri" w:hAnsi="Times New Roman"/>
          <w:sz w:val="28"/>
          <w:szCs w:val="28"/>
          <w:shd w:val="clear" w:color="auto" w:fill="FFFFFF"/>
        </w:rPr>
        <w:t>В заключени</w:t>
      </w:r>
      <w:r w:rsidR="000C35CD">
        <w:rPr>
          <w:rFonts w:ascii="Times New Roman" w:eastAsia="Calibri" w:hAnsi="Times New Roman"/>
          <w:sz w:val="28"/>
          <w:szCs w:val="28"/>
          <w:shd w:val="clear" w:color="auto" w:fill="FFFFFF"/>
        </w:rPr>
        <w:t>е</w:t>
      </w:r>
      <w:r w:rsidRPr="000A196E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следует отметить, что нелегальная предпринимательская деятельность существенно препятствует законному бизнесу. Прежде всего «теневой» рынок создает недобросовестную конкуренцию. Не оплачивая налоги и страховые взносы, не оформляя лицензии, не приобретая необходимое оборудование, в том числе онлайн-кассы, данные лица незаконно продают товары и оказывают услуги по искусственно заниженным ценам.</w:t>
      </w:r>
    </w:p>
    <w:p w:rsidR="005478C9" w:rsidRPr="00273E81" w:rsidRDefault="00687131" w:rsidP="00273E81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A196E">
        <w:rPr>
          <w:rFonts w:ascii="Times New Roman" w:eastAsia="Calibri" w:hAnsi="Times New Roman"/>
          <w:sz w:val="28"/>
          <w:szCs w:val="28"/>
          <w:shd w:val="clear" w:color="auto" w:fill="FFFFFF"/>
        </w:rPr>
        <w:t>Отраслев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ые</w:t>
      </w:r>
      <w:r w:rsidRPr="000A196E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проекты направлены на объединение усилий бизнеса и государства для достижения общих целей, направленных на развитие экономики и увеличе</w:t>
      </w:r>
      <w:r w:rsidR="00273E81">
        <w:rPr>
          <w:rFonts w:ascii="Times New Roman" w:eastAsia="Calibri" w:hAnsi="Times New Roman"/>
          <w:sz w:val="28"/>
          <w:szCs w:val="28"/>
          <w:shd w:val="clear" w:color="auto" w:fill="FFFFFF"/>
        </w:rPr>
        <w:t>ние благосостояния государства.</w:t>
      </w:r>
      <w:bookmarkStart w:id="0" w:name="_GoBack"/>
      <w:bookmarkEnd w:id="0"/>
    </w:p>
    <w:sectPr w:rsidR="005478C9" w:rsidRPr="00273E81" w:rsidSect="000C35CD">
      <w:headerReference w:type="default" r:id="rId10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3A4" w:rsidRDefault="00A773A4">
      <w:pPr>
        <w:spacing w:after="0" w:line="240" w:lineRule="auto"/>
      </w:pPr>
      <w:r>
        <w:separator/>
      </w:r>
    </w:p>
  </w:endnote>
  <w:endnote w:type="continuationSeparator" w:id="0">
    <w:p w:rsidR="00A773A4" w:rsidRDefault="00A77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3A4" w:rsidRDefault="00A773A4">
      <w:pPr>
        <w:spacing w:after="0" w:line="240" w:lineRule="auto"/>
      </w:pPr>
      <w:r>
        <w:separator/>
      </w:r>
    </w:p>
  </w:footnote>
  <w:footnote w:type="continuationSeparator" w:id="0">
    <w:p w:rsidR="00A773A4" w:rsidRDefault="00A77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7A" w:rsidRDefault="00015BB7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C35CD">
      <w:rPr>
        <w:noProof/>
      </w:rPr>
      <w:t>6</w:t>
    </w:r>
    <w:r>
      <w:fldChar w:fldCharType="end"/>
    </w:r>
  </w:p>
  <w:p w:rsidR="00DE6E7A" w:rsidRDefault="00DE6E7A">
    <w:pPr>
      <w:pStyle w:val="a3"/>
      <w:jc w:val="center"/>
    </w:pPr>
  </w:p>
  <w:p w:rsidR="00DE6E7A" w:rsidRDefault="00DE6E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BDD"/>
    <w:multiLevelType w:val="hybridMultilevel"/>
    <w:tmpl w:val="229E7B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7CD01E2"/>
    <w:multiLevelType w:val="multilevel"/>
    <w:tmpl w:val="CB6EB632"/>
    <w:lvl w:ilvl="0">
      <w:start w:val="1"/>
      <w:numFmt w:val="bullet"/>
      <w:lvlText w:val=""/>
      <w:lvlJc w:val="left"/>
      <w:pPr>
        <w:ind w:left="142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7" w:hanging="360"/>
      </w:pPr>
      <w:rPr>
        <w:rFonts w:ascii="Wingdings" w:hAnsi="Wingdings"/>
      </w:rPr>
    </w:lvl>
  </w:abstractNum>
  <w:abstractNum w:abstractNumId="2">
    <w:nsid w:val="3B476032"/>
    <w:multiLevelType w:val="hybridMultilevel"/>
    <w:tmpl w:val="F44A44A2"/>
    <w:lvl w:ilvl="0" w:tplc="0419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>
    <w:nsid w:val="4BBE029B"/>
    <w:multiLevelType w:val="multilevel"/>
    <w:tmpl w:val="47F0208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7A"/>
    <w:rsid w:val="00006286"/>
    <w:rsid w:val="00015BB7"/>
    <w:rsid w:val="00064D80"/>
    <w:rsid w:val="000B3A87"/>
    <w:rsid w:val="000C35CD"/>
    <w:rsid w:val="001345CB"/>
    <w:rsid w:val="00164AC3"/>
    <w:rsid w:val="00183E67"/>
    <w:rsid w:val="001B5A7E"/>
    <w:rsid w:val="001B6199"/>
    <w:rsid w:val="00211C80"/>
    <w:rsid w:val="00273E81"/>
    <w:rsid w:val="0039547D"/>
    <w:rsid w:val="004208DE"/>
    <w:rsid w:val="004740CA"/>
    <w:rsid w:val="00502F42"/>
    <w:rsid w:val="005478C9"/>
    <w:rsid w:val="005A0FAE"/>
    <w:rsid w:val="005A6F9A"/>
    <w:rsid w:val="005B1DC6"/>
    <w:rsid w:val="006301D3"/>
    <w:rsid w:val="00687131"/>
    <w:rsid w:val="00724BC3"/>
    <w:rsid w:val="00845EF2"/>
    <w:rsid w:val="00894028"/>
    <w:rsid w:val="008E7754"/>
    <w:rsid w:val="009C569A"/>
    <w:rsid w:val="00A419ED"/>
    <w:rsid w:val="00A440ED"/>
    <w:rsid w:val="00A45863"/>
    <w:rsid w:val="00A5393E"/>
    <w:rsid w:val="00A773A4"/>
    <w:rsid w:val="00B03917"/>
    <w:rsid w:val="00B042C9"/>
    <w:rsid w:val="00B41F57"/>
    <w:rsid w:val="00BF01D3"/>
    <w:rsid w:val="00C313CA"/>
    <w:rsid w:val="00CB51D7"/>
    <w:rsid w:val="00CF05B6"/>
    <w:rsid w:val="00D13AC6"/>
    <w:rsid w:val="00D374F9"/>
    <w:rsid w:val="00DE6E7A"/>
    <w:rsid w:val="00E41F06"/>
    <w:rsid w:val="00E548B3"/>
    <w:rsid w:val="00E7688E"/>
    <w:rsid w:val="00E86637"/>
    <w:rsid w:val="00E8701C"/>
    <w:rsid w:val="00EA4BB6"/>
    <w:rsid w:val="00F364C1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F05B6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724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F05B6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724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31AA36E1A28E24B70392559FA6A9EF8A52212686975EF35D4AF03AA0A252A375D2F2C160B1DAA599F7794DB9D87F6F36B549639DkDIE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FEDA3C0EBA1423C6A83320F5AA841405EAC725AB0A832B4E6B84C609D40DA710376E5329C3C68C19716465297CCB9A658E7E8B07750600h4E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2131</Words>
  <Characters>12149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2022-03-10T01:31:00Z</cp:lastPrinted>
  <dcterms:created xsi:type="dcterms:W3CDTF">2022-03-16T05:57:00Z</dcterms:created>
  <dcterms:modified xsi:type="dcterms:W3CDTF">2022-03-16T05:57:00Z</dcterms:modified>
</cp:coreProperties>
</file>