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831" w:rsidRDefault="001C0831" w:rsidP="00DA5142">
      <w:pPr>
        <w:contextualSpacing/>
        <w:jc w:val="center"/>
        <w:rPr>
          <w:b/>
          <w:sz w:val="28"/>
          <w:szCs w:val="28"/>
        </w:rPr>
      </w:pPr>
    </w:p>
    <w:p w:rsidR="00DA5142" w:rsidRPr="00651578" w:rsidRDefault="001C0831" w:rsidP="00DA5142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Доклад на тему: </w:t>
      </w:r>
      <w:r w:rsidR="00DA5142" w:rsidRPr="00651578">
        <w:rPr>
          <w:b/>
          <w:sz w:val="28"/>
          <w:szCs w:val="28"/>
        </w:rPr>
        <w:t>Применение ответственности по статье 123 Налогового кодекса Российской Федерации за несвоевременное перечисление</w:t>
      </w:r>
    </w:p>
    <w:p w:rsidR="00DA5142" w:rsidRPr="00651578" w:rsidRDefault="00DA5142" w:rsidP="00DA5142">
      <w:pPr>
        <w:contextualSpacing/>
        <w:jc w:val="center"/>
        <w:rPr>
          <w:b/>
          <w:sz w:val="28"/>
          <w:szCs w:val="28"/>
        </w:rPr>
      </w:pPr>
      <w:r w:rsidRPr="00651578">
        <w:rPr>
          <w:b/>
          <w:sz w:val="28"/>
          <w:szCs w:val="28"/>
        </w:rPr>
        <w:t>налога на доходы физических лиц (НДФЛ)</w:t>
      </w:r>
    </w:p>
    <w:p w:rsidR="00341FF2" w:rsidRPr="00651578" w:rsidRDefault="00341FF2" w:rsidP="0083499E">
      <w:pPr>
        <w:spacing w:after="1" w:line="220" w:lineRule="atLeast"/>
        <w:ind w:firstLine="540"/>
        <w:jc w:val="both"/>
        <w:rPr>
          <w:sz w:val="28"/>
          <w:szCs w:val="28"/>
        </w:rPr>
      </w:pPr>
    </w:p>
    <w:p w:rsidR="00341FF2" w:rsidRPr="00AD5E78" w:rsidRDefault="00341FF2" w:rsidP="0083499E">
      <w:pPr>
        <w:spacing w:after="1" w:line="220" w:lineRule="atLeast"/>
        <w:ind w:firstLine="540"/>
        <w:jc w:val="both"/>
        <w:rPr>
          <w:sz w:val="28"/>
          <w:szCs w:val="28"/>
        </w:rPr>
      </w:pPr>
      <w:r w:rsidRPr="00AD5E78">
        <w:rPr>
          <w:sz w:val="28"/>
          <w:szCs w:val="28"/>
        </w:rPr>
        <w:t xml:space="preserve">Слайд </w:t>
      </w:r>
      <w:r w:rsidR="00AD5E78">
        <w:rPr>
          <w:sz w:val="28"/>
          <w:szCs w:val="28"/>
        </w:rPr>
        <w:t xml:space="preserve">№ </w:t>
      </w:r>
      <w:r w:rsidR="00AD5E78" w:rsidRPr="00AD5E78">
        <w:rPr>
          <w:sz w:val="28"/>
          <w:szCs w:val="28"/>
        </w:rPr>
        <w:t>1</w:t>
      </w:r>
    </w:p>
    <w:p w:rsidR="002674CE" w:rsidRDefault="002674CE" w:rsidP="002674CE">
      <w:pPr>
        <w:spacing w:after="120"/>
        <w:ind w:firstLine="709"/>
        <w:jc w:val="both"/>
        <w:rPr>
          <w:sz w:val="28"/>
          <w:szCs w:val="28"/>
        </w:rPr>
      </w:pPr>
      <w:r w:rsidRPr="002674CE">
        <w:rPr>
          <w:sz w:val="28"/>
          <w:szCs w:val="28"/>
        </w:rPr>
        <w:t xml:space="preserve">Налог на доходы физических лиц </w:t>
      </w:r>
      <w:r w:rsidR="001F3B06">
        <w:rPr>
          <w:sz w:val="28"/>
          <w:szCs w:val="28"/>
        </w:rPr>
        <w:t xml:space="preserve">играет </w:t>
      </w:r>
      <w:r w:rsidR="00E12963">
        <w:rPr>
          <w:sz w:val="28"/>
          <w:szCs w:val="28"/>
        </w:rPr>
        <w:t xml:space="preserve">значительную </w:t>
      </w:r>
      <w:r w:rsidRPr="002674CE">
        <w:rPr>
          <w:sz w:val="28"/>
          <w:szCs w:val="28"/>
        </w:rPr>
        <w:t xml:space="preserve">роль в налоговых поступлениях в </w:t>
      </w:r>
      <w:r w:rsidR="00E12963">
        <w:rPr>
          <w:sz w:val="28"/>
          <w:szCs w:val="28"/>
        </w:rPr>
        <w:t xml:space="preserve">региональные </w:t>
      </w:r>
      <w:r w:rsidRPr="002674CE">
        <w:rPr>
          <w:sz w:val="28"/>
          <w:szCs w:val="28"/>
        </w:rPr>
        <w:t>бюджет</w:t>
      </w:r>
      <w:r w:rsidR="00E12963">
        <w:rPr>
          <w:sz w:val="28"/>
          <w:szCs w:val="28"/>
        </w:rPr>
        <w:t>ы</w:t>
      </w:r>
      <w:r w:rsidRPr="002674CE">
        <w:rPr>
          <w:sz w:val="28"/>
          <w:szCs w:val="28"/>
        </w:rPr>
        <w:t xml:space="preserve">. </w:t>
      </w:r>
    </w:p>
    <w:p w:rsidR="00AD5E78" w:rsidRDefault="00AD5E78" w:rsidP="002674CE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Слайд № 2</w:t>
      </w:r>
    </w:p>
    <w:p w:rsidR="002674CE" w:rsidRPr="002674CE" w:rsidRDefault="00485965" w:rsidP="002674CE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Pr="002674CE">
        <w:rPr>
          <w:sz w:val="28"/>
          <w:szCs w:val="28"/>
        </w:rPr>
        <w:t xml:space="preserve"> общем объеме поступлений налоговых и других доходов в консолидированный бюджет Хабаровского края </w:t>
      </w:r>
      <w:r>
        <w:rPr>
          <w:sz w:val="28"/>
          <w:szCs w:val="28"/>
        </w:rPr>
        <w:t>н</w:t>
      </w:r>
      <w:r w:rsidR="002674CE" w:rsidRPr="002674CE">
        <w:rPr>
          <w:sz w:val="28"/>
          <w:szCs w:val="28"/>
        </w:rPr>
        <w:t>алог на доходы физических</w:t>
      </w:r>
      <w:r w:rsidR="00D963FE">
        <w:rPr>
          <w:sz w:val="28"/>
          <w:szCs w:val="28"/>
        </w:rPr>
        <w:t xml:space="preserve"> лиц на протяжении последних лет  традиционно </w:t>
      </w:r>
      <w:r w:rsidR="002674CE" w:rsidRPr="002674CE">
        <w:rPr>
          <w:sz w:val="28"/>
          <w:szCs w:val="28"/>
        </w:rPr>
        <w:t xml:space="preserve"> ли</w:t>
      </w:r>
      <w:r w:rsidR="00D963FE">
        <w:rPr>
          <w:sz w:val="28"/>
          <w:szCs w:val="28"/>
        </w:rPr>
        <w:t>дирует</w:t>
      </w:r>
      <w:r w:rsidR="002674CE" w:rsidRPr="002674CE">
        <w:rPr>
          <w:sz w:val="28"/>
          <w:szCs w:val="28"/>
        </w:rPr>
        <w:t xml:space="preserve">. Удельный вес </w:t>
      </w:r>
      <w:r w:rsidR="002674CE">
        <w:rPr>
          <w:sz w:val="28"/>
          <w:szCs w:val="28"/>
        </w:rPr>
        <w:t xml:space="preserve">налога </w:t>
      </w:r>
      <w:r w:rsidR="002674CE" w:rsidRPr="002674CE">
        <w:rPr>
          <w:sz w:val="28"/>
          <w:szCs w:val="28"/>
        </w:rPr>
        <w:t xml:space="preserve">в общем объеме поступлений </w:t>
      </w:r>
      <w:r w:rsidR="002674CE">
        <w:rPr>
          <w:sz w:val="28"/>
          <w:szCs w:val="28"/>
        </w:rPr>
        <w:t xml:space="preserve">из года в год </w:t>
      </w:r>
      <w:r w:rsidR="002674CE" w:rsidRPr="002674CE">
        <w:rPr>
          <w:sz w:val="28"/>
          <w:szCs w:val="28"/>
        </w:rPr>
        <w:t>составляет</w:t>
      </w:r>
      <w:r w:rsidR="002674CE">
        <w:rPr>
          <w:sz w:val="28"/>
          <w:szCs w:val="28"/>
        </w:rPr>
        <w:t xml:space="preserve"> более 40</w:t>
      </w:r>
      <w:r>
        <w:rPr>
          <w:sz w:val="28"/>
          <w:szCs w:val="28"/>
        </w:rPr>
        <w:t xml:space="preserve"> процентов</w:t>
      </w:r>
      <w:r w:rsidR="00D963FE">
        <w:rPr>
          <w:sz w:val="28"/>
          <w:szCs w:val="28"/>
        </w:rPr>
        <w:t>.</w:t>
      </w:r>
    </w:p>
    <w:p w:rsidR="002674CE" w:rsidRDefault="002674CE" w:rsidP="002674CE">
      <w:pPr>
        <w:spacing w:after="120"/>
        <w:ind w:firstLine="709"/>
        <w:jc w:val="both"/>
        <w:rPr>
          <w:sz w:val="28"/>
          <w:szCs w:val="28"/>
        </w:rPr>
      </w:pPr>
      <w:r w:rsidRPr="002674CE">
        <w:rPr>
          <w:sz w:val="28"/>
          <w:szCs w:val="28"/>
        </w:rPr>
        <w:t xml:space="preserve">При этом именно налоговые агенты </w:t>
      </w:r>
      <w:r w:rsidR="00485965">
        <w:rPr>
          <w:sz w:val="28"/>
          <w:szCs w:val="28"/>
        </w:rPr>
        <w:t xml:space="preserve">– организации </w:t>
      </w:r>
      <w:r w:rsidR="00D963FE">
        <w:rPr>
          <w:sz w:val="28"/>
          <w:szCs w:val="28"/>
        </w:rPr>
        <w:t xml:space="preserve">и индивидуальные предприниматели </w:t>
      </w:r>
      <w:r w:rsidRPr="002674CE">
        <w:rPr>
          <w:sz w:val="28"/>
          <w:szCs w:val="28"/>
        </w:rPr>
        <w:t xml:space="preserve">обеспечивают 98% всех поступлений НДФЛ.  </w:t>
      </w:r>
    </w:p>
    <w:p w:rsidR="00314101" w:rsidRDefault="00314101" w:rsidP="00314101">
      <w:pPr>
        <w:spacing w:after="120"/>
        <w:ind w:firstLine="709"/>
        <w:jc w:val="both"/>
        <w:rPr>
          <w:sz w:val="28"/>
          <w:szCs w:val="28"/>
        </w:rPr>
      </w:pPr>
      <w:r w:rsidRPr="00314101">
        <w:rPr>
          <w:sz w:val="28"/>
          <w:szCs w:val="28"/>
        </w:rPr>
        <w:t xml:space="preserve">В связи с этим крайне важной задачей является </w:t>
      </w:r>
      <w:r w:rsidR="00D963FE">
        <w:rPr>
          <w:sz w:val="28"/>
          <w:szCs w:val="28"/>
        </w:rPr>
        <w:t xml:space="preserve">организация качественного </w:t>
      </w:r>
      <w:r w:rsidRPr="00314101">
        <w:rPr>
          <w:sz w:val="28"/>
          <w:szCs w:val="28"/>
        </w:rPr>
        <w:t>налогов</w:t>
      </w:r>
      <w:r w:rsidR="00D963FE">
        <w:rPr>
          <w:sz w:val="28"/>
          <w:szCs w:val="28"/>
        </w:rPr>
        <w:t>ого</w:t>
      </w:r>
      <w:r w:rsidRPr="00314101">
        <w:rPr>
          <w:sz w:val="28"/>
          <w:szCs w:val="28"/>
        </w:rPr>
        <w:t xml:space="preserve"> контрол</w:t>
      </w:r>
      <w:r w:rsidR="00D963FE">
        <w:rPr>
          <w:sz w:val="28"/>
          <w:szCs w:val="28"/>
        </w:rPr>
        <w:t>я</w:t>
      </w:r>
      <w:r w:rsidRPr="00314101">
        <w:rPr>
          <w:sz w:val="28"/>
          <w:szCs w:val="28"/>
        </w:rPr>
        <w:t>, обеспечение полного поступления НДФЛ от налоговых агентов, а также обеспечение полно</w:t>
      </w:r>
      <w:r w:rsidR="00D963FE">
        <w:rPr>
          <w:sz w:val="28"/>
          <w:szCs w:val="28"/>
        </w:rPr>
        <w:t xml:space="preserve">ты учета и </w:t>
      </w:r>
      <w:r w:rsidRPr="00314101">
        <w:rPr>
          <w:sz w:val="28"/>
          <w:szCs w:val="28"/>
        </w:rPr>
        <w:t xml:space="preserve"> отражения доходов физических лиц</w:t>
      </w:r>
      <w:r w:rsidR="00D963FE">
        <w:rPr>
          <w:sz w:val="28"/>
          <w:szCs w:val="28"/>
        </w:rPr>
        <w:t xml:space="preserve"> в отчетности работодателей</w:t>
      </w:r>
      <w:r w:rsidRPr="00314101">
        <w:rPr>
          <w:sz w:val="28"/>
          <w:szCs w:val="28"/>
        </w:rPr>
        <w:t>. Работа по обеспечению роста поступлений налога ведется налоговыми органами края на постоянной основе.</w:t>
      </w:r>
    </w:p>
    <w:p w:rsidR="005C5B00" w:rsidRPr="00314101" w:rsidRDefault="005C5B00" w:rsidP="005C5B00">
      <w:pPr>
        <w:spacing w:after="120"/>
        <w:ind w:firstLine="709"/>
        <w:jc w:val="both"/>
        <w:rPr>
          <w:sz w:val="28"/>
          <w:szCs w:val="28"/>
        </w:rPr>
      </w:pPr>
      <w:r w:rsidRPr="00314101">
        <w:rPr>
          <w:sz w:val="28"/>
          <w:szCs w:val="28"/>
        </w:rPr>
        <w:t>Слайд №</w:t>
      </w:r>
      <w:r w:rsidR="00AD5E78">
        <w:rPr>
          <w:sz w:val="28"/>
          <w:szCs w:val="28"/>
        </w:rPr>
        <w:t xml:space="preserve"> 3</w:t>
      </w:r>
    </w:p>
    <w:p w:rsidR="00E0030C" w:rsidRDefault="00BC66F6" w:rsidP="002674CE">
      <w:pPr>
        <w:spacing w:after="12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030C">
        <w:rPr>
          <w:sz w:val="28"/>
          <w:szCs w:val="28"/>
        </w:rPr>
        <w:t xml:space="preserve">Понятие налогового агента </w:t>
      </w:r>
      <w:r w:rsidR="00F9453B" w:rsidRPr="00E0030C">
        <w:rPr>
          <w:sz w:val="28"/>
          <w:szCs w:val="28"/>
        </w:rPr>
        <w:t xml:space="preserve">определено в </w:t>
      </w:r>
      <w:r w:rsidRPr="00E0030C">
        <w:rPr>
          <w:sz w:val="28"/>
          <w:szCs w:val="28"/>
        </w:rPr>
        <w:t>ст</w:t>
      </w:r>
      <w:r w:rsidR="00F9453B" w:rsidRPr="00E0030C">
        <w:rPr>
          <w:sz w:val="28"/>
          <w:szCs w:val="28"/>
        </w:rPr>
        <w:t xml:space="preserve">атьях </w:t>
      </w:r>
      <w:r w:rsidR="0083499E" w:rsidRPr="00E0030C">
        <w:rPr>
          <w:sz w:val="28"/>
          <w:szCs w:val="28"/>
        </w:rPr>
        <w:t>24</w:t>
      </w:r>
      <w:r w:rsidR="00F9453B" w:rsidRPr="00E0030C">
        <w:rPr>
          <w:sz w:val="28"/>
          <w:szCs w:val="28"/>
        </w:rPr>
        <w:t>, 226 К</w:t>
      </w:r>
      <w:r w:rsidRPr="00E0030C">
        <w:rPr>
          <w:sz w:val="28"/>
          <w:szCs w:val="28"/>
        </w:rPr>
        <w:t>одекс</w:t>
      </w:r>
      <w:r w:rsidR="00F9453B" w:rsidRPr="00E0030C">
        <w:rPr>
          <w:sz w:val="28"/>
          <w:szCs w:val="28"/>
        </w:rPr>
        <w:t>а</w:t>
      </w:r>
      <w:r w:rsidRPr="00E0030C">
        <w:rPr>
          <w:sz w:val="28"/>
          <w:szCs w:val="28"/>
        </w:rPr>
        <w:t xml:space="preserve">. </w:t>
      </w:r>
      <w:r w:rsidR="00E0030C" w:rsidRPr="00E0030C">
        <w:rPr>
          <w:sz w:val="28"/>
          <w:szCs w:val="28"/>
        </w:rPr>
        <w:t>Н</w:t>
      </w:r>
      <w:r w:rsidR="0083499E" w:rsidRPr="00E0030C">
        <w:rPr>
          <w:sz w:val="28"/>
          <w:szCs w:val="28"/>
        </w:rPr>
        <w:t>алоговы</w:t>
      </w:r>
      <w:r w:rsidR="00E0030C">
        <w:rPr>
          <w:sz w:val="28"/>
          <w:szCs w:val="28"/>
        </w:rPr>
        <w:t>ми</w:t>
      </w:r>
      <w:r w:rsidR="0083499E" w:rsidRPr="00E0030C">
        <w:rPr>
          <w:sz w:val="28"/>
          <w:szCs w:val="28"/>
        </w:rPr>
        <w:t>агент</w:t>
      </w:r>
      <w:r w:rsidR="00E0030C">
        <w:rPr>
          <w:sz w:val="28"/>
          <w:szCs w:val="28"/>
        </w:rPr>
        <w:t>ами по налогу на доходы физических лиц являются р</w:t>
      </w:r>
      <w:r w:rsidR="00E0030C" w:rsidRPr="00E0030C">
        <w:rPr>
          <w:rFonts w:eastAsiaTheme="minorHAnsi"/>
          <w:sz w:val="28"/>
          <w:szCs w:val="28"/>
          <w:lang w:eastAsia="en-US"/>
        </w:rPr>
        <w:t>оссийские организации, индивидуальные предприниматели, нотариусы, занимающиеся частной практикой, адвокаты, учредившие адвокатские кабинеты, а также обособленные подразделения иностранных организаций в Российской Федерации, от которых или в результате отношений с которыми налогоплательщик получил доходы</w:t>
      </w:r>
      <w:r w:rsidR="00E0030C">
        <w:rPr>
          <w:rFonts w:eastAsiaTheme="minorHAnsi"/>
          <w:sz w:val="28"/>
          <w:szCs w:val="28"/>
          <w:lang w:eastAsia="en-US"/>
        </w:rPr>
        <w:t>.</w:t>
      </w:r>
    </w:p>
    <w:p w:rsidR="005C5B00" w:rsidRPr="00314101" w:rsidRDefault="005C5B00" w:rsidP="005C5B00">
      <w:pPr>
        <w:spacing w:after="120"/>
        <w:ind w:firstLine="709"/>
        <w:jc w:val="both"/>
        <w:rPr>
          <w:sz w:val="28"/>
          <w:szCs w:val="28"/>
        </w:rPr>
      </w:pPr>
      <w:r w:rsidRPr="00314101">
        <w:rPr>
          <w:sz w:val="28"/>
          <w:szCs w:val="28"/>
        </w:rPr>
        <w:t>Слайд №</w:t>
      </w:r>
      <w:r w:rsidR="00AD5E78">
        <w:rPr>
          <w:sz w:val="28"/>
          <w:szCs w:val="28"/>
        </w:rPr>
        <w:t xml:space="preserve"> 4 </w:t>
      </w:r>
    </w:p>
    <w:p w:rsidR="00BC66F6" w:rsidRPr="00314101" w:rsidRDefault="00476A6F" w:rsidP="002674CE">
      <w:pPr>
        <w:spacing w:after="120"/>
        <w:ind w:firstLine="709"/>
        <w:jc w:val="both"/>
        <w:rPr>
          <w:sz w:val="28"/>
          <w:szCs w:val="28"/>
        </w:rPr>
      </w:pPr>
      <w:hyperlink r:id="rId6" w:history="1">
        <w:r w:rsidR="00BC66F6" w:rsidRPr="00314101">
          <w:rPr>
            <w:sz w:val="28"/>
            <w:szCs w:val="28"/>
          </w:rPr>
          <w:t>Статьей 226</w:t>
        </w:r>
      </w:hyperlink>
      <w:r w:rsidR="00BC66F6" w:rsidRPr="00314101">
        <w:rPr>
          <w:sz w:val="28"/>
          <w:szCs w:val="28"/>
        </w:rPr>
        <w:t xml:space="preserve"> Кодекса  установлено, что налоговые агенты при выплате доходов физическим лицам обязаны удержать НДФЛ.</w:t>
      </w:r>
    </w:p>
    <w:p w:rsidR="00A00021" w:rsidRPr="00314101" w:rsidRDefault="00BC66F6" w:rsidP="002674C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</w:rPr>
      </w:pPr>
      <w:r w:rsidRPr="0031410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314101">
          <w:rPr>
            <w:rFonts w:ascii="Times New Roman" w:hAnsi="Times New Roman" w:cs="Times New Roman"/>
            <w:sz w:val="28"/>
            <w:szCs w:val="28"/>
          </w:rPr>
          <w:t>п. 6 ст. 226</w:t>
        </w:r>
      </w:hyperlink>
      <w:r w:rsidRPr="00314101">
        <w:rPr>
          <w:rFonts w:ascii="Times New Roman" w:hAnsi="Times New Roman" w:cs="Times New Roman"/>
          <w:sz w:val="28"/>
          <w:szCs w:val="28"/>
        </w:rPr>
        <w:t xml:space="preserve">  Кодекса </w:t>
      </w:r>
      <w:r w:rsidR="00A00021" w:rsidRPr="00314101">
        <w:rPr>
          <w:rFonts w:ascii="Times New Roman" w:hAnsi="Times New Roman" w:cs="Times New Roman"/>
          <w:sz w:val="28"/>
          <w:szCs w:val="28"/>
        </w:rPr>
        <w:t>н</w:t>
      </w:r>
      <w:r w:rsidR="00A00021" w:rsidRPr="00314101">
        <w:rPr>
          <w:rFonts w:ascii="Times New Roman" w:hAnsi="Times New Roman" w:cs="Times New Roman"/>
          <w:sz w:val="28"/>
        </w:rPr>
        <w:t xml:space="preserve">алоговые агенты обязаны перечислять суммы исчисленного и удержанного налога не позднее дня, следующего за днем выплаты налогоплательщику дохода. </w:t>
      </w:r>
      <w:r w:rsidR="00485965">
        <w:rPr>
          <w:rFonts w:ascii="Times New Roman" w:hAnsi="Times New Roman" w:cs="Times New Roman"/>
          <w:sz w:val="28"/>
        </w:rPr>
        <w:t xml:space="preserve">Это правило относится и к перечислению НДФЛ, </w:t>
      </w:r>
      <w:proofErr w:type="gramStart"/>
      <w:r w:rsidR="00485965">
        <w:rPr>
          <w:rFonts w:ascii="Times New Roman" w:hAnsi="Times New Roman" w:cs="Times New Roman"/>
          <w:sz w:val="28"/>
        </w:rPr>
        <w:t>удержанного</w:t>
      </w:r>
      <w:proofErr w:type="gramEnd"/>
      <w:r w:rsidR="00485965">
        <w:rPr>
          <w:rFonts w:ascii="Times New Roman" w:hAnsi="Times New Roman" w:cs="Times New Roman"/>
          <w:sz w:val="28"/>
        </w:rPr>
        <w:t xml:space="preserve"> с заработной платы. </w:t>
      </w:r>
    </w:p>
    <w:p w:rsidR="00D963FE" w:rsidRPr="00314101" w:rsidRDefault="00D963FE" w:rsidP="00D963F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с</w:t>
      </w:r>
      <w:r w:rsidRPr="00314101">
        <w:rPr>
          <w:rFonts w:ascii="Times New Roman" w:hAnsi="Times New Roman" w:cs="Times New Roman"/>
          <w:sz w:val="28"/>
          <w:szCs w:val="28"/>
        </w:rPr>
        <w:t xml:space="preserve">роки перечисления </w:t>
      </w:r>
      <w:r>
        <w:rPr>
          <w:rFonts w:ascii="Times New Roman" w:hAnsi="Times New Roman" w:cs="Times New Roman"/>
          <w:sz w:val="28"/>
          <w:szCs w:val="28"/>
        </w:rPr>
        <w:t>НДФЛ для разных видов доходов неодинаковы.</w:t>
      </w:r>
    </w:p>
    <w:p w:rsidR="00A00021" w:rsidRPr="00314101" w:rsidRDefault="00D963FE" w:rsidP="002674CE">
      <w:pPr>
        <w:pStyle w:val="ConsPlusNormal"/>
        <w:spacing w:after="120"/>
        <w:ind w:firstLine="709"/>
        <w:jc w:val="both"/>
      </w:pPr>
      <w:r>
        <w:rPr>
          <w:rFonts w:ascii="Times New Roman" w:hAnsi="Times New Roman" w:cs="Times New Roman"/>
          <w:sz w:val="28"/>
        </w:rPr>
        <w:t>Например, д</w:t>
      </w:r>
      <w:r w:rsidR="00485965">
        <w:rPr>
          <w:rFonts w:ascii="Times New Roman" w:hAnsi="Times New Roman" w:cs="Times New Roman"/>
          <w:sz w:val="28"/>
        </w:rPr>
        <w:t>ля</w:t>
      </w:r>
      <w:r w:rsidR="00A00021" w:rsidRPr="00314101">
        <w:rPr>
          <w:rFonts w:ascii="Times New Roman" w:hAnsi="Times New Roman" w:cs="Times New Roman"/>
          <w:sz w:val="28"/>
        </w:rPr>
        <w:t xml:space="preserve"> доходов в виде пособий по временной нетрудоспособности и </w:t>
      </w:r>
      <w:r w:rsidR="00485965">
        <w:rPr>
          <w:rFonts w:ascii="Times New Roman" w:hAnsi="Times New Roman" w:cs="Times New Roman"/>
          <w:sz w:val="28"/>
        </w:rPr>
        <w:t xml:space="preserve">доходов </w:t>
      </w:r>
      <w:r w:rsidR="00A00021" w:rsidRPr="00314101">
        <w:rPr>
          <w:rFonts w:ascii="Times New Roman" w:hAnsi="Times New Roman" w:cs="Times New Roman"/>
          <w:sz w:val="28"/>
        </w:rPr>
        <w:t xml:space="preserve">в виде оплаты отпусков </w:t>
      </w:r>
      <w:r w:rsidR="00485965">
        <w:rPr>
          <w:rFonts w:ascii="Times New Roman" w:hAnsi="Times New Roman" w:cs="Times New Roman"/>
          <w:sz w:val="28"/>
        </w:rPr>
        <w:t xml:space="preserve">срок для перечисления </w:t>
      </w:r>
      <w:r w:rsidR="00A00021" w:rsidRPr="00314101">
        <w:rPr>
          <w:rFonts w:ascii="Times New Roman" w:hAnsi="Times New Roman" w:cs="Times New Roman"/>
          <w:sz w:val="28"/>
        </w:rPr>
        <w:t>налога</w:t>
      </w:r>
      <w:r w:rsidR="00485965">
        <w:rPr>
          <w:rFonts w:ascii="Times New Roman" w:hAnsi="Times New Roman" w:cs="Times New Roman"/>
          <w:sz w:val="28"/>
        </w:rPr>
        <w:t xml:space="preserve"> -</w:t>
      </w:r>
      <w:r w:rsidR="00A00021" w:rsidRPr="00314101">
        <w:rPr>
          <w:rFonts w:ascii="Times New Roman" w:hAnsi="Times New Roman" w:cs="Times New Roman"/>
          <w:sz w:val="28"/>
        </w:rPr>
        <w:t xml:space="preserve"> не позднее </w:t>
      </w:r>
      <w:r w:rsidR="00A00021" w:rsidRPr="00314101">
        <w:rPr>
          <w:rFonts w:ascii="Times New Roman" w:hAnsi="Times New Roman" w:cs="Times New Roman"/>
          <w:sz w:val="28"/>
        </w:rPr>
        <w:lastRenderedPageBreak/>
        <w:t>последнего числа месяца, в котором производились такие выплаты.</w:t>
      </w:r>
    </w:p>
    <w:p w:rsidR="00043000" w:rsidRPr="00485965" w:rsidRDefault="00BC66F6" w:rsidP="002674C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965">
        <w:rPr>
          <w:rFonts w:ascii="Times New Roman" w:hAnsi="Times New Roman" w:cs="Times New Roman"/>
          <w:sz w:val="28"/>
          <w:szCs w:val="28"/>
        </w:rPr>
        <w:t xml:space="preserve">На практике налоговые органы нередкосталкиваются с тем, что </w:t>
      </w:r>
      <w:r w:rsidR="00043000" w:rsidRPr="00485965">
        <w:rPr>
          <w:rFonts w:ascii="Times New Roman" w:hAnsi="Times New Roman" w:cs="Times New Roman"/>
          <w:sz w:val="28"/>
          <w:szCs w:val="28"/>
        </w:rPr>
        <w:t xml:space="preserve">работодатели - </w:t>
      </w:r>
      <w:r w:rsidRPr="00485965">
        <w:rPr>
          <w:rFonts w:ascii="Times New Roman" w:hAnsi="Times New Roman" w:cs="Times New Roman"/>
          <w:sz w:val="28"/>
          <w:szCs w:val="28"/>
        </w:rPr>
        <w:t>налоговые агенты несоблюдают сроки перечисления НДФЛ в бюджет, предпочитая использовать суммы налога на другие</w:t>
      </w:r>
      <w:r w:rsidR="009B5B3F" w:rsidRPr="00485965">
        <w:rPr>
          <w:rFonts w:ascii="Times New Roman" w:hAnsi="Times New Roman" w:cs="Times New Roman"/>
          <w:sz w:val="28"/>
          <w:szCs w:val="28"/>
        </w:rPr>
        <w:t xml:space="preserve">, как им представляется </w:t>
      </w:r>
      <w:r w:rsidRPr="00485965">
        <w:rPr>
          <w:rFonts w:ascii="Times New Roman" w:hAnsi="Times New Roman" w:cs="Times New Roman"/>
          <w:sz w:val="28"/>
          <w:szCs w:val="28"/>
        </w:rPr>
        <w:t xml:space="preserve"> «неотложные»  нужды, фактически  </w:t>
      </w:r>
      <w:proofErr w:type="spellStart"/>
      <w:r w:rsidRPr="00485965">
        <w:rPr>
          <w:rFonts w:ascii="Times New Roman" w:hAnsi="Times New Roman" w:cs="Times New Roman"/>
          <w:sz w:val="28"/>
          <w:szCs w:val="28"/>
        </w:rPr>
        <w:t>кредитуясьу</w:t>
      </w:r>
      <w:proofErr w:type="spellEnd"/>
      <w:r w:rsidRPr="00485965">
        <w:rPr>
          <w:rFonts w:ascii="Times New Roman" w:hAnsi="Times New Roman" w:cs="Times New Roman"/>
          <w:sz w:val="28"/>
          <w:szCs w:val="28"/>
        </w:rPr>
        <w:t xml:space="preserve"> бюджета на сумму неоплаченного </w:t>
      </w:r>
      <w:r w:rsidR="00A00021" w:rsidRPr="00485965">
        <w:rPr>
          <w:rFonts w:ascii="Times New Roman" w:hAnsi="Times New Roman" w:cs="Times New Roman"/>
          <w:sz w:val="28"/>
          <w:szCs w:val="28"/>
        </w:rPr>
        <w:t xml:space="preserve">в срок </w:t>
      </w:r>
      <w:r w:rsidRPr="00485965">
        <w:rPr>
          <w:rFonts w:ascii="Times New Roman" w:hAnsi="Times New Roman" w:cs="Times New Roman"/>
          <w:sz w:val="28"/>
          <w:szCs w:val="28"/>
        </w:rPr>
        <w:t xml:space="preserve">НДФЛ. </w:t>
      </w:r>
      <w:r w:rsidR="002F41A2" w:rsidRPr="00485965">
        <w:rPr>
          <w:rFonts w:ascii="Times New Roman" w:hAnsi="Times New Roman" w:cs="Times New Roman"/>
          <w:sz w:val="28"/>
          <w:szCs w:val="28"/>
        </w:rPr>
        <w:t>Причем процентная ставка за пользование таким кредитом в виде начисленных сумм пени кажется им привлекательнее, чем ставки по кредитам, предлагаемые банками.</w:t>
      </w:r>
    </w:p>
    <w:p w:rsidR="00AD5E78" w:rsidRDefault="00AD5E78" w:rsidP="00AD5E78">
      <w:pPr>
        <w:pStyle w:val="21"/>
        <w:tabs>
          <w:tab w:val="left" w:pos="4500"/>
        </w:tabs>
        <w:spacing w:after="120"/>
        <w:rPr>
          <w:szCs w:val="28"/>
        </w:rPr>
      </w:pPr>
      <w:r w:rsidRPr="00630945">
        <w:rPr>
          <w:szCs w:val="28"/>
        </w:rPr>
        <w:t xml:space="preserve">До 2016 года  факты  несвоевременного и неполного перечисления НДФЛ  установить можно было путем проведения анализа сведений, содержащихся в справках о доходах по форме 2-НДФЛ, которые представлялись налоговыми агентами по итогам каждого налогового периода. Но это носило больше теоретический характер. Ведь для того, чтобы доказать факт несвоевременности перечисления налога надо, как минимум,   располагать сведениями о дате фактической выплаты дохода и его фактической сумме по каждому факту выплаты. А в справках о доходах показатели  сумм дохода содержатся только с помесячной разбивкой, а сведения о фактических датах выплаты дохода </w:t>
      </w:r>
      <w:r>
        <w:rPr>
          <w:szCs w:val="28"/>
        </w:rPr>
        <w:t>-</w:t>
      </w:r>
      <w:r w:rsidRPr="00630945">
        <w:rPr>
          <w:szCs w:val="28"/>
        </w:rPr>
        <w:t xml:space="preserve"> вообще не предусмотрены.  И  доказать  наличие фактов несвоевременного и неполного перечисления в бюджет НДФЛ можно было только в ходе проведения выездных налоговых проверок. </w:t>
      </w:r>
    </w:p>
    <w:p w:rsidR="00AD5E78" w:rsidRPr="00630945" w:rsidRDefault="00AD5E78" w:rsidP="00AD5E78">
      <w:pPr>
        <w:pStyle w:val="21"/>
        <w:tabs>
          <w:tab w:val="left" w:pos="4500"/>
        </w:tabs>
        <w:spacing w:after="120"/>
        <w:rPr>
          <w:szCs w:val="28"/>
        </w:rPr>
      </w:pPr>
      <w:r w:rsidRPr="00630945">
        <w:rPr>
          <w:szCs w:val="28"/>
        </w:rPr>
        <w:t xml:space="preserve">Но </w:t>
      </w:r>
      <w:proofErr w:type="gramStart"/>
      <w:r w:rsidRPr="00630945">
        <w:rPr>
          <w:szCs w:val="28"/>
        </w:rPr>
        <w:t>охватить выездными проверками всех налоговых агентов у налоговых органов  возможности нет</w:t>
      </w:r>
      <w:proofErr w:type="gramEnd"/>
      <w:r w:rsidRPr="00630945">
        <w:rPr>
          <w:szCs w:val="28"/>
        </w:rPr>
        <w:t>.</w:t>
      </w:r>
    </w:p>
    <w:p w:rsidR="00341FF2" w:rsidRPr="00314101" w:rsidRDefault="00341FF2" w:rsidP="002674CE">
      <w:pPr>
        <w:spacing w:after="120"/>
        <w:ind w:firstLine="709"/>
        <w:jc w:val="both"/>
        <w:rPr>
          <w:sz w:val="28"/>
          <w:szCs w:val="28"/>
        </w:rPr>
      </w:pPr>
      <w:r w:rsidRPr="00314101">
        <w:rPr>
          <w:sz w:val="28"/>
          <w:szCs w:val="28"/>
        </w:rPr>
        <w:t>Слайд №</w:t>
      </w:r>
      <w:r w:rsidR="00786AD2">
        <w:rPr>
          <w:sz w:val="28"/>
          <w:szCs w:val="28"/>
        </w:rPr>
        <w:t xml:space="preserve"> 5</w:t>
      </w:r>
    </w:p>
    <w:p w:rsidR="00BD40C0" w:rsidRPr="00651578" w:rsidRDefault="00BD40C0" w:rsidP="00BD40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1578">
        <w:rPr>
          <w:rFonts w:ascii="Times New Roman" w:hAnsi="Times New Roman" w:cs="Times New Roman"/>
          <w:sz w:val="28"/>
          <w:szCs w:val="28"/>
        </w:rPr>
        <w:t>В целях повышения ответственности налоговых агентов при исполнении ими своих установленных Кодексом обязанностей предусмотрены соответствующие штрафные санкции</w:t>
      </w:r>
      <w:r>
        <w:rPr>
          <w:rFonts w:ascii="Times New Roman" w:hAnsi="Times New Roman" w:cs="Times New Roman"/>
          <w:sz w:val="28"/>
          <w:szCs w:val="28"/>
        </w:rPr>
        <w:t xml:space="preserve"> и возможность исчисления пени за задержку платежей.</w:t>
      </w:r>
    </w:p>
    <w:p w:rsidR="00CD5400" w:rsidRPr="00485965" w:rsidRDefault="0078500C" w:rsidP="002674CE">
      <w:pPr>
        <w:spacing w:after="120"/>
        <w:ind w:firstLine="709"/>
        <w:jc w:val="both"/>
        <w:rPr>
          <w:sz w:val="28"/>
          <w:szCs w:val="28"/>
        </w:rPr>
      </w:pPr>
      <w:r w:rsidRPr="00485965">
        <w:rPr>
          <w:sz w:val="28"/>
          <w:szCs w:val="28"/>
        </w:rPr>
        <w:t>Статья 123 Кодекса</w:t>
      </w:r>
      <w:r w:rsidR="00BD40C0">
        <w:rPr>
          <w:sz w:val="28"/>
          <w:szCs w:val="28"/>
        </w:rPr>
        <w:t xml:space="preserve">как раз и </w:t>
      </w:r>
      <w:r w:rsidRPr="00485965">
        <w:rPr>
          <w:sz w:val="28"/>
          <w:szCs w:val="28"/>
        </w:rPr>
        <w:t xml:space="preserve">устанавливает наказание для налогового агента </w:t>
      </w:r>
      <w:r w:rsidR="00CD5400" w:rsidRPr="00485965">
        <w:rPr>
          <w:sz w:val="28"/>
          <w:szCs w:val="28"/>
        </w:rPr>
        <w:t>за невыполнение им обязанности по удержанию и (или) перечислению налога на доходы физических лиц</w:t>
      </w:r>
      <w:r w:rsidR="00567700" w:rsidRPr="00485965">
        <w:rPr>
          <w:sz w:val="28"/>
          <w:szCs w:val="28"/>
        </w:rPr>
        <w:t xml:space="preserve"> в виде штрафа 20 процентов от суммы подлежащей перечислению.</w:t>
      </w:r>
    </w:p>
    <w:p w:rsidR="007E3992" w:rsidRDefault="007E3992" w:rsidP="007E3992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Указанная норма </w:t>
      </w:r>
      <w:r w:rsidRPr="00786AD2">
        <w:rPr>
          <w:sz w:val="28"/>
          <w:szCs w:val="28"/>
        </w:rPr>
        <w:t>применяется налоговыми органами только в том случае, когда налоговый агент имел возможность удержать налог у налогоплательщика при выплате доходов, но не сделал этого или выполнил свои обязанности не в полном объеме.</w:t>
      </w:r>
    </w:p>
    <w:p w:rsidR="002644FF" w:rsidRDefault="002644FF" w:rsidP="002674CE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01.01.2016 </w:t>
      </w:r>
      <w:r w:rsidR="00AD5E78">
        <w:rPr>
          <w:sz w:val="28"/>
          <w:szCs w:val="28"/>
        </w:rPr>
        <w:t xml:space="preserve">данная статья </w:t>
      </w:r>
      <w:r>
        <w:rPr>
          <w:sz w:val="28"/>
          <w:szCs w:val="28"/>
        </w:rPr>
        <w:t>применялась налоговыми органами только при проведении выездных налоговых проверок.</w:t>
      </w:r>
    </w:p>
    <w:p w:rsidR="007E3992" w:rsidRPr="00651578" w:rsidRDefault="007E3992" w:rsidP="007E3992">
      <w:pPr>
        <w:spacing w:after="1" w:line="280" w:lineRule="atLeast"/>
        <w:jc w:val="both"/>
        <w:rPr>
          <w:sz w:val="28"/>
          <w:szCs w:val="28"/>
        </w:rPr>
      </w:pPr>
      <w:r w:rsidRPr="00651578">
        <w:rPr>
          <w:sz w:val="28"/>
          <w:szCs w:val="28"/>
        </w:rPr>
        <w:t xml:space="preserve">         Чтобы поправить ситуацию с принявшей значительный  масштаб порочной  ситуацией  с  неуплатой в  установленные сроки НДФЛ  02.05.2016 был принят Закон №113-ФЗ,  основная цель которого – повышение ответственности налоговых агентов за несоблюдение требований законодательства о налогах и сборах.</w:t>
      </w:r>
      <w:r w:rsidRPr="00651578">
        <w:rPr>
          <w:sz w:val="28"/>
        </w:rPr>
        <w:br/>
      </w:r>
      <w:r w:rsidRPr="00651578">
        <w:rPr>
          <w:sz w:val="28"/>
          <w:szCs w:val="28"/>
        </w:rPr>
        <w:lastRenderedPageBreak/>
        <w:t xml:space="preserve">           В соответствии с данным законом с 2016 г. у налоговых органов появился новый инструмент </w:t>
      </w:r>
      <w:proofErr w:type="gramStart"/>
      <w:r w:rsidRPr="00651578">
        <w:rPr>
          <w:sz w:val="28"/>
          <w:szCs w:val="28"/>
        </w:rPr>
        <w:t>контроля за</w:t>
      </w:r>
      <w:proofErr w:type="gramEnd"/>
      <w:r w:rsidRPr="00651578">
        <w:rPr>
          <w:sz w:val="28"/>
          <w:szCs w:val="28"/>
        </w:rPr>
        <w:t xml:space="preserve"> полнотой исчисления и перечисления НДФЛ  в бюджет налоговыми агентами.  Это расчеты 6-НДФЛ, которые работодатели должны представлять ежеквартально,  и, следовательно, возможность ежеквартально в рамках уже камерального контроля проводить проверки этих расчетов, контролировать своевременность уплаты НДФЛ,  в т.ч. путем взыскания  текущей задолженности, штрафных санкций и пени. </w:t>
      </w:r>
    </w:p>
    <w:p w:rsidR="00400F78" w:rsidRDefault="007E3992" w:rsidP="002674CE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Соответственно, с </w:t>
      </w:r>
      <w:r w:rsidR="002644FF">
        <w:rPr>
          <w:sz w:val="28"/>
          <w:szCs w:val="28"/>
        </w:rPr>
        <w:t xml:space="preserve"> введением с </w:t>
      </w:r>
      <w:r w:rsidR="00AD5E78">
        <w:rPr>
          <w:sz w:val="28"/>
          <w:szCs w:val="28"/>
        </w:rPr>
        <w:t>2016 года</w:t>
      </w:r>
      <w:r w:rsidR="002644FF">
        <w:rPr>
          <w:sz w:val="28"/>
          <w:szCs w:val="28"/>
        </w:rPr>
        <w:t xml:space="preserve"> расчетов по форме 6-НДФЛ мера ответственности </w:t>
      </w:r>
      <w:r>
        <w:rPr>
          <w:sz w:val="28"/>
          <w:szCs w:val="28"/>
        </w:rPr>
        <w:t xml:space="preserve">в виде штрафов в соответствии со ст.123 Кодекса </w:t>
      </w:r>
      <w:r w:rsidR="002644FF">
        <w:rPr>
          <w:sz w:val="28"/>
          <w:szCs w:val="28"/>
        </w:rPr>
        <w:t xml:space="preserve">применяется и по результатам камеральных налоговых проверок.   </w:t>
      </w:r>
    </w:p>
    <w:p w:rsidR="00400F78" w:rsidRDefault="00400F78" w:rsidP="00400F78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Слайд № 6</w:t>
      </w:r>
    </w:p>
    <w:p w:rsidR="00541555" w:rsidRPr="002C0E8E" w:rsidRDefault="00541555" w:rsidP="00541555">
      <w:pPr>
        <w:autoSpaceDE w:val="0"/>
        <w:autoSpaceDN w:val="0"/>
        <w:adjustRightInd w:val="0"/>
        <w:spacing w:after="120"/>
        <w:ind w:firstLine="720"/>
        <w:jc w:val="both"/>
        <w:rPr>
          <w:sz w:val="28"/>
          <w:szCs w:val="28"/>
        </w:rPr>
      </w:pPr>
      <w:r w:rsidRPr="002C0E8E">
        <w:rPr>
          <w:rFonts w:eastAsiaTheme="minorHAnsi"/>
          <w:bCs/>
          <w:sz w:val="28"/>
          <w:szCs w:val="28"/>
          <w:lang w:eastAsia="en-US"/>
        </w:rPr>
        <w:t xml:space="preserve">В разделе 2 расчета по форме 6-НДФЛ налоговые агенты указывают срок перечисления НДФЛ (в </w:t>
      </w:r>
      <w:hyperlink r:id="rId8" w:history="1">
        <w:r w:rsidRPr="002C0E8E">
          <w:rPr>
            <w:rFonts w:eastAsiaTheme="minorHAnsi"/>
            <w:sz w:val="28"/>
            <w:szCs w:val="28"/>
            <w:lang w:eastAsia="en-US"/>
          </w:rPr>
          <w:t>строке 120</w:t>
        </w:r>
      </w:hyperlink>
      <w:r w:rsidRPr="002C0E8E">
        <w:rPr>
          <w:rFonts w:eastAsiaTheme="minorHAnsi"/>
          <w:bCs/>
          <w:sz w:val="28"/>
          <w:szCs w:val="28"/>
          <w:lang w:eastAsia="en-US"/>
        </w:rPr>
        <w:t xml:space="preserve">) и сумму удержанного налога (в </w:t>
      </w:r>
      <w:hyperlink r:id="rId9" w:history="1">
        <w:r w:rsidRPr="002C0E8E">
          <w:rPr>
            <w:rFonts w:eastAsiaTheme="minorHAnsi"/>
            <w:sz w:val="28"/>
            <w:szCs w:val="28"/>
            <w:lang w:eastAsia="en-US"/>
          </w:rPr>
          <w:t>строке 140</w:t>
        </w:r>
      </w:hyperlink>
      <w:r w:rsidRPr="002C0E8E">
        <w:rPr>
          <w:rFonts w:eastAsiaTheme="minorHAnsi"/>
          <w:bCs/>
          <w:sz w:val="28"/>
          <w:szCs w:val="28"/>
          <w:lang w:eastAsia="en-US"/>
        </w:rPr>
        <w:t xml:space="preserve">). Эти данные попадают в карточку расчетов с бюджетом. Соответственно, при неуплате (несвоевременной уплате) налога в карточке формируется недоимка. </w:t>
      </w:r>
    </w:p>
    <w:p w:rsidR="00043000" w:rsidRPr="00541555" w:rsidRDefault="00541555" w:rsidP="00541555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555">
        <w:rPr>
          <w:rFonts w:ascii="Times New Roman" w:hAnsi="Times New Roman" w:cs="Times New Roman"/>
          <w:sz w:val="28"/>
          <w:szCs w:val="28"/>
        </w:rPr>
        <w:t xml:space="preserve">В данной ситуации 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камеральной налоговой проверки расчета по форме 6-НДФЛ </w:t>
      </w:r>
      <w:r w:rsidR="00043000" w:rsidRPr="00541555">
        <w:rPr>
          <w:rFonts w:ascii="Times New Roman" w:hAnsi="Times New Roman" w:cs="Times New Roman"/>
          <w:sz w:val="28"/>
          <w:szCs w:val="28"/>
        </w:rPr>
        <w:t xml:space="preserve">налоговый орган должен </w:t>
      </w:r>
      <w:r w:rsidR="00AD5E78" w:rsidRPr="00541555">
        <w:rPr>
          <w:rFonts w:ascii="Times New Roman" w:hAnsi="Times New Roman" w:cs="Times New Roman"/>
          <w:sz w:val="28"/>
          <w:szCs w:val="28"/>
        </w:rPr>
        <w:t xml:space="preserve">привлечь </w:t>
      </w:r>
      <w:r w:rsidR="00043000" w:rsidRPr="00541555">
        <w:rPr>
          <w:rFonts w:ascii="Times New Roman" w:hAnsi="Times New Roman" w:cs="Times New Roman"/>
          <w:sz w:val="28"/>
          <w:szCs w:val="28"/>
        </w:rPr>
        <w:t xml:space="preserve">работодателя  к ответственности и взыскать с </w:t>
      </w:r>
      <w:r w:rsidRPr="00541555">
        <w:rPr>
          <w:rFonts w:ascii="Times New Roman" w:hAnsi="Times New Roman" w:cs="Times New Roman"/>
          <w:sz w:val="28"/>
          <w:szCs w:val="28"/>
        </w:rPr>
        <w:t>него</w:t>
      </w:r>
      <w:r w:rsidR="00043000" w:rsidRPr="00541555">
        <w:rPr>
          <w:rFonts w:ascii="Times New Roman" w:hAnsi="Times New Roman" w:cs="Times New Roman"/>
          <w:sz w:val="28"/>
          <w:szCs w:val="28"/>
        </w:rPr>
        <w:t xml:space="preserve">штраф в размере 20 процентов от суммы </w:t>
      </w:r>
      <w:proofErr w:type="spellStart"/>
      <w:r w:rsidR="004A48C7" w:rsidRPr="00541555">
        <w:rPr>
          <w:rFonts w:ascii="Times New Roman" w:hAnsi="Times New Roman" w:cs="Times New Roman"/>
          <w:sz w:val="28"/>
          <w:szCs w:val="28"/>
        </w:rPr>
        <w:t>неперечисленного</w:t>
      </w:r>
      <w:proofErr w:type="spellEnd"/>
      <w:r w:rsidR="004A48C7" w:rsidRPr="00541555">
        <w:rPr>
          <w:rFonts w:ascii="Times New Roman" w:hAnsi="Times New Roman" w:cs="Times New Roman"/>
          <w:sz w:val="28"/>
          <w:szCs w:val="28"/>
        </w:rPr>
        <w:t xml:space="preserve"> в срок </w:t>
      </w:r>
      <w:r w:rsidR="00043000" w:rsidRPr="00541555">
        <w:rPr>
          <w:rFonts w:ascii="Times New Roman" w:hAnsi="Times New Roman" w:cs="Times New Roman"/>
          <w:sz w:val="28"/>
          <w:szCs w:val="28"/>
        </w:rPr>
        <w:t>налога.</w:t>
      </w:r>
    </w:p>
    <w:p w:rsidR="00F961F6" w:rsidRPr="00541555" w:rsidRDefault="00F961F6" w:rsidP="002674C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555">
        <w:rPr>
          <w:rFonts w:ascii="Times New Roman" w:hAnsi="Times New Roman" w:cs="Times New Roman"/>
          <w:sz w:val="28"/>
          <w:szCs w:val="28"/>
        </w:rPr>
        <w:t xml:space="preserve">Днем совершения налогового правонарушения, предусмотренного </w:t>
      </w:r>
      <w:hyperlink r:id="rId10" w:history="1">
        <w:r w:rsidRPr="00541555">
          <w:rPr>
            <w:rFonts w:ascii="Times New Roman" w:hAnsi="Times New Roman" w:cs="Times New Roman"/>
            <w:sz w:val="28"/>
            <w:szCs w:val="28"/>
          </w:rPr>
          <w:t>статьей 123</w:t>
        </w:r>
      </w:hyperlink>
      <w:r w:rsidRPr="00541555">
        <w:rPr>
          <w:rFonts w:ascii="Times New Roman" w:hAnsi="Times New Roman" w:cs="Times New Roman"/>
          <w:sz w:val="28"/>
          <w:szCs w:val="28"/>
        </w:rPr>
        <w:t xml:space="preserve"> Кодекса, является день, когда налоговый агент должен был перечислить в бюджетную систему Российской Федерации сумм</w:t>
      </w:r>
      <w:r w:rsidR="00541555">
        <w:rPr>
          <w:rFonts w:ascii="Times New Roman" w:hAnsi="Times New Roman" w:cs="Times New Roman"/>
          <w:sz w:val="28"/>
          <w:szCs w:val="28"/>
        </w:rPr>
        <w:t>у</w:t>
      </w:r>
      <w:r w:rsidRPr="00541555">
        <w:rPr>
          <w:rFonts w:ascii="Times New Roman" w:hAnsi="Times New Roman" w:cs="Times New Roman"/>
          <w:sz w:val="28"/>
          <w:szCs w:val="28"/>
        </w:rPr>
        <w:t xml:space="preserve"> налога, но не исполнил эту обязанность</w:t>
      </w:r>
      <w:r w:rsidR="005415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2A87" w:rsidRPr="00786AD2" w:rsidRDefault="00E82A87" w:rsidP="002674CE">
      <w:pPr>
        <w:tabs>
          <w:tab w:val="left" w:pos="195"/>
        </w:tabs>
        <w:spacing w:after="120"/>
        <w:ind w:firstLine="709"/>
        <w:jc w:val="both"/>
        <w:rPr>
          <w:sz w:val="28"/>
          <w:szCs w:val="28"/>
        </w:rPr>
      </w:pPr>
      <w:r w:rsidRPr="00786AD2">
        <w:rPr>
          <w:sz w:val="28"/>
          <w:szCs w:val="28"/>
        </w:rPr>
        <w:t>С</w:t>
      </w:r>
      <w:r w:rsidR="006318A2">
        <w:rPr>
          <w:sz w:val="28"/>
          <w:szCs w:val="28"/>
        </w:rPr>
        <w:t xml:space="preserve">лайд </w:t>
      </w:r>
      <w:r w:rsidRPr="00786AD2">
        <w:rPr>
          <w:sz w:val="28"/>
          <w:szCs w:val="28"/>
        </w:rPr>
        <w:t xml:space="preserve">№ </w:t>
      </w:r>
      <w:r w:rsidR="00D34033">
        <w:rPr>
          <w:sz w:val="28"/>
          <w:szCs w:val="28"/>
        </w:rPr>
        <w:t>7</w:t>
      </w:r>
    </w:p>
    <w:p w:rsidR="00786AD2" w:rsidRPr="00400F78" w:rsidRDefault="00400F78" w:rsidP="00786AD2">
      <w:pPr>
        <w:tabs>
          <w:tab w:val="left" w:pos="195"/>
        </w:tabs>
        <w:spacing w:after="120"/>
        <w:ind w:firstLine="709"/>
        <w:jc w:val="both"/>
        <w:rPr>
          <w:sz w:val="28"/>
          <w:szCs w:val="28"/>
        </w:rPr>
      </w:pPr>
      <w:proofErr w:type="gramStart"/>
      <w:r w:rsidRPr="00400F78">
        <w:rPr>
          <w:sz w:val="28"/>
          <w:szCs w:val="28"/>
        </w:rPr>
        <w:t>В</w:t>
      </w:r>
      <w:r w:rsidR="0055040A" w:rsidRPr="00400F78">
        <w:rPr>
          <w:sz w:val="28"/>
          <w:szCs w:val="28"/>
        </w:rPr>
        <w:t xml:space="preserve"> 2016 году</w:t>
      </w:r>
      <w:r w:rsidR="003D165F" w:rsidRPr="00400F78">
        <w:rPr>
          <w:sz w:val="28"/>
          <w:szCs w:val="28"/>
        </w:rPr>
        <w:t>,</w:t>
      </w:r>
      <w:r w:rsidR="004A48C7" w:rsidRPr="00400F78">
        <w:rPr>
          <w:sz w:val="28"/>
          <w:szCs w:val="28"/>
        </w:rPr>
        <w:t xml:space="preserve"> кроме  исчисленных </w:t>
      </w:r>
      <w:r w:rsidR="00AC52FB" w:rsidRPr="00400F78">
        <w:rPr>
          <w:sz w:val="28"/>
          <w:szCs w:val="28"/>
        </w:rPr>
        <w:t xml:space="preserve">106 налоговым агентам </w:t>
      </w:r>
      <w:r w:rsidR="004A48C7" w:rsidRPr="00400F78">
        <w:rPr>
          <w:sz w:val="28"/>
          <w:szCs w:val="28"/>
        </w:rPr>
        <w:t>по результатам  выездных проверок по НДФЛ сумм штрафных санкций по ст.123 Кодекса (</w:t>
      </w:r>
      <w:r w:rsidR="006847A4">
        <w:rPr>
          <w:sz w:val="28"/>
          <w:szCs w:val="28"/>
        </w:rPr>
        <w:t>31</w:t>
      </w:r>
      <w:r w:rsidR="0055040A" w:rsidRPr="00400F78">
        <w:rPr>
          <w:sz w:val="28"/>
          <w:szCs w:val="28"/>
        </w:rPr>
        <w:t xml:space="preserve"> млн. руб</w:t>
      </w:r>
      <w:r w:rsidR="004A48C7" w:rsidRPr="00400F78">
        <w:rPr>
          <w:sz w:val="28"/>
          <w:szCs w:val="28"/>
        </w:rPr>
        <w:t xml:space="preserve">.), </w:t>
      </w:r>
      <w:r w:rsidR="003D165F" w:rsidRPr="00400F78">
        <w:rPr>
          <w:sz w:val="28"/>
          <w:szCs w:val="28"/>
        </w:rPr>
        <w:t xml:space="preserve"> дополнительно </w:t>
      </w:r>
      <w:r w:rsidR="005312C8" w:rsidRPr="00400F78">
        <w:rPr>
          <w:sz w:val="28"/>
          <w:szCs w:val="28"/>
        </w:rPr>
        <w:t xml:space="preserve">за несвоевременное перечисление НДФЛ в бюджет </w:t>
      </w:r>
      <w:r w:rsidR="00201F5A" w:rsidRPr="00400F78">
        <w:rPr>
          <w:sz w:val="28"/>
          <w:szCs w:val="28"/>
        </w:rPr>
        <w:t xml:space="preserve">по результатам камеральных проверок расчетов 6-НДФЛ приняты решения </w:t>
      </w:r>
      <w:r w:rsidR="007149D9" w:rsidRPr="00400F78">
        <w:rPr>
          <w:sz w:val="28"/>
          <w:szCs w:val="28"/>
        </w:rPr>
        <w:t xml:space="preserve">о применении в отношении еще </w:t>
      </w:r>
      <w:r w:rsidR="007748F9" w:rsidRPr="00400F78">
        <w:rPr>
          <w:sz w:val="28"/>
          <w:szCs w:val="28"/>
        </w:rPr>
        <w:t xml:space="preserve">1566 </w:t>
      </w:r>
      <w:r w:rsidR="007149D9" w:rsidRPr="00400F78">
        <w:rPr>
          <w:sz w:val="28"/>
          <w:szCs w:val="28"/>
        </w:rPr>
        <w:t xml:space="preserve">налоговых агентов штрафных санкций в соответствии со  ст.123 Кодекса на </w:t>
      </w:r>
      <w:r w:rsidR="005312C8" w:rsidRPr="00400F78">
        <w:rPr>
          <w:sz w:val="28"/>
          <w:szCs w:val="28"/>
        </w:rPr>
        <w:t>сумм</w:t>
      </w:r>
      <w:r w:rsidR="007149D9" w:rsidRPr="00400F78">
        <w:rPr>
          <w:sz w:val="28"/>
          <w:szCs w:val="28"/>
        </w:rPr>
        <w:t>у</w:t>
      </w:r>
      <w:r w:rsidR="007748F9" w:rsidRPr="00400F78">
        <w:rPr>
          <w:sz w:val="28"/>
          <w:szCs w:val="28"/>
        </w:rPr>
        <w:t>22</w:t>
      </w:r>
      <w:r w:rsidR="00DA5913" w:rsidRPr="00400F78">
        <w:rPr>
          <w:sz w:val="28"/>
          <w:szCs w:val="28"/>
        </w:rPr>
        <w:t>млн</w:t>
      </w:r>
      <w:r w:rsidR="00E82A87" w:rsidRPr="00400F78">
        <w:rPr>
          <w:sz w:val="28"/>
          <w:szCs w:val="28"/>
        </w:rPr>
        <w:t>. руб</w:t>
      </w:r>
      <w:r w:rsidR="007748F9" w:rsidRPr="00400F78">
        <w:rPr>
          <w:sz w:val="28"/>
          <w:szCs w:val="28"/>
        </w:rPr>
        <w:t>лей.</w:t>
      </w:r>
      <w:proofErr w:type="gramEnd"/>
    </w:p>
    <w:p w:rsidR="00530C64" w:rsidRPr="00400F78" w:rsidRDefault="00E82A87" w:rsidP="00786AD2">
      <w:pPr>
        <w:tabs>
          <w:tab w:val="left" w:pos="195"/>
        </w:tabs>
        <w:spacing w:after="120"/>
        <w:ind w:firstLine="709"/>
        <w:jc w:val="both"/>
        <w:rPr>
          <w:sz w:val="28"/>
          <w:szCs w:val="28"/>
        </w:rPr>
      </w:pPr>
      <w:r w:rsidRPr="00201F5A">
        <w:rPr>
          <w:sz w:val="28"/>
          <w:szCs w:val="28"/>
        </w:rPr>
        <w:t>В 2017 году по результатам камеральных проверок</w:t>
      </w:r>
      <w:r w:rsidR="00713B08" w:rsidRPr="00201F5A">
        <w:rPr>
          <w:sz w:val="28"/>
          <w:szCs w:val="28"/>
        </w:rPr>
        <w:t xml:space="preserve"> расчетов 6-НДФЛ за </w:t>
      </w:r>
      <w:r w:rsidR="00530C64" w:rsidRPr="00201F5A">
        <w:rPr>
          <w:sz w:val="28"/>
          <w:szCs w:val="28"/>
        </w:rPr>
        <w:t xml:space="preserve">9 месяцев </w:t>
      </w:r>
      <w:r w:rsidR="00713B08" w:rsidRPr="00201F5A">
        <w:rPr>
          <w:sz w:val="28"/>
          <w:szCs w:val="28"/>
        </w:rPr>
        <w:t xml:space="preserve">2017 года </w:t>
      </w:r>
      <w:r w:rsidRPr="00201F5A">
        <w:rPr>
          <w:sz w:val="28"/>
          <w:szCs w:val="28"/>
        </w:rPr>
        <w:t xml:space="preserve"> уже принято </w:t>
      </w:r>
      <w:r w:rsidR="00DA5913" w:rsidRPr="00201F5A">
        <w:rPr>
          <w:sz w:val="28"/>
          <w:szCs w:val="28"/>
        </w:rPr>
        <w:t>1</w:t>
      </w:r>
      <w:r w:rsidR="00152F6D" w:rsidRPr="00201F5A">
        <w:rPr>
          <w:sz w:val="28"/>
          <w:szCs w:val="28"/>
        </w:rPr>
        <w:t>637</w:t>
      </w:r>
      <w:r w:rsidRPr="00201F5A">
        <w:rPr>
          <w:sz w:val="28"/>
          <w:szCs w:val="28"/>
        </w:rPr>
        <w:t xml:space="preserve">решений по ст.123 Кодекса на сумму </w:t>
      </w:r>
      <w:r w:rsidR="006847A4" w:rsidRPr="00201F5A">
        <w:rPr>
          <w:sz w:val="28"/>
          <w:szCs w:val="28"/>
        </w:rPr>
        <w:t>32</w:t>
      </w:r>
      <w:r w:rsidR="00DA5913" w:rsidRPr="00201F5A">
        <w:rPr>
          <w:sz w:val="28"/>
          <w:szCs w:val="28"/>
        </w:rPr>
        <w:t>,</w:t>
      </w:r>
      <w:r w:rsidR="006847A4" w:rsidRPr="00201F5A">
        <w:rPr>
          <w:sz w:val="28"/>
          <w:szCs w:val="28"/>
        </w:rPr>
        <w:t>3</w:t>
      </w:r>
      <w:r w:rsidR="00DA5913" w:rsidRPr="00201F5A">
        <w:rPr>
          <w:sz w:val="28"/>
          <w:szCs w:val="28"/>
        </w:rPr>
        <w:t xml:space="preserve"> млн.</w:t>
      </w:r>
      <w:r w:rsidRPr="00201F5A">
        <w:rPr>
          <w:sz w:val="28"/>
          <w:szCs w:val="28"/>
        </w:rPr>
        <w:t xml:space="preserve"> рублей. </w:t>
      </w:r>
      <w:r w:rsidR="00713B08" w:rsidRPr="00201F5A">
        <w:rPr>
          <w:sz w:val="28"/>
          <w:szCs w:val="28"/>
        </w:rPr>
        <w:t xml:space="preserve">Еще примерно </w:t>
      </w:r>
      <w:r w:rsidR="006F550D" w:rsidRPr="00201F5A">
        <w:rPr>
          <w:sz w:val="28"/>
          <w:szCs w:val="28"/>
        </w:rPr>
        <w:t>на такую</w:t>
      </w:r>
      <w:r w:rsidR="00713B08" w:rsidRPr="00201F5A">
        <w:rPr>
          <w:sz w:val="28"/>
          <w:szCs w:val="28"/>
        </w:rPr>
        <w:t xml:space="preserve"> же сумм</w:t>
      </w:r>
      <w:r w:rsidR="006F550D" w:rsidRPr="00201F5A">
        <w:rPr>
          <w:sz w:val="28"/>
          <w:szCs w:val="28"/>
        </w:rPr>
        <w:t>у</w:t>
      </w:r>
      <w:r w:rsidR="00713B08" w:rsidRPr="00201F5A">
        <w:rPr>
          <w:sz w:val="28"/>
          <w:szCs w:val="28"/>
        </w:rPr>
        <w:t xml:space="preserve"> штрафных санкций </w:t>
      </w:r>
      <w:r w:rsidR="006F550D" w:rsidRPr="00201F5A">
        <w:rPr>
          <w:sz w:val="28"/>
          <w:szCs w:val="28"/>
        </w:rPr>
        <w:t>уже составлены акты по результатам камеральных проверок, решения по которым будут приняты в установленные сроки.</w:t>
      </w:r>
      <w:r w:rsidR="00B724BA" w:rsidRPr="00201F5A">
        <w:rPr>
          <w:sz w:val="28"/>
          <w:szCs w:val="28"/>
        </w:rPr>
        <w:t xml:space="preserve">Плюс </w:t>
      </w:r>
      <w:r w:rsidR="00201F5A" w:rsidRPr="00201F5A">
        <w:rPr>
          <w:sz w:val="28"/>
          <w:szCs w:val="28"/>
        </w:rPr>
        <w:t xml:space="preserve">по результатам   </w:t>
      </w:r>
      <w:r w:rsidR="00530C64" w:rsidRPr="00201F5A">
        <w:rPr>
          <w:sz w:val="28"/>
          <w:szCs w:val="28"/>
        </w:rPr>
        <w:t xml:space="preserve">ВНП </w:t>
      </w:r>
      <w:r w:rsidR="00201F5A" w:rsidRPr="00201F5A">
        <w:rPr>
          <w:sz w:val="28"/>
          <w:szCs w:val="28"/>
        </w:rPr>
        <w:t xml:space="preserve"> (</w:t>
      </w:r>
      <w:r w:rsidR="00530C64" w:rsidRPr="00201F5A">
        <w:rPr>
          <w:sz w:val="28"/>
          <w:szCs w:val="28"/>
        </w:rPr>
        <w:t>53 проверки</w:t>
      </w:r>
      <w:r w:rsidR="00201F5A" w:rsidRPr="00201F5A">
        <w:rPr>
          <w:sz w:val="28"/>
          <w:szCs w:val="28"/>
        </w:rPr>
        <w:t>)штрафы составили еще</w:t>
      </w:r>
      <w:r w:rsidR="00530C64" w:rsidRPr="00201F5A">
        <w:rPr>
          <w:sz w:val="28"/>
          <w:szCs w:val="28"/>
        </w:rPr>
        <w:t xml:space="preserve"> 6,3 млн. рублей.</w:t>
      </w:r>
    </w:p>
    <w:p w:rsidR="00786AD2" w:rsidRPr="00400F78" w:rsidRDefault="007149D9" w:rsidP="00786AD2">
      <w:pPr>
        <w:tabs>
          <w:tab w:val="left" w:pos="195"/>
        </w:tabs>
        <w:spacing w:after="120"/>
        <w:ind w:firstLine="709"/>
        <w:jc w:val="both"/>
        <w:rPr>
          <w:sz w:val="28"/>
          <w:szCs w:val="28"/>
        </w:rPr>
      </w:pPr>
      <w:r w:rsidRPr="00400F78">
        <w:rPr>
          <w:sz w:val="28"/>
          <w:szCs w:val="28"/>
        </w:rPr>
        <w:t>Н</w:t>
      </w:r>
      <w:r w:rsidR="007748F9" w:rsidRPr="00400F78">
        <w:rPr>
          <w:sz w:val="28"/>
          <w:szCs w:val="28"/>
        </w:rPr>
        <w:t>е</w:t>
      </w:r>
      <w:r w:rsidRPr="00400F78">
        <w:rPr>
          <w:sz w:val="28"/>
          <w:szCs w:val="28"/>
        </w:rPr>
        <w:t xml:space="preserve"> стоит забывать и о том, что к</w:t>
      </w:r>
      <w:r w:rsidR="00697AE9" w:rsidRPr="00400F78">
        <w:rPr>
          <w:sz w:val="28"/>
          <w:szCs w:val="28"/>
        </w:rPr>
        <w:t>роме</w:t>
      </w:r>
      <w:r w:rsidRPr="00400F78">
        <w:rPr>
          <w:sz w:val="28"/>
          <w:szCs w:val="28"/>
        </w:rPr>
        <w:t xml:space="preserve"> штрафов</w:t>
      </w:r>
      <w:r w:rsidR="00697AE9" w:rsidRPr="00400F78">
        <w:rPr>
          <w:sz w:val="28"/>
          <w:szCs w:val="28"/>
        </w:rPr>
        <w:t xml:space="preserve">, </w:t>
      </w:r>
      <w:r w:rsidR="004F35CC" w:rsidRPr="00400F78">
        <w:rPr>
          <w:sz w:val="28"/>
          <w:szCs w:val="28"/>
        </w:rPr>
        <w:t xml:space="preserve">с 2016 года </w:t>
      </w:r>
      <w:r w:rsidR="00697AE9" w:rsidRPr="00400F78">
        <w:rPr>
          <w:sz w:val="28"/>
          <w:szCs w:val="28"/>
        </w:rPr>
        <w:t>по результатам камеральных проверок в режиме автомат</w:t>
      </w:r>
      <w:r w:rsidR="004F35CC" w:rsidRPr="00400F78">
        <w:rPr>
          <w:sz w:val="28"/>
          <w:szCs w:val="28"/>
        </w:rPr>
        <w:t>а</w:t>
      </w:r>
      <w:r w:rsidR="00697AE9" w:rsidRPr="00400F78">
        <w:rPr>
          <w:sz w:val="28"/>
          <w:szCs w:val="28"/>
        </w:rPr>
        <w:t xml:space="preserve"> по каждому факту несвоевременного перечисления налога в </w:t>
      </w:r>
      <w:r w:rsidR="00201F5A">
        <w:rPr>
          <w:sz w:val="28"/>
          <w:szCs w:val="28"/>
        </w:rPr>
        <w:t>к</w:t>
      </w:r>
      <w:r w:rsidR="00400F78" w:rsidRPr="00400F78">
        <w:rPr>
          <w:sz w:val="28"/>
          <w:szCs w:val="28"/>
        </w:rPr>
        <w:t xml:space="preserve">арточке </w:t>
      </w:r>
      <w:r w:rsidR="00201F5A">
        <w:rPr>
          <w:sz w:val="28"/>
          <w:szCs w:val="28"/>
        </w:rPr>
        <w:t>расчетов с бюджетом (К</w:t>
      </w:r>
      <w:r w:rsidR="00400F78" w:rsidRPr="00400F78">
        <w:rPr>
          <w:sz w:val="28"/>
          <w:szCs w:val="28"/>
        </w:rPr>
        <w:t>Р</w:t>
      </w:r>
      <w:r w:rsidR="00697AE9" w:rsidRPr="00400F78">
        <w:rPr>
          <w:sz w:val="28"/>
          <w:szCs w:val="28"/>
        </w:rPr>
        <w:t>СБ</w:t>
      </w:r>
      <w:r w:rsidR="00201F5A">
        <w:rPr>
          <w:sz w:val="28"/>
          <w:szCs w:val="28"/>
        </w:rPr>
        <w:t xml:space="preserve">) </w:t>
      </w:r>
      <w:r w:rsidR="00697AE9" w:rsidRPr="00400F78">
        <w:rPr>
          <w:sz w:val="28"/>
          <w:szCs w:val="28"/>
        </w:rPr>
        <w:t xml:space="preserve"> производится начисление пени. По результатам работы</w:t>
      </w:r>
      <w:r w:rsidR="007748F9" w:rsidRPr="00400F78">
        <w:rPr>
          <w:sz w:val="28"/>
          <w:szCs w:val="28"/>
        </w:rPr>
        <w:t xml:space="preserve"> за 2016 год сумм</w:t>
      </w:r>
      <w:r w:rsidR="00201F5A">
        <w:rPr>
          <w:sz w:val="28"/>
          <w:szCs w:val="28"/>
        </w:rPr>
        <w:t>а</w:t>
      </w:r>
      <w:r w:rsidR="007748F9" w:rsidRPr="00400F78">
        <w:rPr>
          <w:sz w:val="28"/>
          <w:szCs w:val="28"/>
        </w:rPr>
        <w:t xml:space="preserve"> пени за </w:t>
      </w:r>
      <w:r w:rsidR="007748F9" w:rsidRPr="00400F78">
        <w:rPr>
          <w:sz w:val="28"/>
          <w:szCs w:val="28"/>
        </w:rPr>
        <w:lastRenderedPageBreak/>
        <w:t xml:space="preserve">несвоевременное перечисление НДФЛ  составила </w:t>
      </w:r>
      <w:r w:rsidR="004023C7" w:rsidRPr="00400F78">
        <w:rPr>
          <w:sz w:val="28"/>
          <w:szCs w:val="28"/>
        </w:rPr>
        <w:t xml:space="preserve">почти111 </w:t>
      </w:r>
      <w:r w:rsidR="007748F9" w:rsidRPr="00400F78">
        <w:rPr>
          <w:sz w:val="28"/>
          <w:szCs w:val="28"/>
        </w:rPr>
        <w:t xml:space="preserve">млн. руб., а </w:t>
      </w:r>
      <w:r w:rsidR="00697AE9" w:rsidRPr="00400F78">
        <w:rPr>
          <w:sz w:val="28"/>
          <w:szCs w:val="28"/>
        </w:rPr>
        <w:t xml:space="preserve"> за 9 месяцев сумма начисленных по НДФЛ  пени </w:t>
      </w:r>
      <w:r w:rsidR="00201F5A">
        <w:rPr>
          <w:sz w:val="28"/>
          <w:szCs w:val="28"/>
        </w:rPr>
        <w:t xml:space="preserve">уже </w:t>
      </w:r>
      <w:r w:rsidR="00697AE9" w:rsidRPr="00400F78">
        <w:rPr>
          <w:sz w:val="28"/>
          <w:szCs w:val="28"/>
        </w:rPr>
        <w:t xml:space="preserve">превысила </w:t>
      </w:r>
      <w:r w:rsidR="004023C7" w:rsidRPr="00400F78">
        <w:rPr>
          <w:sz w:val="28"/>
          <w:szCs w:val="28"/>
        </w:rPr>
        <w:t>105</w:t>
      </w:r>
      <w:r w:rsidR="00697AE9" w:rsidRPr="00400F78">
        <w:rPr>
          <w:sz w:val="28"/>
          <w:szCs w:val="28"/>
        </w:rPr>
        <w:t xml:space="preserve"> млн. рублей.</w:t>
      </w:r>
    </w:p>
    <w:p w:rsidR="001341FF" w:rsidRPr="00400F78" w:rsidRDefault="001341FF" w:rsidP="00786AD2">
      <w:pPr>
        <w:tabs>
          <w:tab w:val="left" w:pos="195"/>
        </w:tabs>
        <w:spacing w:after="120"/>
        <w:ind w:firstLine="709"/>
        <w:jc w:val="both"/>
      </w:pPr>
      <w:r w:rsidRPr="00400F78">
        <w:rPr>
          <w:sz w:val="28"/>
          <w:szCs w:val="28"/>
        </w:rPr>
        <w:t xml:space="preserve">Здесь уместно напомнить, что с 01.10.2017  изменен порядок расчета пени, </w:t>
      </w:r>
      <w:r w:rsidRPr="00400F78">
        <w:rPr>
          <w:sz w:val="28"/>
        </w:rPr>
        <w:t>процентная ставка пени для организаций  за просрочку исполнения обязанности по уплате налога сроком свыше 30 календарных дней - принимается равной 1/150 действующей в это время ставки рефинансирования Банка Росси, т.е. удваивается.</w:t>
      </w:r>
      <w:r w:rsidR="000E24CB" w:rsidRPr="00400F78">
        <w:rPr>
          <w:sz w:val="28"/>
        </w:rPr>
        <w:t xml:space="preserve"> Не платить налоги или платить их с нарушением срока, учитывая получить при этом решение о применении  20%-ной штрафной санкции в соответствии со ст.123 Кодекса и существенную сумму пени за опоздание с уплатой,  становится все более накладно.</w:t>
      </w:r>
    </w:p>
    <w:p w:rsidR="009971F0" w:rsidRPr="00400F78" w:rsidRDefault="007748F9" w:rsidP="002674C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F78">
        <w:rPr>
          <w:rFonts w:ascii="Times New Roman" w:hAnsi="Times New Roman" w:cs="Times New Roman"/>
          <w:sz w:val="28"/>
          <w:szCs w:val="28"/>
        </w:rPr>
        <w:t xml:space="preserve">Появление новых инструментов </w:t>
      </w:r>
      <w:r w:rsidR="00445DD3" w:rsidRPr="00400F78">
        <w:rPr>
          <w:rFonts w:ascii="Times New Roman" w:hAnsi="Times New Roman" w:cs="Times New Roman"/>
          <w:sz w:val="28"/>
          <w:szCs w:val="28"/>
        </w:rPr>
        <w:t xml:space="preserve">работы налоговых органов в части </w:t>
      </w:r>
      <w:proofErr w:type="gramStart"/>
      <w:r w:rsidR="00445DD3" w:rsidRPr="00400F7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445DD3" w:rsidRPr="00400F78">
        <w:rPr>
          <w:rFonts w:ascii="Times New Roman" w:hAnsi="Times New Roman" w:cs="Times New Roman"/>
          <w:sz w:val="28"/>
          <w:szCs w:val="28"/>
        </w:rPr>
        <w:t xml:space="preserve"> своевременностью перечислений в </w:t>
      </w:r>
      <w:r w:rsidR="009971F0" w:rsidRPr="00400F78">
        <w:rPr>
          <w:rFonts w:ascii="Times New Roman" w:hAnsi="Times New Roman" w:cs="Times New Roman"/>
          <w:sz w:val="28"/>
          <w:szCs w:val="28"/>
        </w:rPr>
        <w:t>бюджет НДФЛ привело к росту обжалований решений налоговых органов по данному вопросу. В общем количестве рассмотренных жалоб на результаты камеральных проверок</w:t>
      </w:r>
      <w:r w:rsidR="006F550D" w:rsidRPr="00400F78">
        <w:rPr>
          <w:rFonts w:ascii="Times New Roman" w:hAnsi="Times New Roman" w:cs="Times New Roman"/>
          <w:sz w:val="28"/>
          <w:szCs w:val="28"/>
        </w:rPr>
        <w:t>расчетов 6-НДФЛ</w:t>
      </w:r>
      <w:r w:rsidR="009971F0" w:rsidRPr="00400F78">
        <w:rPr>
          <w:rFonts w:ascii="Times New Roman" w:hAnsi="Times New Roman" w:cs="Times New Roman"/>
          <w:sz w:val="28"/>
          <w:szCs w:val="28"/>
        </w:rPr>
        <w:t>(</w:t>
      </w:r>
      <w:r w:rsidR="006F550D" w:rsidRPr="00400F78">
        <w:rPr>
          <w:rFonts w:ascii="Times New Roman" w:hAnsi="Times New Roman" w:cs="Times New Roman"/>
          <w:sz w:val="28"/>
          <w:szCs w:val="28"/>
        </w:rPr>
        <w:t>11 ж</w:t>
      </w:r>
      <w:r w:rsidR="009971F0" w:rsidRPr="00400F78">
        <w:rPr>
          <w:rFonts w:ascii="Times New Roman" w:hAnsi="Times New Roman" w:cs="Times New Roman"/>
          <w:sz w:val="28"/>
          <w:szCs w:val="28"/>
        </w:rPr>
        <w:t xml:space="preserve">алоб за 9 месяцев 2017 года) </w:t>
      </w:r>
      <w:r w:rsidR="006F550D" w:rsidRPr="00400F78">
        <w:rPr>
          <w:rFonts w:ascii="Times New Roman" w:hAnsi="Times New Roman" w:cs="Times New Roman"/>
          <w:sz w:val="28"/>
          <w:szCs w:val="28"/>
        </w:rPr>
        <w:t xml:space="preserve"> 8  </w:t>
      </w:r>
      <w:r w:rsidR="009971F0" w:rsidRPr="00400F78">
        <w:rPr>
          <w:rFonts w:ascii="Times New Roman" w:hAnsi="Times New Roman" w:cs="Times New Roman"/>
          <w:sz w:val="28"/>
          <w:szCs w:val="28"/>
        </w:rPr>
        <w:t>жалоб</w:t>
      </w:r>
      <w:r w:rsidR="006F550D" w:rsidRPr="00400F78">
        <w:rPr>
          <w:rFonts w:ascii="Times New Roman" w:hAnsi="Times New Roman" w:cs="Times New Roman"/>
          <w:sz w:val="28"/>
          <w:szCs w:val="28"/>
        </w:rPr>
        <w:t xml:space="preserve"> или 73</w:t>
      </w:r>
      <w:r w:rsidR="009971F0" w:rsidRPr="00400F78">
        <w:rPr>
          <w:rFonts w:ascii="Times New Roman" w:hAnsi="Times New Roman" w:cs="Times New Roman"/>
          <w:sz w:val="28"/>
          <w:szCs w:val="28"/>
        </w:rPr>
        <w:t xml:space="preserve">% составляют жалобы на решения, вынесенные по результатам проведения мероприятий налогового контроля в отношении расчетов по форме </w:t>
      </w:r>
      <w:r w:rsidR="00201F5A">
        <w:rPr>
          <w:rFonts w:ascii="Times New Roman" w:hAnsi="Times New Roman" w:cs="Times New Roman"/>
          <w:sz w:val="28"/>
          <w:szCs w:val="28"/>
        </w:rPr>
        <w:t>6-НДФЛ.Т.е.,</w:t>
      </w:r>
      <w:r w:rsidR="009971F0" w:rsidRPr="00400F78">
        <w:rPr>
          <w:rFonts w:ascii="Times New Roman" w:hAnsi="Times New Roman" w:cs="Times New Roman"/>
          <w:sz w:val="28"/>
          <w:szCs w:val="28"/>
        </w:rPr>
        <w:t xml:space="preserve"> главным образом</w:t>
      </w:r>
      <w:r w:rsidR="00201F5A">
        <w:rPr>
          <w:rFonts w:ascii="Times New Roman" w:hAnsi="Times New Roman" w:cs="Times New Roman"/>
          <w:sz w:val="28"/>
          <w:szCs w:val="28"/>
        </w:rPr>
        <w:t xml:space="preserve">, </w:t>
      </w:r>
      <w:r w:rsidR="009971F0" w:rsidRPr="00400F78">
        <w:rPr>
          <w:rFonts w:ascii="Times New Roman" w:hAnsi="Times New Roman" w:cs="Times New Roman"/>
          <w:sz w:val="28"/>
          <w:szCs w:val="28"/>
        </w:rPr>
        <w:t xml:space="preserve"> оспариваются</w:t>
      </w:r>
      <w:r w:rsidR="001A3563" w:rsidRPr="00400F78">
        <w:rPr>
          <w:rFonts w:ascii="Times New Roman" w:hAnsi="Times New Roman" w:cs="Times New Roman"/>
          <w:sz w:val="28"/>
          <w:szCs w:val="28"/>
        </w:rPr>
        <w:t>,</w:t>
      </w:r>
      <w:r w:rsidR="009971F0" w:rsidRPr="00400F78">
        <w:rPr>
          <w:rFonts w:ascii="Times New Roman" w:hAnsi="Times New Roman" w:cs="Times New Roman"/>
          <w:sz w:val="28"/>
          <w:szCs w:val="28"/>
        </w:rPr>
        <w:t xml:space="preserve"> решения о привлечении к ответственности за совершение налогового правонарушения, предусмотренного ст.123 Кодекса.</w:t>
      </w:r>
    </w:p>
    <w:p w:rsidR="009971F0" w:rsidRPr="00400F78" w:rsidRDefault="009971F0" w:rsidP="002674C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F78">
        <w:rPr>
          <w:rFonts w:ascii="Times New Roman" w:hAnsi="Times New Roman" w:cs="Times New Roman"/>
          <w:sz w:val="28"/>
          <w:szCs w:val="28"/>
        </w:rPr>
        <w:t xml:space="preserve">Основной причиной обжалования результатов проверок является несогласие с суммой предъявленных штрафных санкций. </w:t>
      </w:r>
      <w:r w:rsidR="00201F5A">
        <w:rPr>
          <w:rFonts w:ascii="Times New Roman" w:hAnsi="Times New Roman" w:cs="Times New Roman"/>
          <w:sz w:val="28"/>
          <w:szCs w:val="28"/>
        </w:rPr>
        <w:t>Р</w:t>
      </w:r>
      <w:r w:rsidRPr="00400F78">
        <w:rPr>
          <w:rFonts w:ascii="Times New Roman" w:hAnsi="Times New Roman" w:cs="Times New Roman"/>
          <w:sz w:val="28"/>
          <w:szCs w:val="28"/>
        </w:rPr>
        <w:t xml:space="preserve">аботодатель в этом случае  не оспаривает сам факт несвоевременного перечисления налога, но </w:t>
      </w:r>
      <w:r w:rsidR="00C86BC5" w:rsidRPr="00400F78">
        <w:rPr>
          <w:rFonts w:ascii="Times New Roman" w:hAnsi="Times New Roman" w:cs="Times New Roman"/>
          <w:sz w:val="28"/>
          <w:szCs w:val="28"/>
        </w:rPr>
        <w:t xml:space="preserve">просит учесть смягчающие ответственность обстоятельства за совершение данного правонарушения и существенно снизить сумму штрафа. </w:t>
      </w:r>
    </w:p>
    <w:p w:rsidR="004F72C2" w:rsidRPr="008E4F8E" w:rsidRDefault="00D93A5B" w:rsidP="002674C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F78">
        <w:rPr>
          <w:rFonts w:ascii="Times New Roman" w:hAnsi="Times New Roman" w:cs="Times New Roman"/>
          <w:sz w:val="28"/>
          <w:szCs w:val="28"/>
        </w:rPr>
        <w:t>Конечно, все представленные  налоговыми агентами пояснения в части возможного  применения смягчающих обстоятельств  налоговыми органами и непосредственно Управлением в ходе рассмотрения жалоб изучаются, по итогам рассмотрения   принимаются решения с учетом каждой конкретной ситуации. Но не стоит забывать о том, что если по итогам каждого отчетного квартала (года) налоговый агент совершает аналогичные правонарушения – случаи несвоевременного перечисления НДФЛ в бюджет, то эти нарушения можно квалифицировать как повторные</w:t>
      </w:r>
      <w:r w:rsidR="001A3563" w:rsidRPr="00400F78">
        <w:rPr>
          <w:rFonts w:ascii="Times New Roman" w:hAnsi="Times New Roman" w:cs="Times New Roman"/>
          <w:sz w:val="28"/>
          <w:szCs w:val="28"/>
        </w:rPr>
        <w:t>, и в таких случаях хроническим нарушителям законодательства не всегда можно надеяться на применение смягчающих ответственность обстоятельств.</w:t>
      </w:r>
    </w:p>
    <w:p w:rsidR="008E4F8E" w:rsidRPr="008E4F8E" w:rsidRDefault="008E4F8E" w:rsidP="008E4F8E">
      <w:pPr>
        <w:tabs>
          <w:tab w:val="left" w:pos="195"/>
        </w:tabs>
        <w:spacing w:after="120"/>
        <w:ind w:firstLine="709"/>
        <w:jc w:val="both"/>
        <w:rPr>
          <w:sz w:val="28"/>
          <w:szCs w:val="28"/>
        </w:rPr>
      </w:pPr>
      <w:r w:rsidRPr="00786AD2">
        <w:rPr>
          <w:sz w:val="28"/>
          <w:szCs w:val="28"/>
        </w:rPr>
        <w:t>С</w:t>
      </w:r>
      <w:r>
        <w:rPr>
          <w:sz w:val="28"/>
          <w:szCs w:val="28"/>
        </w:rPr>
        <w:t xml:space="preserve">лайд </w:t>
      </w:r>
      <w:r w:rsidRPr="00786AD2">
        <w:rPr>
          <w:sz w:val="28"/>
          <w:szCs w:val="28"/>
        </w:rPr>
        <w:t xml:space="preserve">№ </w:t>
      </w:r>
      <w:r>
        <w:rPr>
          <w:sz w:val="28"/>
          <w:szCs w:val="28"/>
          <w:lang w:val="en-US"/>
        </w:rPr>
        <w:t>8</w:t>
      </w:r>
      <w:bookmarkStart w:id="0" w:name="_GoBack"/>
      <w:bookmarkEnd w:id="0"/>
    </w:p>
    <w:sectPr w:rsidR="008E4F8E" w:rsidRPr="008E4F8E" w:rsidSect="00047FC4">
      <w:headerReference w:type="default" r:id="rId11"/>
      <w:headerReference w:type="first" r:id="rId12"/>
      <w:pgSz w:w="11906" w:h="16838"/>
      <w:pgMar w:top="1134" w:right="566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2A4" w:rsidRDefault="005D72A4" w:rsidP="002C00D8">
      <w:r>
        <w:separator/>
      </w:r>
    </w:p>
  </w:endnote>
  <w:endnote w:type="continuationSeparator" w:id="1">
    <w:p w:rsidR="005D72A4" w:rsidRDefault="005D72A4" w:rsidP="002C0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2A4" w:rsidRDefault="005D72A4" w:rsidP="002C00D8">
      <w:r>
        <w:separator/>
      </w:r>
    </w:p>
  </w:footnote>
  <w:footnote w:type="continuationSeparator" w:id="1">
    <w:p w:rsidR="005D72A4" w:rsidRDefault="005D72A4" w:rsidP="002C00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6537911"/>
      <w:docPartObj>
        <w:docPartGallery w:val="Page Numbers (Top of Page)"/>
        <w:docPartUnique/>
      </w:docPartObj>
    </w:sdtPr>
    <w:sdtContent>
      <w:p w:rsidR="002C00D8" w:rsidRDefault="00476A6F">
        <w:pPr>
          <w:pStyle w:val="a3"/>
          <w:jc w:val="center"/>
        </w:pPr>
        <w:r>
          <w:fldChar w:fldCharType="begin"/>
        </w:r>
        <w:r w:rsidR="002C00D8">
          <w:instrText>PAGE   \* MERGEFORMAT</w:instrText>
        </w:r>
        <w:r>
          <w:fldChar w:fldCharType="separate"/>
        </w:r>
        <w:r w:rsidR="00047FC4">
          <w:rPr>
            <w:noProof/>
          </w:rPr>
          <w:t>2</w:t>
        </w:r>
        <w:r>
          <w:fldChar w:fldCharType="end"/>
        </w:r>
      </w:p>
    </w:sdtContent>
  </w:sdt>
  <w:p w:rsidR="002C00D8" w:rsidRPr="002C00D8" w:rsidRDefault="002C00D8">
    <w:pPr>
      <w:pStyle w:val="a3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831" w:rsidRDefault="001C0831" w:rsidP="001C0831">
    <w:pPr>
      <w:pStyle w:val="a3"/>
      <w:jc w:val="center"/>
    </w:pPr>
    <w:r w:rsidRPr="00D2789C">
      <w:t>Публичное обсуждение по вопросам правоприменительной практики налоговых органов Хабаровского края и соблюдения обязательных требований при проведении контрольно-надзорной деятельности</w:t>
    </w:r>
    <w:r>
      <w:t xml:space="preserve"> 25 октября 2017 года</w:t>
    </w:r>
  </w:p>
  <w:p w:rsidR="001C0831" w:rsidRDefault="001C0831">
    <w:pPr>
      <w:pStyle w:val="a3"/>
    </w:pPr>
    <w:r w:rsidRPr="001C0831">
      <w:t xml:space="preserve">Кожемякина Ирина Сергеевна </w:t>
    </w:r>
    <w:r>
      <w:t xml:space="preserve"> </w:t>
    </w:r>
    <w:r w:rsidRPr="001C0831">
      <w:t xml:space="preserve">Начальник отдела налогообложения доходов физических лиц и администрирования страховых взносов УФНС России по Хабаровскому краю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8163D0"/>
    <w:rsid w:val="00024429"/>
    <w:rsid w:val="00043000"/>
    <w:rsid w:val="00046933"/>
    <w:rsid w:val="00047FC4"/>
    <w:rsid w:val="00062065"/>
    <w:rsid w:val="00081F8A"/>
    <w:rsid w:val="000E24CB"/>
    <w:rsid w:val="00116E8F"/>
    <w:rsid w:val="001341FF"/>
    <w:rsid w:val="00136640"/>
    <w:rsid w:val="00152F6D"/>
    <w:rsid w:val="0017778F"/>
    <w:rsid w:val="001A3563"/>
    <w:rsid w:val="001C0831"/>
    <w:rsid w:val="001C7CB8"/>
    <w:rsid w:val="001F3B06"/>
    <w:rsid w:val="00201F5A"/>
    <w:rsid w:val="002644FF"/>
    <w:rsid w:val="002674CE"/>
    <w:rsid w:val="002A1C93"/>
    <w:rsid w:val="002C00D8"/>
    <w:rsid w:val="002C0E8E"/>
    <w:rsid w:val="002F41A2"/>
    <w:rsid w:val="00314101"/>
    <w:rsid w:val="00341FF2"/>
    <w:rsid w:val="003D165F"/>
    <w:rsid w:val="003E2214"/>
    <w:rsid w:val="00400F78"/>
    <w:rsid w:val="004023C7"/>
    <w:rsid w:val="00405F90"/>
    <w:rsid w:val="00445DD3"/>
    <w:rsid w:val="00464ED5"/>
    <w:rsid w:val="00476A6F"/>
    <w:rsid w:val="00476BF4"/>
    <w:rsid w:val="00485965"/>
    <w:rsid w:val="004A48C7"/>
    <w:rsid w:val="004B2213"/>
    <w:rsid w:val="004B4E56"/>
    <w:rsid w:val="004F35CC"/>
    <w:rsid w:val="004F72C2"/>
    <w:rsid w:val="00530C64"/>
    <w:rsid w:val="005312C8"/>
    <w:rsid w:val="00541555"/>
    <w:rsid w:val="0055040A"/>
    <w:rsid w:val="00567700"/>
    <w:rsid w:val="005C5B00"/>
    <w:rsid w:val="005D72A4"/>
    <w:rsid w:val="00600866"/>
    <w:rsid w:val="00630945"/>
    <w:rsid w:val="006318A2"/>
    <w:rsid w:val="00651578"/>
    <w:rsid w:val="00673277"/>
    <w:rsid w:val="006847A4"/>
    <w:rsid w:val="00697AE9"/>
    <w:rsid w:val="006A1499"/>
    <w:rsid w:val="006F550D"/>
    <w:rsid w:val="00713B08"/>
    <w:rsid w:val="007149D9"/>
    <w:rsid w:val="007748F9"/>
    <w:rsid w:val="0078500C"/>
    <w:rsid w:val="00786AD2"/>
    <w:rsid w:val="007B7104"/>
    <w:rsid w:val="007D34A0"/>
    <w:rsid w:val="007E3992"/>
    <w:rsid w:val="008163D0"/>
    <w:rsid w:val="0083499E"/>
    <w:rsid w:val="0089590B"/>
    <w:rsid w:val="008E4F8E"/>
    <w:rsid w:val="0097379D"/>
    <w:rsid w:val="009971F0"/>
    <w:rsid w:val="009B5B3F"/>
    <w:rsid w:val="009C6921"/>
    <w:rsid w:val="00A00021"/>
    <w:rsid w:val="00A01804"/>
    <w:rsid w:val="00A27026"/>
    <w:rsid w:val="00A31F5F"/>
    <w:rsid w:val="00A6161B"/>
    <w:rsid w:val="00A75BB7"/>
    <w:rsid w:val="00AC52FB"/>
    <w:rsid w:val="00AD5E78"/>
    <w:rsid w:val="00B1081D"/>
    <w:rsid w:val="00B17157"/>
    <w:rsid w:val="00B724BA"/>
    <w:rsid w:val="00B966AA"/>
    <w:rsid w:val="00BC66F6"/>
    <w:rsid w:val="00BD40C0"/>
    <w:rsid w:val="00C229C4"/>
    <w:rsid w:val="00C86BC5"/>
    <w:rsid w:val="00CD5400"/>
    <w:rsid w:val="00CD7B5E"/>
    <w:rsid w:val="00D26C83"/>
    <w:rsid w:val="00D34033"/>
    <w:rsid w:val="00D405EC"/>
    <w:rsid w:val="00D6557C"/>
    <w:rsid w:val="00D93A5B"/>
    <w:rsid w:val="00D963FE"/>
    <w:rsid w:val="00DA5142"/>
    <w:rsid w:val="00DA5913"/>
    <w:rsid w:val="00E0030C"/>
    <w:rsid w:val="00E12963"/>
    <w:rsid w:val="00E43AFC"/>
    <w:rsid w:val="00E82A87"/>
    <w:rsid w:val="00F9453B"/>
    <w:rsid w:val="00F961F6"/>
    <w:rsid w:val="00FF4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63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024429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C00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00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C00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C00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046933"/>
    <w:rPr>
      <w:b/>
      <w:bCs/>
      <w:color w:val="26282F"/>
    </w:rPr>
  </w:style>
  <w:style w:type="paragraph" w:customStyle="1" w:styleId="a8">
    <w:name w:val="Заголовок статьи"/>
    <w:basedOn w:val="a"/>
    <w:next w:val="a"/>
    <w:uiPriority w:val="99"/>
    <w:rsid w:val="00046933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2674CE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a">
    <w:name w:val="Гипертекстовая ссылка"/>
    <w:basedOn w:val="a7"/>
    <w:uiPriority w:val="99"/>
    <w:rsid w:val="00541555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63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024429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C00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00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C00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C00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046933"/>
    <w:rPr>
      <w:b/>
      <w:bCs/>
      <w:color w:val="26282F"/>
    </w:rPr>
  </w:style>
  <w:style w:type="paragraph" w:customStyle="1" w:styleId="a8">
    <w:name w:val="Заголовок статьи"/>
    <w:basedOn w:val="a"/>
    <w:next w:val="a"/>
    <w:uiPriority w:val="99"/>
    <w:rsid w:val="00046933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2674CE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a">
    <w:name w:val="Гипертекстовая ссылка"/>
    <w:basedOn w:val="a7"/>
    <w:uiPriority w:val="99"/>
    <w:rsid w:val="00541555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8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138860.20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CEDEFC23770FED6BA59277FEFFAB7AB46553A1432F288BE2A527DCC22E9FAA1193E60AA2833AE2Ef3XCA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CEDEFC23770FED6BA59277FEFFAB7AB46553A1432F288BE2A527DCC22E9FAA1193E60AE2D3BfAXFA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0F6C277DD104C9550771E106D6CE3C527F7BAAA9AF84A3102491E17E7DF28A684D7688A7DD8D2997d1w5X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71138860.20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Ирина Сергеевна</dc:creator>
  <cp:lastModifiedBy>user817</cp:lastModifiedBy>
  <cp:revision>7</cp:revision>
  <dcterms:created xsi:type="dcterms:W3CDTF">2017-10-23T01:53:00Z</dcterms:created>
  <dcterms:modified xsi:type="dcterms:W3CDTF">2018-02-05T07:21:00Z</dcterms:modified>
</cp:coreProperties>
</file>