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FE0A4B" w:rsidRDefault="00E947D1" w:rsidP="00E947D1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DC5480" w:rsidRPr="00DC5480">
        <w:t xml:space="preserve">Глущенко Светланы </w:t>
      </w:r>
      <w:r w:rsidR="00DC5480">
        <w:t>Александровны</w:t>
      </w:r>
      <w:r w:rsidRPr="00525A94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CF50E4" w:rsidRDefault="00CB2114" w:rsidP="00CB2114">
      <w:pPr>
        <w:jc w:val="both"/>
        <w:rPr>
          <w:bCs/>
        </w:rPr>
      </w:pPr>
      <w:r w:rsidRPr="00CF50E4">
        <w:rPr>
          <w:bCs/>
        </w:rPr>
        <w:t xml:space="preserve">            1. </w:t>
      </w:r>
      <w:r w:rsidR="00985E61">
        <w:t>Специалист-эксперт общего</w:t>
      </w:r>
      <w:r w:rsidRPr="00CF50E4">
        <w:t xml:space="preserve"> отдела – 1 ед.;</w:t>
      </w:r>
    </w:p>
    <w:p w:rsidR="00CB2114" w:rsidRPr="00CF50E4" w:rsidRDefault="00CB2114" w:rsidP="00CB2114">
      <w:pPr>
        <w:jc w:val="both"/>
        <w:rPr>
          <w:bCs/>
        </w:rPr>
      </w:pPr>
      <w:r w:rsidRPr="00CF50E4">
        <w:rPr>
          <w:bCs/>
        </w:rPr>
        <w:t xml:space="preserve">            2.</w:t>
      </w:r>
      <w:r w:rsidR="00985E61">
        <w:t xml:space="preserve"> Главный</w:t>
      </w:r>
      <w:r w:rsidRPr="00CF50E4">
        <w:t xml:space="preserve"> с</w:t>
      </w:r>
      <w:r w:rsidR="00985E61">
        <w:t>пециалист-эксперт хозяйственного</w:t>
      </w:r>
      <w:r w:rsidRPr="00CF50E4">
        <w:t xml:space="preserve"> отдела – 1 ед.;</w:t>
      </w:r>
    </w:p>
    <w:p w:rsidR="00CB2114" w:rsidRPr="00CF50E4" w:rsidRDefault="00CB2114" w:rsidP="00CB2114">
      <w:pPr>
        <w:jc w:val="both"/>
        <w:rPr>
          <w:bCs/>
        </w:rPr>
      </w:pPr>
      <w:r w:rsidRPr="00CF50E4">
        <w:rPr>
          <w:bCs/>
        </w:rPr>
        <w:t xml:space="preserve">          </w:t>
      </w:r>
      <w:r w:rsidR="00985E61">
        <w:rPr>
          <w:bCs/>
        </w:rPr>
        <w:t xml:space="preserve">  3</w:t>
      </w:r>
      <w:r w:rsidRPr="00CF50E4">
        <w:rPr>
          <w:bCs/>
        </w:rPr>
        <w:t xml:space="preserve">. Старший государственный налоговый инспектор контрольного отдела - </w:t>
      </w:r>
      <w:r w:rsidRPr="00CF50E4">
        <w:t>1 ед.;</w:t>
      </w:r>
    </w:p>
    <w:p w:rsidR="00CB2114" w:rsidRPr="00CF50E4" w:rsidRDefault="00985E61" w:rsidP="00CB2114">
      <w:pPr>
        <w:jc w:val="both"/>
        <w:rPr>
          <w:bCs/>
        </w:rPr>
      </w:pPr>
      <w:r>
        <w:t xml:space="preserve">            4</w:t>
      </w:r>
      <w:r w:rsidR="00CB2114" w:rsidRPr="00CF50E4">
        <w:t xml:space="preserve">. </w:t>
      </w:r>
      <w:r>
        <w:rPr>
          <w:bCs/>
        </w:rPr>
        <w:t>Ведущий специалист – эксперт отдела обеспечения процедур банкротства</w:t>
      </w:r>
      <w:r w:rsidR="00CB2114" w:rsidRPr="00CF50E4">
        <w:rPr>
          <w:bCs/>
        </w:rPr>
        <w:t xml:space="preserve"> - </w:t>
      </w:r>
      <w:r w:rsidR="00CB2114" w:rsidRPr="00CF50E4">
        <w:t>1 ед.;</w:t>
      </w:r>
    </w:p>
    <w:p w:rsidR="00CB2114" w:rsidRPr="00CF50E4" w:rsidRDefault="00985E61" w:rsidP="00CB2114">
      <w:pPr>
        <w:jc w:val="both"/>
        <w:rPr>
          <w:bCs/>
        </w:rPr>
      </w:pPr>
      <w:r>
        <w:t xml:space="preserve">            5</w:t>
      </w:r>
      <w:r w:rsidR="00CB2114" w:rsidRPr="00CF50E4">
        <w:t>.</w:t>
      </w:r>
      <w:r w:rsidR="00CB2114" w:rsidRPr="00CF50E4">
        <w:rPr>
          <w:bCs/>
        </w:rPr>
        <w:t xml:space="preserve"> Старший государственный налоговый инспектор отдела налогообложения </w:t>
      </w:r>
      <w:r>
        <w:rPr>
          <w:bCs/>
        </w:rPr>
        <w:t>доходов физических лиц и администрирования страховых взносов</w:t>
      </w:r>
      <w:r w:rsidR="00CB2114" w:rsidRPr="00CF50E4">
        <w:rPr>
          <w:bCs/>
        </w:rPr>
        <w:t xml:space="preserve"> - </w:t>
      </w:r>
      <w:r>
        <w:t>1 ед.</w:t>
      </w:r>
    </w:p>
    <w:p w:rsidR="002542D5" w:rsidRPr="00CB2114" w:rsidRDefault="002542D5" w:rsidP="00CB2114">
      <w:pPr>
        <w:jc w:val="both"/>
        <w:rPr>
          <w:bCs/>
        </w:rPr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525A94" w:rsidTr="005A7B8E">
        <w:trPr>
          <w:trHeight w:val="2117"/>
        </w:trPr>
        <w:tc>
          <w:tcPr>
            <w:tcW w:w="10260" w:type="dxa"/>
            <w:vAlign w:val="center"/>
          </w:tcPr>
          <w:p w:rsidR="00A958CA" w:rsidRPr="001D01FF" w:rsidRDefault="00985E61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С</w:t>
            </w:r>
            <w:r w:rsidR="004A4028" w:rsidRPr="001D01FF">
              <w:rPr>
                <w:b/>
              </w:rPr>
              <w:t xml:space="preserve">пециалист – эксперт </w:t>
            </w:r>
            <w:r w:rsidRPr="001D01FF">
              <w:rPr>
                <w:b/>
              </w:rPr>
              <w:t>общего</w:t>
            </w:r>
            <w:r w:rsidR="002542D5" w:rsidRPr="001D01FF">
              <w:rPr>
                <w:b/>
              </w:rPr>
              <w:t xml:space="preserve"> </w:t>
            </w:r>
            <w:r w:rsidR="004A4028" w:rsidRPr="001D01FF">
              <w:rPr>
                <w:b/>
              </w:rPr>
              <w:t>отдела</w:t>
            </w:r>
          </w:p>
          <w:p w:rsidR="00A958CA" w:rsidRPr="001D01FF" w:rsidRDefault="00A958CA" w:rsidP="00781068">
            <w:pPr>
              <w:widowControl w:val="0"/>
              <w:jc w:val="both"/>
            </w:pPr>
            <w:r w:rsidRPr="001D01FF">
              <w:t>Для замещения вакантной должности устан</w:t>
            </w:r>
            <w:r w:rsidR="004A4028" w:rsidRPr="001D01FF">
              <w:t>авливаются следующие требования:</w:t>
            </w:r>
          </w:p>
          <w:p w:rsidR="000F0914" w:rsidRPr="001D01FF" w:rsidRDefault="004D6003" w:rsidP="004D6003">
            <w:pPr>
              <w:autoSpaceDE w:val="0"/>
              <w:autoSpaceDN w:val="0"/>
              <w:adjustRightInd w:val="0"/>
              <w:rPr>
                <w:b/>
                <w:i/>
                <w:spacing w:val="-2"/>
              </w:rPr>
            </w:pPr>
            <w:r w:rsidRPr="001D01FF">
              <w:rPr>
                <w:rStyle w:val="FontStyle20"/>
                <w:b w:val="0"/>
                <w:sz w:val="24"/>
                <w:szCs w:val="24"/>
              </w:rPr>
              <w:t>Наличие высшего образования по специальности и (или) направлению  подготовки   установлено соответствие указанной специальности и направлению подготовки.</w:t>
            </w:r>
            <w:r w:rsidRPr="001D01FF">
              <w:rPr>
                <w:rStyle w:val="FontStyle20"/>
                <w:sz w:val="24"/>
                <w:szCs w:val="24"/>
              </w:rPr>
              <w:t xml:space="preserve">                                   </w:t>
            </w:r>
            <w:r w:rsidR="000F0914" w:rsidRPr="001D01FF">
              <w:rPr>
                <w:b/>
                <w:spacing w:val="-2"/>
              </w:rPr>
              <w:t>Наличие базовых знаний:</w:t>
            </w:r>
          </w:p>
          <w:p w:rsidR="009C1B1C" w:rsidRPr="001D01FF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1D01FF"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компьютера;</w:t>
            </w:r>
          </w:p>
          <w:p w:rsidR="004A4028" w:rsidRPr="001D01FF" w:rsidRDefault="004A4028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rPr>
                <w:b/>
              </w:rPr>
              <w:t>Наличие профессиональных знаний:</w:t>
            </w:r>
          </w:p>
          <w:p w:rsidR="004A4028" w:rsidRPr="001D01FF" w:rsidRDefault="004A4028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 xml:space="preserve">В сфере законодательства Российской Федерации: </w:t>
            </w:r>
          </w:p>
          <w:p w:rsidR="004D6003" w:rsidRPr="001D01FF" w:rsidRDefault="004D6003" w:rsidP="004D6003">
            <w:pPr>
              <w:jc w:val="both"/>
            </w:pPr>
            <w:r w:rsidRPr="001D01FF">
              <w:t>Федеральный закон от 27 июля 2004  № 79-ФЗ (с учетом изменений) «О государственной гражданской службе Российской Федерации»;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proofErr w:type="gramStart"/>
            <w:r w:rsidRPr="001D01FF">
              <w:rPr>
                <w:rStyle w:val="FontStyle14"/>
                <w:sz w:val="24"/>
                <w:szCs w:val="24"/>
              </w:rPr>
              <w:t xml:space="preserve">Приказ Минфина России от 2 июля 2012 г. № 99н </w:t>
            </w:r>
            <w:r w:rsidRPr="001D01FF">
              <w:t xml:space="preserve">(с учетом изменений) </w:t>
            </w:r>
            <w:r w:rsidRPr="001D01FF">
              <w:rPr>
                <w:rStyle w:val="FontStyle14"/>
                <w:sz w:val="24"/>
                <w:szCs w:val="24"/>
              </w:rPr>
              <w:t>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      </w:r>
            <w:proofErr w:type="gramEnd"/>
            <w:r w:rsidRPr="001D01FF">
              <w:rPr>
                <w:rStyle w:val="FontStyle14"/>
                <w:sz w:val="24"/>
                <w:szCs w:val="24"/>
              </w:rPr>
              <w:t xml:space="preserve"> </w:t>
            </w:r>
            <w:proofErr w:type="gramStart"/>
            <w:r w:rsidRPr="001D01FF">
              <w:rPr>
                <w:rStyle w:val="FontStyle14"/>
                <w:sz w:val="24"/>
                <w:szCs w:val="24"/>
              </w:rPr>
              <w:t>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Инструкция по делопроизводству в Управлении Федеральной налоговой службы по Амурской области (далее – Инструкция), утвержденная приказом УФНС России по Амурской области от 18.09.2014 № 736од </w:t>
            </w:r>
            <w:r w:rsidRPr="001D01FF">
              <w:t>(с учетом изменений)</w:t>
            </w:r>
            <w:r w:rsidRPr="001D01FF">
              <w:rPr>
                <w:rStyle w:val="FontStyle14"/>
                <w:sz w:val="24"/>
                <w:szCs w:val="24"/>
              </w:rPr>
              <w:t>;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Федеральный закон от 25.12.2000 № 2-ФКЗ </w:t>
            </w:r>
            <w:r w:rsidRPr="001D01FF">
              <w:t xml:space="preserve">(с учетом изменений) </w:t>
            </w:r>
            <w:r w:rsidRPr="001D01FF">
              <w:rPr>
                <w:rStyle w:val="FontStyle14"/>
                <w:sz w:val="24"/>
                <w:szCs w:val="24"/>
              </w:rPr>
              <w:t>«О Государственном гербе Российской Федерации»;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Федеральный закон от 06.04.2011 № 63-ФЗ </w:t>
            </w:r>
            <w:r w:rsidRPr="001D01FF">
              <w:t xml:space="preserve">(с учетом изменений) </w:t>
            </w:r>
            <w:r w:rsidRPr="001D01FF">
              <w:rPr>
                <w:rStyle w:val="FontStyle14"/>
                <w:sz w:val="24"/>
                <w:szCs w:val="24"/>
              </w:rPr>
              <w:t>«Об электронной подписи»;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Федеральный закон от 22.10.2004 № 125-ФЗ </w:t>
            </w:r>
            <w:r w:rsidRPr="001D01FF">
              <w:t xml:space="preserve">(с учетом изменений) </w:t>
            </w:r>
            <w:r w:rsidRPr="001D01FF">
              <w:rPr>
                <w:rStyle w:val="FontStyle14"/>
                <w:sz w:val="24"/>
                <w:szCs w:val="24"/>
              </w:rPr>
              <w:t>«Об архивном деле в Российской Федерации»;</w:t>
            </w:r>
          </w:p>
          <w:p w:rsidR="004D6003" w:rsidRPr="001D01FF" w:rsidRDefault="004D6003" w:rsidP="004D6003">
            <w:pPr>
              <w:jc w:val="both"/>
            </w:pPr>
            <w:r w:rsidRPr="001D01FF">
              <w:t>Федеральный закон от 27 июля 2006  № 152-ФЗ (с учетом изменений) «О персональных данных»;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 xml:space="preserve">Указ Президента Российской Федерации от 06.03.1997 № «Об утверждении перечня сведений </w:t>
            </w:r>
            <w:r w:rsidRPr="001D01FF">
              <w:rPr>
                <w:rStyle w:val="FontStyle12"/>
                <w:sz w:val="24"/>
                <w:szCs w:val="24"/>
              </w:rPr>
              <w:lastRenderedPageBreak/>
              <w:t>конфиденциального характера»;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Постановление Правительства Российской Федерации от 15.06.2009 № 477 «Об утверждении Правил делопроизводства в федеральных органах исполнительной власти»;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Положение о Федеральной налоговой службе, утвержденное постановлением Правительства Российской Федерации от 30.09.2004 № 506;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Регламент Федеральной налоговой службы, утвержденный приказом ФНС России от 17.02.2014 № ММВ-7-7/53@;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 xml:space="preserve">Методические рекомендации по разработке инструкций по делопроизводству в федеральных органах исполнительной власти, утвержденные приказом </w:t>
            </w:r>
            <w:proofErr w:type="spellStart"/>
            <w:r w:rsidRPr="001D01FF">
              <w:rPr>
                <w:rStyle w:val="FontStyle12"/>
                <w:sz w:val="24"/>
                <w:szCs w:val="24"/>
              </w:rPr>
              <w:t>Росархива</w:t>
            </w:r>
            <w:proofErr w:type="spellEnd"/>
            <w:r w:rsidRPr="001D01FF">
              <w:rPr>
                <w:rStyle w:val="FontStyle12"/>
                <w:sz w:val="24"/>
                <w:szCs w:val="24"/>
              </w:rPr>
              <w:t xml:space="preserve"> от 23.12.2009 № 76;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 xml:space="preserve">Федеральный закон от 02.05.2006 № 59-ФЗ </w:t>
            </w:r>
            <w:r w:rsidRPr="001D01FF">
              <w:t>(с учетом изменений)</w:t>
            </w:r>
            <w:r w:rsidRPr="001D01FF">
              <w:rPr>
                <w:rStyle w:val="FontStyle12"/>
                <w:sz w:val="24"/>
                <w:szCs w:val="24"/>
              </w:rPr>
              <w:t xml:space="preserve"> «О порядке рассмотрения обращений граждан Российской Федерации»;</w:t>
            </w:r>
          </w:p>
          <w:p w:rsidR="004D6003" w:rsidRPr="001D01FF" w:rsidRDefault="004D6003" w:rsidP="004D6003">
            <w:pPr>
              <w:jc w:val="both"/>
            </w:pPr>
            <w:r w:rsidRPr="001D01FF">
              <w:rPr>
                <w:rStyle w:val="FontStyle12"/>
                <w:sz w:val="24"/>
                <w:szCs w:val="24"/>
              </w:rPr>
              <w:t xml:space="preserve">ГОСТ </w:t>
            </w:r>
            <w:proofErr w:type="gramStart"/>
            <w:r w:rsidRPr="001D01FF">
              <w:t>Р</w:t>
            </w:r>
            <w:proofErr w:type="gramEnd"/>
            <w:r w:rsidRPr="001D01FF">
              <w:t xml:space="preserve"> 7.0.97-2016 </w:t>
            </w:r>
            <w:r w:rsidRPr="001D01FF">
              <w:rPr>
                <w:rStyle w:val="FontStyle12"/>
                <w:sz w:val="24"/>
                <w:szCs w:val="24"/>
              </w:rPr>
              <w:t xml:space="preserve">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утвержденный </w:t>
            </w:r>
            <w:hyperlink r:id="rId9" w:history="1">
              <w:r w:rsidRPr="001D01FF">
                <w:t>приказом</w:t>
              </w:r>
            </w:hyperlink>
            <w:r w:rsidRPr="001D01FF">
              <w:t xml:space="preserve"> Федерального агентства по техническому регулированию и метрологии от 8 декабря 2016 № 2004-ст;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Приказ ФНС России от 22.08.2017 № ММВ-7-17/618@ «Об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органов».</w:t>
            </w:r>
          </w:p>
          <w:p w:rsidR="004A4028" w:rsidRPr="001D01FF" w:rsidRDefault="004A4028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1D01FF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9C1B1C" w:rsidRPr="001D01FF" w:rsidRDefault="004D6003" w:rsidP="004D6003">
            <w:pPr>
              <w:jc w:val="both"/>
            </w:pPr>
            <w:proofErr w:type="gramStart"/>
            <w:r w:rsidRPr="001D01FF">
              <w:rPr>
                <w:rStyle w:val="FontStyle12"/>
                <w:sz w:val="24"/>
                <w:szCs w:val="24"/>
              </w:rPr>
              <w:t>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      </w:r>
            <w:proofErr w:type="gramEnd"/>
            <w:r w:rsidRPr="001D01FF">
              <w:rPr>
                <w:rStyle w:val="FontStyle12"/>
                <w:sz w:val="24"/>
                <w:szCs w:val="24"/>
              </w:rPr>
              <w:t xml:space="preserve"> аппаратного и программного обеспечения; возможностей и особенностей </w:t>
            </w:r>
            <w:proofErr w:type="gramStart"/>
            <w:r w:rsidRPr="001D01FF">
              <w:rPr>
                <w:rStyle w:val="FontStyle12"/>
                <w:sz w:val="24"/>
                <w:szCs w:val="24"/>
              </w:rPr>
              <w:t>применения</w:t>
            </w:r>
            <w:proofErr w:type="gramEnd"/>
            <w:r w:rsidRPr="001D01FF">
              <w:rPr>
                <w:rStyle w:val="FontStyle12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4A4028" w:rsidRPr="001D01FF" w:rsidRDefault="004A4028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1D01FF">
              <w:rPr>
                <w:b/>
                <w:spacing w:val="-2"/>
              </w:rPr>
              <w:t>Наличие функциональных знаний:</w:t>
            </w:r>
            <w:r w:rsidRPr="001D01FF">
              <w:rPr>
                <w:spacing w:val="-2"/>
              </w:rPr>
              <w:t xml:space="preserve"> </w:t>
            </w:r>
          </w:p>
          <w:p w:rsidR="004D6003" w:rsidRPr="001D01FF" w:rsidRDefault="004D6003" w:rsidP="004D6003">
            <w:pPr>
              <w:jc w:val="both"/>
              <w:rPr>
                <w:rStyle w:val="FontStyle12"/>
                <w:sz w:val="24"/>
                <w:szCs w:val="24"/>
              </w:rPr>
            </w:pPr>
            <w:r w:rsidRPr="001D01FF">
              <w:rPr>
                <w:rStyle w:val="FontStyle12"/>
                <w:sz w:val="24"/>
                <w:szCs w:val="24"/>
              </w:rPr>
              <w:t>централизованной и смешанной формы ведения делопроизводства; системы взаимодействия в рамках внутриведомственного и межведомственного электронного документооборота.</w:t>
            </w:r>
          </w:p>
          <w:p w:rsidR="009C1B1C" w:rsidRPr="001D01FF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1D01FF">
              <w:rPr>
                <w:b/>
              </w:rPr>
              <w:t>Наличие базовых умений:</w:t>
            </w:r>
          </w:p>
          <w:p w:rsidR="009C1B1C" w:rsidRPr="001D01FF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9C1B1C" w:rsidRPr="001D01FF" w:rsidRDefault="004A4028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Наличие профессиональных умений:</w:t>
            </w:r>
          </w:p>
          <w:p w:rsidR="007936F3" w:rsidRPr="001D01FF" w:rsidRDefault="007936F3" w:rsidP="00781068">
            <w:pPr>
              <w:tabs>
                <w:tab w:val="left" w:pos="673"/>
              </w:tabs>
              <w:jc w:val="both"/>
            </w:pPr>
            <w:r w:rsidRPr="001D01FF">
              <w:t>не предъявляются.</w:t>
            </w:r>
          </w:p>
          <w:p w:rsidR="009C1B1C" w:rsidRPr="001D01FF" w:rsidRDefault="004A4028" w:rsidP="007810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01FF">
              <w:rPr>
                <w:b/>
              </w:rPr>
              <w:t>Наличие функциональных умений:</w:t>
            </w:r>
          </w:p>
          <w:p w:rsidR="004D6003" w:rsidRPr="001D01FF" w:rsidRDefault="004D6003" w:rsidP="007810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01FF">
              <w:rPr>
                <w:rStyle w:val="FontStyle12"/>
                <w:sz w:val="24"/>
                <w:szCs w:val="24"/>
              </w:rPr>
              <w:t>приема, учета, обработки и регистрации корреспонденции, комплектования, хранения, учета и использования архивных документов, выдачи архивных справок, составления номенклатуры дел.</w:t>
            </w:r>
          </w:p>
          <w:p w:rsidR="000F0914" w:rsidRPr="001D01FF" w:rsidRDefault="000F0914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F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1D01FF" w:rsidRDefault="004D6003" w:rsidP="00781068">
            <w:pPr>
              <w:jc w:val="both"/>
              <w:rPr>
                <w:b/>
              </w:rPr>
            </w:pPr>
            <w:r w:rsidRPr="001D01FF">
              <w:rPr>
                <w:b/>
              </w:rPr>
              <w:t>С</w:t>
            </w:r>
            <w:r w:rsidR="006A2B3C" w:rsidRPr="001D01FF">
              <w:rPr>
                <w:b/>
              </w:rPr>
              <w:t xml:space="preserve">пециалист – эксперт </w:t>
            </w:r>
            <w:r w:rsidR="005F5E85" w:rsidRPr="001D01FF">
              <w:rPr>
                <w:b/>
              </w:rPr>
              <w:t>обязан:</w:t>
            </w:r>
          </w:p>
          <w:p w:rsidR="004D6003" w:rsidRPr="001D01FF" w:rsidRDefault="004D6003" w:rsidP="004D6003">
            <w:pPr>
              <w:jc w:val="both"/>
            </w:pPr>
            <w:r w:rsidRPr="001D01FF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4D6003" w:rsidRPr="001D01FF" w:rsidRDefault="004D6003" w:rsidP="004D6003">
            <w:pPr>
              <w:jc w:val="both"/>
            </w:pPr>
            <w:r w:rsidRPr="001D01FF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4D6003" w:rsidRPr="001D01FF" w:rsidRDefault="004D6003" w:rsidP="004D6003">
            <w:pPr>
              <w:jc w:val="both"/>
            </w:pPr>
            <w:r w:rsidRPr="001D01FF">
              <w:t>- Принимать меры по недопущению любой возможности возникновения конфликта интересов.</w:t>
            </w:r>
          </w:p>
          <w:p w:rsidR="004D6003" w:rsidRPr="001D01FF" w:rsidRDefault="004D6003" w:rsidP="004D6003">
            <w:pPr>
              <w:jc w:val="both"/>
            </w:pPr>
            <w:r w:rsidRPr="001D01FF">
              <w:t xml:space="preserve"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</w:t>
            </w:r>
            <w:r w:rsidRPr="001D01FF">
              <w:lastRenderedPageBreak/>
              <w:t>известно.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t xml:space="preserve">- Обеспечивать организационно-техническое, документационное и информационное обслуживание деятельность руководителя и заместителей руководителя Управления (далее – руководство Управления), </w:t>
            </w:r>
            <w:r w:rsidRPr="001D01FF">
              <w:rPr>
                <w:rStyle w:val="FontStyle14"/>
                <w:sz w:val="24"/>
                <w:szCs w:val="24"/>
              </w:rPr>
              <w:t>координировать и оперативно взаимодействовать со структурными подразделениями по обеспечению деятельности руководства Управления.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Обеспечивать работу приемной руководства Управления по организации приема должностных лиц, посетителей, граждан на личный прием по рассмотрению устных и письменных обращений, в соответствии </w:t>
            </w:r>
            <w:proofErr w:type="gramStart"/>
            <w:r w:rsidRPr="001D01FF">
              <w:rPr>
                <w:rStyle w:val="FontStyle14"/>
                <w:sz w:val="24"/>
                <w:szCs w:val="24"/>
              </w:rPr>
              <w:t>с</w:t>
            </w:r>
            <w:proofErr w:type="gramEnd"/>
            <w:r w:rsidRPr="001D01FF">
              <w:rPr>
                <w:rStyle w:val="FontStyle14"/>
                <w:sz w:val="24"/>
                <w:szCs w:val="24"/>
              </w:rPr>
              <w:t xml:space="preserve"> установленными требованиям. Регулировать поток посетителей, по заданию руководства самостоятельно решать вопросы о возможности приема.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Выполнять устные распоряжения руководства Управления и осуществлять ежедневный </w:t>
            </w:r>
            <w:proofErr w:type="gramStart"/>
            <w:r w:rsidRPr="001D01FF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Pr="001D01FF">
              <w:rPr>
                <w:rStyle w:val="FontStyle14"/>
                <w:sz w:val="24"/>
                <w:szCs w:val="24"/>
              </w:rPr>
              <w:t xml:space="preserve"> исполнением поручений руководства Управления, в том числе и устных, начальниками структурных подразделений.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Осуществлять по указанию руководства Управления планирование и корректировку плана рабочего дня, в случае необходимости оказывать помощь по его выполнению.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Осуществлять </w:t>
            </w:r>
            <w:proofErr w:type="gramStart"/>
            <w:r w:rsidRPr="001D01FF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Pr="001D01FF">
              <w:rPr>
                <w:rStyle w:val="FontStyle14"/>
                <w:sz w:val="24"/>
                <w:szCs w:val="24"/>
              </w:rPr>
              <w:t xml:space="preserve"> состоянием рабочего места руководства Управления, соблюдением санитарно-гигиенических условий, наличием канцелярских принадлежностей и расходных материалов, необходимых для обеспечения оптимального рабочего режима руководства Управления.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Осуществлять распределение поступивших в приемную зарегистрированных документов на рассмотрение к руководству Управления в сроки, определенные Инструкцией по делопроизводству.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Осуществлять контроль соблюдения исполнителями требований Инструкции по делопроизводству в Управлении Федеральной налоговой службы по Амурской области, утвержденной приказом Управления от 18.09.2014 № 736 од при оформлении исходящих и организационно-распорядительных документов Управления.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Осуществлять по поручению руководства Управления печать, считку текстов, выступлений, докладов, отчетов, поручений и других документов.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Составлять для руководства Управления описи документов, поступивших из ФНС России в период его отсутствия; по указанию руководства Управления вести подборку документов по данным описям для ознакомления.</w:t>
            </w:r>
          </w:p>
          <w:p w:rsidR="004D6003" w:rsidRPr="001D01FF" w:rsidRDefault="004D6003" w:rsidP="004D600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Осуществлять подготовку еженедельных, ежеквартальных и годовых справок руководству Управления о состоянии исполнения документов, поставленных на контроль, включая поручения руководства Управления, приказы, распоряжения, протоколы коллегий, совещаний Управления, в соответствии с требованиями, установленными Инструкцией по делопроизводству.</w:t>
            </w:r>
          </w:p>
          <w:p w:rsidR="004D6003" w:rsidRPr="001D01FF" w:rsidRDefault="004D6003" w:rsidP="004D6003">
            <w:pPr>
              <w:jc w:val="both"/>
              <w:rPr>
                <w:rStyle w:val="FontStyle24"/>
                <w:sz w:val="24"/>
                <w:szCs w:val="24"/>
              </w:rPr>
            </w:pPr>
            <w:proofErr w:type="gramStart"/>
            <w:r w:rsidRPr="001D01FF">
              <w:rPr>
                <w:rStyle w:val="FontStyle14"/>
                <w:sz w:val="24"/>
                <w:szCs w:val="24"/>
              </w:rPr>
              <w:t xml:space="preserve">- Исполнять обязанности </w:t>
            </w:r>
            <w:r w:rsidRPr="001D01FF">
              <w:rPr>
                <w:rStyle w:val="FontStyle24"/>
                <w:sz w:val="24"/>
                <w:szCs w:val="24"/>
              </w:rPr>
              <w:t>ответственного делопроизводителя приемной руководителя (заместителя руководителя) Управления в СЭД-Регион: ведение приема и обработки входящей корреспонденции в БД</w:t>
            </w:r>
            <w:r w:rsidR="00D15412" w:rsidRPr="001D01FF">
              <w:rPr>
                <w:rStyle w:val="FontStyle24"/>
                <w:sz w:val="24"/>
                <w:szCs w:val="24"/>
              </w:rPr>
              <w:t xml:space="preserve"> </w:t>
            </w:r>
            <w:r w:rsidRPr="001D01FF">
              <w:rPr>
                <w:rStyle w:val="FontStyle24"/>
                <w:sz w:val="24"/>
                <w:szCs w:val="24"/>
              </w:rPr>
              <w:t>«Канцелярия руководителя», «Канцелярия заместителей руководителя» СЭД, вносить резолюции в РК рассмотренных руководством Управления документов, направлять документы исполнителям по СЭД, формировать справки и отчеты по результатам исполнения документов в база данных «Канцелярия руководителя», «Канцелярия заместителей руководителя».</w:t>
            </w:r>
            <w:proofErr w:type="gramEnd"/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>Осуществлять подготовку проектов указаний руководителя, заместителя руководи по исполнению входящих документов, в том числе сформированных средствами СЭД-Регион основании анализа содержательной части документов, с учетом положений об отделе Управления, а также исходя из распределения обязанностей между руководителем заместителями.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>Осуществлять обработку, учет и регистрацию организационно-распорядительных документов в БД «ОРД» СЭД-Регион</w:t>
            </w:r>
            <w:r w:rsidR="004D6003" w:rsidRPr="001D01FF">
              <w:rPr>
                <w:rStyle w:val="FontStyle14"/>
                <w:sz w:val="24"/>
                <w:szCs w:val="24"/>
              </w:rPr>
              <w:t>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>Осуществлять обработку, учет и регистрацию протоколов операционных совещаний под председательством руководителя Управления, расширенных заседаний коллегий Управления в БД «Совещания» СЭД-Регион.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 xml:space="preserve">Осуществлять обработку, учет и регистрацию устных обращений граждан под </w:t>
            </w:r>
            <w:r w:rsidR="004D6003" w:rsidRPr="001D01FF">
              <w:rPr>
                <w:rStyle w:val="FontStyle24"/>
                <w:sz w:val="24"/>
                <w:szCs w:val="24"/>
              </w:rPr>
              <w:lastRenderedPageBreak/>
              <w:t>председательством  руководством Управления на личном приеме в БД «Обращения» СЭД-Регион. В номенклатурное дело «Карточки обращений граждан, записавшихся на личный прием руководству Управления</w:t>
            </w:r>
            <w:r w:rsidR="004D6003" w:rsidRPr="001D01FF">
              <w:rPr>
                <w:rStyle w:val="FontStyle14"/>
                <w:sz w:val="24"/>
                <w:szCs w:val="24"/>
              </w:rPr>
              <w:t>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proofErr w:type="gramStart"/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14"/>
                <w:sz w:val="24"/>
                <w:szCs w:val="24"/>
              </w:rPr>
              <w:t>Осуществлять дистанционный мониторинг состояния исполнительской дисциплины, вопросов организации делопроизводства и электронного документооборота в Межрайонных ИФНС России по Амурской области (далее – Инспекции), подготовку предложений по устранению недостатков и повышению уровня исполнительской дисциплины в Инспекциях.</w:t>
            </w:r>
            <w:proofErr w:type="gramEnd"/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>Осуществлять функции контролера в БД «Канцелярия заместителя руководителя №№ 2, 3, 4», «ОРД», «Совещания», «Поручения», «Обращения» СЭД-Регион.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14"/>
                <w:sz w:val="24"/>
                <w:szCs w:val="24"/>
              </w:rPr>
              <w:t>Оказывать практическую помощь работникам структурных подразделений</w:t>
            </w:r>
            <w:r w:rsidR="004D6003" w:rsidRPr="001D01FF">
              <w:rPr>
                <w:rStyle w:val="FontStyle14"/>
                <w:sz w:val="24"/>
                <w:szCs w:val="24"/>
              </w:rPr>
              <w:br/>
              <w:t>Управления и нижестоящих налоговых органов по вопросам, отнесенным к компетенции общего отдела.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24"/>
                <w:sz w:val="24"/>
                <w:szCs w:val="24"/>
              </w:rPr>
              <w:t>Обеспечивать выполнение плана работы отдела по закрепленному участку сохранности документов, печатей, штампов и защиты информации.</w:t>
            </w:r>
          </w:p>
          <w:p w:rsidR="004D600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</w:t>
            </w:r>
            <w:r w:rsidR="004D6003" w:rsidRPr="001D01FF">
              <w:rPr>
                <w:rStyle w:val="FontStyle14"/>
                <w:sz w:val="24"/>
                <w:szCs w:val="24"/>
              </w:rPr>
              <w:t>Выполнять другую работу по поручению начальника (исполняющего обязанности начальника) общего отдела в пределах полномочий общего отдела.</w:t>
            </w:r>
          </w:p>
          <w:p w:rsidR="00A82260" w:rsidRPr="001D01FF" w:rsidRDefault="00270173" w:rsidP="00781068">
            <w:pPr>
              <w:shd w:val="clear" w:color="auto" w:fill="FFFFFF"/>
              <w:jc w:val="both"/>
              <w:rPr>
                <w:b/>
              </w:rPr>
            </w:pPr>
            <w:r w:rsidRPr="001D01FF">
              <w:rPr>
                <w:b/>
              </w:rPr>
              <w:t>С</w:t>
            </w:r>
            <w:r w:rsidR="00AC4FAE" w:rsidRPr="001D01FF">
              <w:rPr>
                <w:b/>
              </w:rPr>
              <w:t xml:space="preserve">пециалист – эксперт </w:t>
            </w:r>
            <w:r w:rsidR="000F0914" w:rsidRPr="001D01FF">
              <w:rPr>
                <w:b/>
              </w:rPr>
              <w:t>имеет право: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Вносить начальнику отдела предложения по вопросам, относящимся к компетенции отдела;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органах.</w:t>
            </w:r>
          </w:p>
          <w:p w:rsidR="00270173" w:rsidRPr="001D01FF" w:rsidRDefault="00270173" w:rsidP="00270173">
            <w:pPr>
              <w:jc w:val="both"/>
            </w:pPr>
            <w:r w:rsidRPr="001D01FF">
              <w:rPr>
                <w:rStyle w:val="FontStyle22"/>
                <w:sz w:val="24"/>
                <w:szCs w:val="24"/>
              </w:rPr>
              <w:t>- Использовать в своей работе печати, штампы, бланки установленного образца.</w:t>
            </w:r>
          </w:p>
          <w:p w:rsidR="00270173" w:rsidRPr="001D01FF" w:rsidRDefault="00270173" w:rsidP="00270173">
            <w:pPr>
              <w:jc w:val="both"/>
              <w:rPr>
                <w:rStyle w:val="FontStyle22"/>
                <w:sz w:val="24"/>
                <w:szCs w:val="24"/>
              </w:rPr>
            </w:pPr>
            <w:r w:rsidRPr="001D01FF">
              <w:t xml:space="preserve">- </w:t>
            </w:r>
            <w:r w:rsidRPr="001D01FF">
              <w:rPr>
                <w:rStyle w:val="FontStyle22"/>
                <w:sz w:val="24"/>
                <w:szCs w:val="24"/>
              </w:rPr>
              <w:t>Принимать участие в проверках организации делопроизводства, состояния исполнительской дисциплины, наличия печатей и штампов, наличия документов с грифом Д</w:t>
            </w:r>
            <w:proofErr w:type="gramStart"/>
            <w:r w:rsidRPr="001D01FF">
              <w:rPr>
                <w:rStyle w:val="FontStyle22"/>
                <w:sz w:val="24"/>
                <w:szCs w:val="24"/>
              </w:rPr>
              <w:t>СП в стр</w:t>
            </w:r>
            <w:proofErr w:type="gramEnd"/>
            <w:r w:rsidRPr="001D01FF">
              <w:rPr>
                <w:rStyle w:val="FontStyle22"/>
                <w:sz w:val="24"/>
                <w:szCs w:val="24"/>
              </w:rPr>
              <w:t>уктурных подразделений Управления и нижестоящих налоговых органах.</w:t>
            </w:r>
          </w:p>
          <w:p w:rsidR="00270173" w:rsidRPr="001D01FF" w:rsidRDefault="00270173" w:rsidP="00270173">
            <w:pPr>
              <w:jc w:val="both"/>
              <w:rPr>
                <w:rStyle w:val="FontStyle22"/>
                <w:sz w:val="24"/>
                <w:szCs w:val="24"/>
              </w:rPr>
            </w:pPr>
            <w:r w:rsidRPr="001D01FF">
              <w:rPr>
                <w:rStyle w:val="FontStyle22"/>
                <w:sz w:val="24"/>
                <w:szCs w:val="24"/>
              </w:rPr>
              <w:t>- Контролировать соблюдение структурными подразделениями управления и нижестоящими налоговыми органами действующих инструкций и правил работы с документами.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общего отдела.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Вести в установленном порядке переписку с организациями по вопросам, относящимся к компетенции общего отдела.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Требовать от исполнителей (работников аппарата Управления и нижестоящих налоговых органов) доработки документов, подготовленных с нарушением установленных правил их составления.</w:t>
            </w:r>
          </w:p>
          <w:p w:rsidR="00270173" w:rsidRPr="001D01FF" w:rsidRDefault="00270173" w:rsidP="00270173">
            <w:pPr>
              <w:jc w:val="both"/>
            </w:pPr>
            <w:r w:rsidRPr="001D01FF">
              <w:t>- Использовать в работе в установленном порядке информационно-программные ресурсы.</w:t>
            </w:r>
          </w:p>
          <w:p w:rsidR="00270173" w:rsidRPr="001D01FF" w:rsidRDefault="00270173" w:rsidP="00270173">
            <w:pPr>
              <w:jc w:val="both"/>
            </w:pPr>
            <w:proofErr w:type="gramStart"/>
            <w:r w:rsidRPr="001D01FF">
              <w:t xml:space="preserve">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</w:t>
            </w:r>
            <w:r w:rsidRPr="001D01FF">
              <w:rPr>
                <w:rFonts w:eastAsia="Calibri"/>
              </w:rPr>
              <w:t>Положением об отделе, приказами (распоряжениями) ФНС России, приказами Управления, поручениями руководства Управления</w:t>
            </w:r>
            <w:r w:rsidRPr="001D01FF">
              <w:t>.</w:t>
            </w:r>
            <w:proofErr w:type="gramEnd"/>
          </w:p>
          <w:p w:rsidR="005949B3" w:rsidRPr="001D01FF" w:rsidRDefault="005949B3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Ответственность</w:t>
            </w:r>
          </w:p>
          <w:p w:rsidR="00270173" w:rsidRPr="001D01FF" w:rsidRDefault="00270173" w:rsidP="00781068">
            <w:pPr>
              <w:jc w:val="both"/>
            </w:pPr>
            <w:r w:rsidRPr="001D01FF">
              <w:t>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1D01FF" w:rsidRDefault="005949B3" w:rsidP="00781068">
            <w:pPr>
              <w:jc w:val="both"/>
              <w:rPr>
                <w:b/>
              </w:rPr>
            </w:pPr>
            <w:r w:rsidRPr="001D01FF">
              <w:rPr>
                <w:b/>
              </w:rPr>
              <w:t>Эффективность и результативность профессиональной служебной деятельности</w:t>
            </w:r>
            <w:r w:rsidRPr="001D01FF">
              <w:t xml:space="preserve"> </w:t>
            </w:r>
            <w:r w:rsidR="003D5958" w:rsidRPr="001D01FF">
              <w:rPr>
                <w:b/>
              </w:rPr>
              <w:t xml:space="preserve">специалиста – эксперта </w:t>
            </w:r>
            <w:r w:rsidRPr="001D01FF">
              <w:rPr>
                <w:b/>
              </w:rPr>
              <w:t>оценивается по следующим показателям:</w:t>
            </w:r>
          </w:p>
          <w:p w:rsidR="00270173" w:rsidRPr="001D01FF" w:rsidRDefault="005A7B8E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lang w:eastAsia="x-none"/>
              </w:rPr>
              <w:t xml:space="preserve">- </w:t>
            </w:r>
            <w:r w:rsidR="00270173" w:rsidRPr="001D01FF">
              <w:rPr>
                <w:rStyle w:val="FontStyle14"/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lastRenderedPageBreak/>
              <w:t>- своевременности и оперативности выполнения поручений;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отсутствию нарушений в базах данных «Канцелярия руководителя», «Канцелярия заместителей руководителя», «Совещания», «Поручения», «ОРД», «Обращения»;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 xml:space="preserve">- наличию </w:t>
            </w:r>
            <w:proofErr w:type="gramStart"/>
            <w:r w:rsidRPr="001D01FF">
              <w:rPr>
                <w:rStyle w:val="FontStyle14"/>
                <w:sz w:val="24"/>
                <w:szCs w:val="24"/>
              </w:rPr>
              <w:t>контроля за</w:t>
            </w:r>
            <w:proofErr w:type="gramEnd"/>
            <w:r w:rsidRPr="001D01FF">
              <w:rPr>
                <w:rStyle w:val="FontStyle14"/>
                <w:sz w:val="24"/>
                <w:szCs w:val="24"/>
              </w:rPr>
              <w:t xml:space="preserve"> своевременностью исполнения документов с контрольными сроками;</w:t>
            </w:r>
          </w:p>
          <w:p w:rsidR="00270173" w:rsidRPr="001D01FF" w:rsidRDefault="00270173" w:rsidP="00270173">
            <w:pPr>
              <w:jc w:val="both"/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отсутствию нарушений по организационно-техническому, документационному и информационному обслуживанию деятельности руководства Управления;</w:t>
            </w:r>
          </w:p>
          <w:p w:rsidR="00270173" w:rsidRPr="001D01FF" w:rsidRDefault="00270173" w:rsidP="00270173">
            <w:pPr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наличию предложений направленных на совершенствование работы по закрепленному участку работы в отделе;</w:t>
            </w:r>
          </w:p>
          <w:p w:rsidR="00270173" w:rsidRPr="001D01FF" w:rsidRDefault="00270173" w:rsidP="00270173">
            <w:pPr>
              <w:rPr>
                <w:rStyle w:val="FontStyle14"/>
                <w:sz w:val="24"/>
                <w:szCs w:val="24"/>
              </w:rPr>
            </w:pPr>
            <w:r w:rsidRPr="001D01FF">
              <w:rPr>
                <w:rStyle w:val="FontStyle14"/>
                <w:sz w:val="24"/>
                <w:szCs w:val="24"/>
              </w:rPr>
              <w:t>- умению эффективно замещать временно отсутствующего сотрудника отдела.</w:t>
            </w:r>
          </w:p>
          <w:p w:rsidR="008A176E" w:rsidRPr="001D01FF" w:rsidRDefault="008A176E" w:rsidP="00270173">
            <w:pPr>
              <w:jc w:val="both"/>
              <w:rPr>
                <w:b/>
              </w:rPr>
            </w:pPr>
          </w:p>
        </w:tc>
      </w:tr>
      <w:tr w:rsidR="00003B2A" w:rsidRPr="00525A94" w:rsidTr="008803C5">
        <w:trPr>
          <w:trHeight w:val="557"/>
        </w:trPr>
        <w:tc>
          <w:tcPr>
            <w:tcW w:w="10260" w:type="dxa"/>
          </w:tcPr>
          <w:p w:rsidR="00003B2A" w:rsidRPr="001D01FF" w:rsidRDefault="003F69E1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lastRenderedPageBreak/>
              <w:t>Главный</w:t>
            </w:r>
            <w:r w:rsidR="00BF14F9" w:rsidRPr="001D01FF">
              <w:rPr>
                <w:b/>
              </w:rPr>
              <w:t xml:space="preserve"> специалист – эксперт </w:t>
            </w:r>
            <w:r w:rsidRPr="001D01FF">
              <w:rPr>
                <w:b/>
              </w:rPr>
              <w:t>хозяйственного</w:t>
            </w:r>
            <w:r w:rsidR="00EC3866" w:rsidRPr="001D01FF">
              <w:rPr>
                <w:b/>
              </w:rPr>
              <w:t xml:space="preserve"> </w:t>
            </w:r>
            <w:r w:rsidR="00094C74" w:rsidRPr="001D01FF">
              <w:rPr>
                <w:b/>
              </w:rPr>
              <w:t>отдела</w:t>
            </w:r>
          </w:p>
          <w:p w:rsidR="00976E1D" w:rsidRPr="001D01FF" w:rsidRDefault="00976E1D" w:rsidP="00976E1D">
            <w:pPr>
              <w:jc w:val="both"/>
            </w:pPr>
            <w:r w:rsidRPr="001D01FF">
              <w:t>Для замещения вакантной должности устанавливаются следующие требования:</w:t>
            </w:r>
          </w:p>
          <w:p w:rsidR="003F69E1" w:rsidRPr="001D01FF" w:rsidRDefault="00976E1D" w:rsidP="0078106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н</w:t>
            </w:r>
            <w:r w:rsidR="003F69E1" w:rsidRPr="001D01FF">
              <w:rPr>
                <w:rFonts w:eastAsia="Calibri"/>
                <w:lang w:eastAsia="en-US"/>
              </w:rPr>
              <w:t>аличие высшего образования по специальности направлению подготовки укрупненной группы «Экономика и управление», «Юриспруденция»,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573B59" w:rsidRPr="001D01FF" w:rsidRDefault="00C22175" w:rsidP="00781068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</w:rPr>
            </w:pPr>
            <w:r w:rsidRPr="001D01FF">
              <w:rPr>
                <w:b/>
                <w:spacing w:val="-2"/>
              </w:rPr>
              <w:t>Наличие базовых знаний:</w:t>
            </w:r>
          </w:p>
          <w:p w:rsidR="007936F3" w:rsidRPr="001D01FF" w:rsidRDefault="007936F3" w:rsidP="00781068">
            <w:pPr>
              <w:widowControl w:val="0"/>
              <w:tabs>
                <w:tab w:val="left" w:pos="1276"/>
              </w:tabs>
              <w:jc w:val="both"/>
              <w:rPr>
                <w:color w:val="000000"/>
              </w:rPr>
            </w:pPr>
            <w:proofErr w:type="gramStart"/>
            <w:r w:rsidRPr="001D01FF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22175" w:rsidRPr="001D01FF" w:rsidRDefault="00C22175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Наличие профессиональных знаний:</w:t>
            </w:r>
          </w:p>
          <w:p w:rsidR="008579A9" w:rsidRPr="001D01FF" w:rsidRDefault="008579A9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 xml:space="preserve">В сфере законодательства Российской Федерации: 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Федеральный закон от 26 июля 2006 г. № 135-ФЗ «О защите конкуренции»;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постановление Правительства </w:t>
            </w:r>
            <w:r w:rsidRPr="001D01FF">
              <w:rPr>
                <w:rFonts w:eastAsia="Calibri"/>
                <w:lang w:eastAsia="en-US" w:bidi="en-US"/>
              </w:rPr>
              <w:t xml:space="preserve">Российской Федерации </w:t>
            </w:r>
            <w:r w:rsidRPr="001D01FF">
              <w:rPr>
                <w:lang w:eastAsia="en-US" w:bidi="en-US"/>
              </w:rPr>
              <w:t>от 28 ноября 2013 г. № 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постановление Правительства </w:t>
            </w:r>
            <w:r w:rsidRPr="001D01FF">
              <w:rPr>
                <w:rFonts w:eastAsia="Calibri"/>
                <w:lang w:eastAsia="en-US" w:bidi="en-US"/>
              </w:rPr>
              <w:t xml:space="preserve">Российской Федерации </w:t>
            </w:r>
            <w:r w:rsidRPr="001D01FF">
              <w:rPr>
                <w:lang w:eastAsia="en-US" w:bidi="en-US"/>
              </w:rPr>
              <w:t>от 20 сентября 2014 г. № 963 «Об осуществлении банковского сопровождения контрактов»;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постановление Правительства Российской Федерации от 2 июля 2014 г.  № 606 «О порядке разработки типовых контрактов, типовых условий контрактов, а также о случаях и условиях их </w:t>
            </w:r>
            <w:r w:rsidRPr="001D01FF">
              <w:rPr>
                <w:lang w:eastAsia="en-US" w:bidi="en-US"/>
              </w:rPr>
              <w:lastRenderedPageBreak/>
              <w:t>применения»;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5 июня 2015 г 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      </w:r>
            <w:r w:rsidRPr="001D01FF">
              <w:rPr>
                <w:lang w:val="en-US" w:eastAsia="en-US" w:bidi="en-US"/>
              </w:rPr>
              <w:t> 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29 октября 2015 г.  № 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23 декабря 2015 г. № 1414 «О порядке функционирования единой информационной системы в сфере закупок»</w:t>
            </w:r>
          </w:p>
          <w:p w:rsidR="003F69E1" w:rsidRPr="001D01FF" w:rsidRDefault="003F69E1" w:rsidP="003F69E1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27 января 2009 № 63 «О предоставлении федеральным государственным гражданским  служащим единовременной субсидии на приобретение жилого помещения»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приказ </w:t>
            </w:r>
            <w:proofErr w:type="spellStart"/>
            <w:r w:rsidRPr="001D01FF">
              <w:rPr>
                <w:lang w:eastAsia="en-US" w:bidi="en-US"/>
              </w:rPr>
              <w:t>Росстандарта</w:t>
            </w:r>
            <w:proofErr w:type="spellEnd"/>
            <w:r w:rsidRPr="001D01FF">
              <w:rPr>
                <w:lang w:eastAsia="en-US" w:bidi="en-US"/>
              </w:rPr>
              <w:t xml:space="preserve"> от 31 января 2014 г. № 14-ст «О принятии и введении в действие Общероссийского классификатора видов экономической деятельности (ОКВЭД2) </w:t>
            </w:r>
            <w:proofErr w:type="gramStart"/>
            <w:r w:rsidRPr="001D01FF">
              <w:rPr>
                <w:lang w:eastAsia="en-US" w:bidi="en-US"/>
              </w:rPr>
              <w:t>ОК</w:t>
            </w:r>
            <w:proofErr w:type="gramEnd"/>
            <w:r w:rsidRPr="001D01FF">
              <w:rPr>
                <w:lang w:eastAsia="en-US" w:bidi="en-US"/>
              </w:rPr>
              <w:t xml:space="preserve"> 029-2014 (КДЕС Ред.2) и Общероссийского классификатора продукции по видам экономической деятельности (ОКПД2) ОК 034-2014 (КПЕС 2008)</w:t>
            </w:r>
          </w:p>
          <w:p w:rsidR="003F69E1" w:rsidRPr="001D01FF" w:rsidRDefault="003F69E1" w:rsidP="003F69E1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</w:t>
            </w:r>
            <w:r w:rsidRPr="001D01FF">
              <w:rPr>
                <w:bCs/>
                <w:lang w:eastAsia="en-US" w:bidi="en-US"/>
              </w:rPr>
              <w:t>риказ Минэкономразвития России от 16 апреля 2015 г. № 228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      </w:r>
          </w:p>
          <w:p w:rsidR="00573B59" w:rsidRPr="001D01FF" w:rsidRDefault="00C22175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1D01FF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3F69E1" w:rsidRPr="001D01FF" w:rsidRDefault="003F69E1" w:rsidP="003F69E1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понятие закупка товаров, работы, услуги для обеспечения государственных и муниципальных нужд; понятие единая информационная система в сфере закупок;</w:t>
            </w:r>
          </w:p>
          <w:p w:rsidR="00573B59" w:rsidRPr="001D01FF" w:rsidRDefault="00C22175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1D01FF">
              <w:rPr>
                <w:b/>
                <w:spacing w:val="-2"/>
              </w:rPr>
              <w:t>Наличие функциональных знаний:</w:t>
            </w:r>
            <w:r w:rsidRPr="001D01FF">
              <w:rPr>
                <w:spacing w:val="-2"/>
              </w:rPr>
              <w:t xml:space="preserve"> </w:t>
            </w:r>
          </w:p>
          <w:p w:rsidR="003F69E1" w:rsidRPr="001D01FF" w:rsidRDefault="003F69E1" w:rsidP="003F69E1">
            <w:pPr>
              <w:widowControl w:val="0"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1D01FF">
              <w:rPr>
                <w:rFonts w:eastAsia="Calibri"/>
                <w:spacing w:val="-2"/>
                <w:lang w:eastAsia="en-US"/>
              </w:rPr>
              <w:t xml:space="preserve">понятие контрактной системы в сфере закупок товаров, работ, услуг; понятие реестра контрактов, заключенных заказчиком, включая понятие реестра недобросовестных; этапы и порядок исполнения, изменения и расторжения контрактов; правила  формирования, утверждения и ведения плана закупок товаров, работ, услуг   </w:t>
            </w:r>
            <w:proofErr w:type="spellStart"/>
            <w:r w:rsidRPr="001D01FF">
              <w:rPr>
                <w:rFonts w:eastAsia="Calibri"/>
                <w:spacing w:val="-2"/>
                <w:lang w:eastAsia="en-US"/>
              </w:rPr>
              <w:t>иплана</w:t>
            </w:r>
            <w:proofErr w:type="spellEnd"/>
            <w:r w:rsidRPr="001D01FF">
              <w:rPr>
                <w:rFonts w:eastAsia="Calibri"/>
                <w:spacing w:val="-2"/>
                <w:lang w:eastAsia="en-US"/>
              </w:rPr>
              <w:t xml:space="preserve"> графика размещения заказов; понятие 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помещения.</w:t>
            </w:r>
            <w:proofErr w:type="gramEnd"/>
          </w:p>
          <w:p w:rsidR="00754E30" w:rsidRPr="001D01FF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rPr>
                <w:b/>
              </w:rPr>
              <w:t>Наличие базовых умений:</w:t>
            </w:r>
            <w:r w:rsidRPr="001D01FF">
              <w:t xml:space="preserve"> </w:t>
            </w:r>
          </w:p>
          <w:p w:rsidR="007936F3" w:rsidRPr="001D01FF" w:rsidRDefault="007936F3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7936F3" w:rsidRPr="001D01FF" w:rsidRDefault="00C22175" w:rsidP="00781068">
            <w:pPr>
              <w:tabs>
                <w:tab w:val="left" w:pos="673"/>
              </w:tabs>
              <w:jc w:val="both"/>
              <w:rPr>
                <w:b/>
              </w:rPr>
            </w:pPr>
            <w:r w:rsidRPr="001D01FF">
              <w:rPr>
                <w:b/>
              </w:rPr>
              <w:t>Наличие профессиональных умений:</w:t>
            </w:r>
            <w:bookmarkStart w:id="0" w:name="_Toc477362578"/>
          </w:p>
          <w:p w:rsidR="00C22175" w:rsidRPr="001D01FF" w:rsidRDefault="00F741E4" w:rsidP="00781068">
            <w:pPr>
              <w:tabs>
                <w:tab w:val="left" w:pos="673"/>
              </w:tabs>
              <w:jc w:val="both"/>
            </w:pPr>
            <w:r w:rsidRPr="001D01FF">
              <w:t>не предъявляются</w:t>
            </w:r>
            <w:r w:rsidR="006C6D5B" w:rsidRPr="001D01FF">
              <w:t>.</w:t>
            </w:r>
            <w:bookmarkEnd w:id="0"/>
          </w:p>
          <w:p w:rsidR="00754E30" w:rsidRPr="001D01FF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rPr>
                <w:b/>
              </w:rPr>
              <w:t>Наличие функциональных умений:</w:t>
            </w:r>
            <w:r w:rsidRPr="001D01FF">
              <w:t xml:space="preserve"> </w:t>
            </w:r>
          </w:p>
          <w:p w:rsidR="003F69E1" w:rsidRPr="001D01FF" w:rsidRDefault="003F69E1" w:rsidP="003F69E1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планирование закупок,  подготовка планов закупок, составление, заключение, изменение и расторжение контрактов, ведение дел закупок,  гражданских служащих, состоящих на учете по получению субсидий, составление протоколов заседания Единой комиссии закупок товаров, работ, услуг и Подкомиссии </w:t>
            </w:r>
            <w:r w:rsidRPr="001D01FF">
              <w:rPr>
                <w:spacing w:val="-2"/>
                <w:lang w:eastAsia="en-US" w:bidi="en-US"/>
              </w:rPr>
              <w:t xml:space="preserve">по рассмотрению вопросов предоставления федеральным государственным гражданским служащим единовременной субсидии на приобретение жилого помещения; обеспечение своевременного подписания соответствующих протоколов членами </w:t>
            </w:r>
            <w:r w:rsidRPr="001D01FF">
              <w:rPr>
                <w:spacing w:val="-2"/>
                <w:lang w:eastAsia="en-US" w:bidi="en-US"/>
              </w:rPr>
              <w:lastRenderedPageBreak/>
              <w:t xml:space="preserve">комиссий и размещения протоколов на официальном сайте Российской Федерации, а также в федеральном информационном ресурсе, </w:t>
            </w:r>
            <w:proofErr w:type="gramStart"/>
            <w:r w:rsidRPr="001D01FF">
              <w:rPr>
                <w:spacing w:val="-2"/>
                <w:lang w:eastAsia="en-US" w:bidi="en-US"/>
              </w:rPr>
              <w:t>работав</w:t>
            </w:r>
            <w:proofErr w:type="gramEnd"/>
            <w:r w:rsidRPr="001D01FF">
              <w:rPr>
                <w:spacing w:val="-2"/>
                <w:lang w:eastAsia="en-US" w:bidi="en-US"/>
              </w:rPr>
              <w:t xml:space="preserve"> </w:t>
            </w:r>
            <w:r w:rsidRPr="001D01FF">
              <w:rPr>
                <w:lang w:eastAsia="en-US" w:bidi="en-US"/>
              </w:rPr>
              <w:t xml:space="preserve"> подсистеме управления закупками государственной  интегрированной информационной системы управления общественными финансами «Электронный бюджет»</w:t>
            </w:r>
          </w:p>
          <w:p w:rsidR="00C22175" w:rsidRPr="001D01FF" w:rsidRDefault="00C22175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Должностные обязанности</w:t>
            </w:r>
          </w:p>
          <w:p w:rsidR="00C22175" w:rsidRPr="001D01FF" w:rsidRDefault="003F69E1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Главный</w:t>
            </w:r>
            <w:r w:rsidR="007936F3" w:rsidRPr="001D01FF">
              <w:rPr>
                <w:b/>
              </w:rPr>
              <w:t xml:space="preserve"> специалист - эксперт</w:t>
            </w:r>
            <w:r w:rsidR="00C22175" w:rsidRPr="001D01FF">
              <w:rPr>
                <w:b/>
              </w:rPr>
              <w:t xml:space="preserve"> обязан: </w:t>
            </w:r>
          </w:p>
          <w:p w:rsidR="003F69E1" w:rsidRPr="001D01FF" w:rsidRDefault="003F69E1" w:rsidP="003F69E1">
            <w:pPr>
              <w:widowControl w:val="0"/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1D01FF">
              <w:t xml:space="preserve">- </w:t>
            </w:r>
            <w:r w:rsidRPr="001D01FF">
              <w:rPr>
                <w:rFonts w:eastAsia="Calibri"/>
                <w:lang w:eastAsia="en-US"/>
              </w:rPr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3F69E1" w:rsidRPr="001D01FF" w:rsidRDefault="003F69E1" w:rsidP="003F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3F69E1" w:rsidRPr="001D01FF" w:rsidRDefault="003F69E1" w:rsidP="003F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3F69E1" w:rsidRPr="001D01FF" w:rsidRDefault="003F69E1" w:rsidP="003F69E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3F69E1" w:rsidRPr="001D01FF" w:rsidRDefault="003F69E1" w:rsidP="003F69E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Осуществлять работы  по сбору, анализу и обобщению  данных об обеспеченности аппарат Управления и нижестоящих налоговых органов материально – техническими средствами.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- Осуществлять мероприятия по  перспективному и текущему планированию расходов, направленных на обеспечение деятельности Управления, по вопросам, отнесенным к компетенции хозяйственного отдела; формирование в установленном порядке прогноза объемов продукции, закупаемой для государственных нужд за счет средств федерального бюджета на финансовый год и план - график проведения торгов и других способов закупок товаров, работ, услуг.</w:t>
            </w:r>
            <w:proofErr w:type="gramEnd"/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Выполнять  мероприятия по размещению заказов на закупки товаров, работ и услуг для нужд Управления, путем проведения торгов и иных способов закупок.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Выполнять  договорную работу по результатам торгов, запроса котировок и с </w:t>
            </w:r>
            <w:proofErr w:type="gramStart"/>
            <w:r w:rsidRPr="001D01FF">
              <w:rPr>
                <w:rFonts w:eastAsia="Calibri"/>
                <w:lang w:eastAsia="en-US"/>
              </w:rPr>
              <w:t>единственными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поставщиком (исполнителем, подрядчиком).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Размещать  на официальном сайте Российской Федерации информацию по заключенным, измененным, исполненным государственным контрактам.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Организовывать  работу  учета размещения заказов и договорной работы путем ведения ПИК «Ведение реестра договоров, конкурсов, протоколов запроса котировок в регионах» (отчет 1- контракт). 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 Обеспечивать  деятельность конкурсной, аукционной и котировочной комиссии Управления  (в период отсутствия секретаря комиссии).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Осуществлять  взаимодействие со структурными подразделениями аппарата Управления по вопросам, относящимся к компетенции хозяйственного отдела.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 Обеспечить  представления информации о деятельности Управления  по вопросам входящим в компетенцию хозяйственного отдела для пополнения Интернет-сайта Управления.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Обеспечить мониторинг изменений  законодательства Российской Федерации в сфере государственных закупок, обобщать </w:t>
            </w:r>
            <w:proofErr w:type="gramStart"/>
            <w:r w:rsidRPr="001D01FF">
              <w:rPr>
                <w:rFonts w:eastAsia="Calibri"/>
                <w:lang w:eastAsia="en-US"/>
              </w:rPr>
              <w:t>имеющеюся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судебную практику соблюдения законодательства в сфере закупок.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Рассмотрение обращений юридических и физических лиц по вопросам, относящимся к компетенции отдела, и подготовка по ним проекты ответов и заключений.</w:t>
            </w:r>
          </w:p>
          <w:p w:rsidR="003F69E1" w:rsidRPr="001D01FF" w:rsidRDefault="003F69E1" w:rsidP="003F69E1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 Участвовать  в обучении работников нижестоящих налоговых органов, проведении совещаний, семинаров, оказании методической и практической помощи нижестоящим налоговым органам, по вопросам входящим  в компетенцию хозяйственного отдела.</w:t>
            </w:r>
          </w:p>
          <w:p w:rsidR="003F69E1" w:rsidRPr="001D01FF" w:rsidRDefault="003F69E1" w:rsidP="003F69E1">
            <w:pPr>
              <w:shd w:val="clear" w:color="auto" w:fill="FFFFFF"/>
              <w:tabs>
                <w:tab w:val="left" w:pos="709"/>
              </w:tabs>
              <w:ind w:right="32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1D01FF">
              <w:rPr>
                <w:rFonts w:eastAsia="Calibri"/>
                <w:color w:val="000000"/>
                <w:lang w:eastAsia="en-US"/>
              </w:rPr>
              <w:t>Вести   в установленном порядке делопроизводства и хранения документов отдела, осуществление их передачи на архивное хранение.</w:t>
            </w:r>
          </w:p>
          <w:p w:rsidR="003F69E1" w:rsidRPr="001D01FF" w:rsidRDefault="008803C5" w:rsidP="003F69E1">
            <w:pPr>
              <w:shd w:val="clear" w:color="auto" w:fill="FFFFFF"/>
              <w:tabs>
                <w:tab w:val="left" w:pos="709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1D01FF">
              <w:rPr>
                <w:rFonts w:eastAsia="Calibri"/>
                <w:color w:val="000000"/>
                <w:lang w:eastAsia="en-US"/>
              </w:rPr>
              <w:t>-</w:t>
            </w:r>
            <w:r w:rsidR="003F69E1" w:rsidRPr="001D01FF">
              <w:rPr>
                <w:rFonts w:eastAsia="Calibri"/>
                <w:color w:val="000000"/>
                <w:lang w:eastAsia="en-US"/>
              </w:rPr>
              <w:t xml:space="preserve">  Осуществлять  другие мероприятия по поручению начальника хозяйственного отдела и  руководства Управления. </w:t>
            </w:r>
          </w:p>
          <w:p w:rsidR="003F69E1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</w:t>
            </w:r>
            <w:r w:rsidR="003F69E1" w:rsidRPr="001D01FF">
              <w:rPr>
                <w:rFonts w:eastAsia="Calibri"/>
                <w:lang w:eastAsia="en-US"/>
              </w:rPr>
              <w:t xml:space="preserve"> Использовать и вести в установленном порядке ин</w:t>
            </w:r>
            <w:r w:rsidRPr="001D01FF">
              <w:rPr>
                <w:rFonts w:eastAsia="Calibri"/>
                <w:lang w:eastAsia="en-US"/>
              </w:rPr>
              <w:t>формационно-программные ресурсы.</w:t>
            </w:r>
          </w:p>
          <w:p w:rsidR="006A7050" w:rsidRPr="001D01FF" w:rsidRDefault="008803C5" w:rsidP="0078106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1D01FF">
              <w:rPr>
                <w:b/>
              </w:rPr>
              <w:lastRenderedPageBreak/>
              <w:t>Главный</w:t>
            </w:r>
            <w:r w:rsidR="0024573E" w:rsidRPr="001D01FF">
              <w:rPr>
                <w:b/>
              </w:rPr>
              <w:t xml:space="preserve"> специалист - эксперт</w:t>
            </w:r>
            <w:r w:rsidR="00C22175" w:rsidRPr="001D01FF">
              <w:rPr>
                <w:b/>
              </w:rPr>
              <w:t xml:space="preserve"> имеет право: 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t xml:space="preserve">- </w:t>
            </w:r>
            <w:r w:rsidRPr="001D01FF">
              <w:rPr>
                <w:rFonts w:eastAsia="Calibri"/>
                <w:lang w:eastAsia="en-US"/>
              </w:rPr>
              <w:t>Вносить начальнику хозяйственного отдела предложения по вопросам, относящимся к компетенции отдела;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органах;</w:t>
            </w:r>
          </w:p>
          <w:p w:rsidR="008803C5" w:rsidRPr="001D01FF" w:rsidRDefault="008803C5" w:rsidP="008803C5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хозяйственного отдела.</w:t>
            </w:r>
          </w:p>
          <w:p w:rsidR="008803C5" w:rsidRPr="001D01FF" w:rsidRDefault="008803C5" w:rsidP="008803C5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Вести в установленном порядке переписку с организациями по вопросам, относящимся к компетенции хозяйственного отдела;</w:t>
            </w:r>
          </w:p>
          <w:p w:rsidR="008803C5" w:rsidRPr="001D01FF" w:rsidRDefault="008803C5" w:rsidP="008803C5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Готовить проекты нормативных правовых актов, приказов и других документов по функциям хозяйственного отдела  и направлять их на согласование (заключение) соответствующим структурным подразделениям аппарата Управления;</w:t>
            </w:r>
          </w:p>
          <w:p w:rsidR="008803C5" w:rsidRPr="001D01FF" w:rsidRDefault="008803C5" w:rsidP="008803C5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Требовать от исполнителей (работников аппарата Управления  и нижестоящих налоговых органов) доработки документов, подготовленных с нарушением установленных правил их составления;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Вносить предложения по улучшению документационного обеспечения деятельности отдела;</w:t>
            </w:r>
          </w:p>
          <w:p w:rsidR="008803C5" w:rsidRPr="001D01FF" w:rsidRDefault="008803C5" w:rsidP="008803C5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Взаимодействовать со структурными подразделениями аппарата Управления по вопросам проверки исполнения документов по хозяйственным  вопросам</w:t>
            </w:r>
          </w:p>
          <w:p w:rsidR="008803C5" w:rsidRPr="001D01FF" w:rsidRDefault="008803C5" w:rsidP="008803C5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Положением об отделе, приказами (распоряжениями) ФНС России, приказами Управления, поручениями руководства Управления.</w:t>
            </w:r>
            <w:proofErr w:type="gramEnd"/>
          </w:p>
          <w:p w:rsidR="009312B9" w:rsidRPr="001D01FF" w:rsidRDefault="009312B9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Ответственность</w:t>
            </w:r>
          </w:p>
          <w:p w:rsidR="008803C5" w:rsidRPr="001D01FF" w:rsidRDefault="008803C5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03B2A" w:rsidRPr="001D01FF" w:rsidRDefault="00003B2A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8803C5" w:rsidRPr="001D01FF">
              <w:rPr>
                <w:b/>
              </w:rPr>
              <w:t>главного</w:t>
            </w:r>
            <w:r w:rsidR="00B3418B" w:rsidRPr="001D01FF">
              <w:rPr>
                <w:b/>
              </w:rPr>
              <w:t xml:space="preserve"> специалиста - эксперта</w:t>
            </w:r>
            <w:r w:rsidRPr="001D01FF">
              <w:rPr>
                <w:b/>
              </w:rPr>
              <w:t xml:space="preserve"> оценивается по следующим показателям:</w:t>
            </w:r>
          </w:p>
          <w:p w:rsidR="008803C5" w:rsidRPr="001D01FF" w:rsidRDefault="00B3418B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t xml:space="preserve">- </w:t>
            </w:r>
            <w:r w:rsidR="008803C5" w:rsidRPr="001D01FF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отсутствию нарушений по оформлению и ведению дел гражданских служащих, состоящих на учете за получением единовременной субсидии для приобретения жилого помещения;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отсутствию нарушений законодательства при осуществлении закупок товаров, работ, услуг,  заключении государственных контрактов и договоров;</w:t>
            </w:r>
          </w:p>
          <w:p w:rsidR="008803C5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отсутствию нарушений по ведению установленных информационных ресурсов;</w:t>
            </w:r>
          </w:p>
          <w:p w:rsidR="00003B2A" w:rsidRPr="001D01FF" w:rsidRDefault="008803C5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lastRenderedPageBreak/>
              <w:t>- достоверности и своевременности формирования установленной отчетности в пределах своей компетенции.</w:t>
            </w:r>
          </w:p>
        </w:tc>
      </w:tr>
      <w:tr w:rsidR="00A9359E" w:rsidRPr="00525A94" w:rsidTr="00A9359E">
        <w:trPr>
          <w:trHeight w:val="557"/>
        </w:trPr>
        <w:tc>
          <w:tcPr>
            <w:tcW w:w="10260" w:type="dxa"/>
          </w:tcPr>
          <w:p w:rsidR="00A9359E" w:rsidRPr="001D01FF" w:rsidRDefault="008803C5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lastRenderedPageBreak/>
              <w:t>Старший г</w:t>
            </w:r>
            <w:r w:rsidR="00DD51A5" w:rsidRPr="001D01FF">
              <w:rPr>
                <w:b/>
              </w:rPr>
              <w:t>осударственный налоговый инспектор</w:t>
            </w:r>
            <w:r w:rsidR="00A9359E" w:rsidRPr="001D01FF">
              <w:rPr>
                <w:b/>
              </w:rPr>
              <w:t xml:space="preserve"> </w:t>
            </w:r>
            <w:r w:rsidRPr="001D01FF">
              <w:rPr>
                <w:b/>
              </w:rPr>
              <w:t xml:space="preserve">контрольного </w:t>
            </w:r>
            <w:r w:rsidR="00A9359E" w:rsidRPr="001D01FF">
              <w:rPr>
                <w:b/>
              </w:rPr>
              <w:t>отдела</w:t>
            </w:r>
            <w:r w:rsidR="00DD51A5" w:rsidRPr="001D01FF">
              <w:rPr>
                <w:b/>
              </w:rPr>
              <w:t xml:space="preserve"> </w:t>
            </w:r>
          </w:p>
          <w:p w:rsidR="00A9359E" w:rsidRPr="001D01FF" w:rsidRDefault="00A9359E" w:rsidP="00781068">
            <w:pPr>
              <w:jc w:val="both"/>
            </w:pPr>
            <w:r w:rsidRPr="001D01FF">
              <w:t>Для замещения вакантной должности устанавливаются следующие требования:</w:t>
            </w:r>
          </w:p>
          <w:p w:rsidR="00D15412" w:rsidRPr="001D01FF" w:rsidRDefault="00976E1D" w:rsidP="00D15412">
            <w:pPr>
              <w:widowControl w:val="0"/>
              <w:tabs>
                <w:tab w:val="num" w:pos="1230"/>
              </w:tabs>
              <w:jc w:val="both"/>
              <w:rPr>
                <w:spacing w:val="-2"/>
              </w:rPr>
            </w:pPr>
            <w:r w:rsidRPr="001D01FF">
              <w:rPr>
                <w:rFonts w:eastAsia="Calibri"/>
                <w:lang w:eastAsia="en-US"/>
              </w:rPr>
              <w:t>н</w:t>
            </w:r>
            <w:r w:rsidR="00D15412" w:rsidRPr="001D01FF">
              <w:rPr>
                <w:rFonts w:eastAsia="Calibri"/>
                <w:lang w:eastAsia="en-US"/>
              </w:rPr>
              <w:t>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A4690" w:rsidRPr="001D01FF" w:rsidRDefault="00A9359E" w:rsidP="00781068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1D01FF">
              <w:rPr>
                <w:b/>
                <w:spacing w:val="-2"/>
              </w:rPr>
              <w:t>Наличие базовых знаний:</w:t>
            </w:r>
            <w:r w:rsidRPr="001D01FF">
              <w:rPr>
                <w:spacing w:val="-2"/>
              </w:rPr>
              <w:t xml:space="preserve"> </w:t>
            </w:r>
          </w:p>
          <w:p w:rsidR="00AA4690" w:rsidRPr="001D01FF" w:rsidRDefault="00AA4690" w:rsidP="007810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A9359E" w:rsidRPr="001D01FF" w:rsidRDefault="00A9359E" w:rsidP="00781068">
            <w:pPr>
              <w:jc w:val="both"/>
            </w:pPr>
            <w:r w:rsidRPr="001D01FF">
              <w:rPr>
                <w:b/>
              </w:rPr>
              <w:t>Наличие профессиональных знаний</w:t>
            </w:r>
            <w:r w:rsidRPr="001D01FF">
              <w:t>:</w:t>
            </w:r>
          </w:p>
          <w:p w:rsidR="00A9359E" w:rsidRPr="001D01FF" w:rsidRDefault="00A9359E" w:rsidP="00781068">
            <w:pPr>
              <w:jc w:val="both"/>
            </w:pPr>
            <w:r w:rsidRPr="001D01FF">
              <w:rPr>
                <w:b/>
              </w:rPr>
              <w:t>В сфере законодательства Российской Федерации</w:t>
            </w:r>
            <w:r w:rsidRPr="001D01FF">
              <w:t>:</w:t>
            </w:r>
          </w:p>
          <w:p w:rsidR="00D15412" w:rsidRPr="001D01FF" w:rsidRDefault="00D15412" w:rsidP="00D15412">
            <w:pPr>
              <w:widowControl w:val="0"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Налоговый кодекс Российской Федерации;</w:t>
            </w:r>
          </w:p>
          <w:p w:rsidR="00D15412" w:rsidRPr="001D01FF" w:rsidRDefault="00D15412" w:rsidP="00D1541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D15412" w:rsidRPr="001D01FF" w:rsidRDefault="00D15412" w:rsidP="00D15412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D15412" w:rsidRPr="001D01FF" w:rsidRDefault="00D15412" w:rsidP="00D15412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D15412" w:rsidRPr="001D01FF" w:rsidRDefault="00D15412" w:rsidP="00D15412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Федеральный закон Российской Федерации от 27 июля 2006 г. №152-ФЗ «О персональных данных»;</w:t>
            </w:r>
          </w:p>
          <w:p w:rsidR="00D15412" w:rsidRPr="001D01FF" w:rsidRDefault="00D15412" w:rsidP="00D15412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      </w:r>
          </w:p>
          <w:p w:rsidR="00D15412" w:rsidRPr="001D01FF" w:rsidRDefault="00D15412" w:rsidP="00D15412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D01FF">
              <w:rPr>
                <w:rFonts w:eastAsia="Calibri"/>
                <w:lang w:eastAsia="en-US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D15412" w:rsidRPr="001D01FF" w:rsidRDefault="00D15412" w:rsidP="00D15412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приказ ФНС России от 02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D15412" w:rsidRPr="001D01FF" w:rsidRDefault="00D15412" w:rsidP="00D1541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приказ ФНС </w:t>
            </w:r>
            <w:r w:rsidRPr="001D01FF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1D01FF">
              <w:rPr>
                <w:rFonts w:eastAsia="Calibri"/>
                <w:lang w:eastAsia="en-US"/>
              </w:rPr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D15412" w:rsidRPr="001D01FF" w:rsidRDefault="00D15412" w:rsidP="00D1541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D15412" w:rsidRPr="001D01FF" w:rsidRDefault="00D15412" w:rsidP="00D1541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приказ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</w:t>
            </w:r>
            <w:r w:rsidRPr="001D01FF">
              <w:rPr>
                <w:lang w:eastAsia="en-US" w:bidi="en-US"/>
              </w:rPr>
              <w:lastRenderedPageBreak/>
              <w:t>выявлению и пресечению налоговых правонарушений и преступлений»;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proofErr w:type="gramStart"/>
            <w:r w:rsidRPr="001D01FF">
              <w:rPr>
                <w:lang w:eastAsia="en-US" w:bidi="en-US"/>
              </w:rPr>
      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      </w:r>
            <w:proofErr w:type="gramEnd"/>
            <w:r w:rsidRPr="001D01FF">
              <w:rPr>
                <w:lang w:eastAsia="en-US" w:bidi="en-US"/>
              </w:rPr>
              <w:t xml:space="preserve"> </w:t>
            </w:r>
            <w:proofErr w:type="gramStart"/>
            <w:r w:rsidRPr="001D01FF">
              <w:rPr>
                <w:lang w:eastAsia="en-US" w:bidi="en-US"/>
              </w:rPr>
      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  <w:proofErr w:type="gramEnd"/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proofErr w:type="gramStart"/>
            <w:r w:rsidRPr="001D01FF">
              <w:rPr>
                <w:lang w:eastAsia="en-US" w:bidi="en-US"/>
              </w:rPr>
      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      </w:r>
            <w:proofErr w:type="gramEnd"/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приказ Минфина </w:t>
            </w:r>
            <w:r w:rsidRPr="001D01FF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1D01FF">
              <w:rPr>
                <w:lang w:eastAsia="en-US" w:bidi="en-US"/>
              </w:rPr>
              <w:t xml:space="preserve"> № 20н, МНС </w:t>
            </w:r>
            <w:r w:rsidRPr="001D01FF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1D01FF">
              <w:rPr>
                <w:lang w:eastAsia="en-US" w:bidi="en-US"/>
              </w:rPr>
      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02 августа 2005 г. № САЭ-3-06/354</w:t>
            </w:r>
            <w:proofErr w:type="gramStart"/>
            <w:r w:rsidRPr="001D01FF">
              <w:rPr>
                <w:lang w:eastAsia="en-US" w:bidi="en-US"/>
              </w:rPr>
              <w:t>@ №О</w:t>
            </w:r>
            <w:proofErr w:type="gramEnd"/>
            <w:r w:rsidRPr="001D01FF">
              <w:rPr>
                <w:lang w:eastAsia="en-US" w:bidi="en-US"/>
              </w:rPr>
      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приказ ФНС </w:t>
            </w:r>
            <w:r w:rsidRPr="001D01FF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1D01FF">
              <w:rPr>
                <w:lang w:eastAsia="en-US" w:bidi="en-US"/>
              </w:rPr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D15412" w:rsidRPr="001D01FF" w:rsidRDefault="00D15412" w:rsidP="00D15412">
            <w:pPr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1D01FF">
              <w:rPr>
                <w:rFonts w:eastAsia="Calibri"/>
                <w:lang w:eastAsia="en-US"/>
              </w:rPr>
              <w:t>дела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      </w:r>
          </w:p>
          <w:p w:rsidR="00DD51A5" w:rsidRPr="001D01FF" w:rsidRDefault="00A9359E" w:rsidP="00781068">
            <w:pPr>
              <w:jc w:val="both"/>
            </w:pPr>
            <w:r w:rsidRPr="001D01FF">
              <w:rPr>
                <w:b/>
              </w:rPr>
              <w:t>Иные профессиональные знания</w:t>
            </w:r>
            <w:r w:rsidRPr="001D01FF">
              <w:t>:</w:t>
            </w:r>
          </w:p>
          <w:p w:rsidR="00D15412" w:rsidRPr="001D01FF" w:rsidRDefault="00D15412" w:rsidP="00D15412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основ экономики, финансов и кредита, бухгалтерского и налогового учета; основ налогообложения;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особенности проведения выездных налоговых проверок;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      </w:r>
            <w:proofErr w:type="gramEnd"/>
          </w:p>
          <w:p w:rsidR="00AA4690" w:rsidRPr="001D01FF" w:rsidRDefault="00A9359E" w:rsidP="00781068">
            <w:pPr>
              <w:jc w:val="both"/>
            </w:pPr>
            <w:r w:rsidRPr="001D01FF">
              <w:rPr>
                <w:b/>
              </w:rPr>
              <w:t>Наличие функциональных знаний</w:t>
            </w:r>
            <w:r w:rsidRPr="001D01FF">
              <w:t>:</w:t>
            </w:r>
          </w:p>
          <w:p w:rsidR="00D15412" w:rsidRPr="001D01FF" w:rsidRDefault="00D15412" w:rsidP="00D1541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процедура организации проверки, порядок, этапы, инструменты проведения; ограничения при проведении проверочных процедур; меры, принимаемые по результатам проверки; плановые (рейдовые) осмотры; основания проведения и особенности внеплановых проверок; система взаимодействия в рамках внутриведомственного и межведомственного электронного </w:t>
            </w:r>
            <w:r w:rsidRPr="001D01FF">
              <w:rPr>
                <w:rFonts w:eastAsia="Calibri"/>
                <w:lang w:eastAsia="en-US"/>
              </w:rPr>
              <w:lastRenderedPageBreak/>
              <w:t>документооборота.</w:t>
            </w:r>
          </w:p>
          <w:p w:rsidR="00DD51A5" w:rsidRPr="001D01FF" w:rsidRDefault="00A9359E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rPr>
                <w:b/>
              </w:rPr>
              <w:t>Наличие базовых умений</w:t>
            </w:r>
            <w:r w:rsidRPr="001D01FF">
              <w:t xml:space="preserve">: </w:t>
            </w:r>
          </w:p>
          <w:p w:rsidR="00AA4690" w:rsidRPr="001D01FF" w:rsidRDefault="00AA4690" w:rsidP="00781068">
            <w:pPr>
              <w:jc w:val="both"/>
            </w:pPr>
            <w:r w:rsidRPr="001D01FF">
              <w:t>мыслить системно стратегически;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AA4690" w:rsidRPr="001D01FF" w:rsidRDefault="00A9359E" w:rsidP="00781068">
            <w:pPr>
              <w:jc w:val="both"/>
            </w:pPr>
            <w:r w:rsidRPr="001D01FF">
              <w:rPr>
                <w:b/>
              </w:rPr>
              <w:t>Наличие профессиональных умений</w:t>
            </w:r>
            <w:r w:rsidRPr="001D01FF">
              <w:t>:</w:t>
            </w:r>
          </w:p>
          <w:p w:rsidR="00A9359E" w:rsidRPr="001D01FF" w:rsidRDefault="00A9359E" w:rsidP="00781068">
            <w:pPr>
              <w:jc w:val="both"/>
            </w:pPr>
            <w:r w:rsidRPr="001D01FF">
              <w:t>не предъявляются.</w:t>
            </w:r>
          </w:p>
          <w:p w:rsidR="00DD51A5" w:rsidRPr="001D01FF" w:rsidRDefault="00A9359E" w:rsidP="00781068">
            <w:pPr>
              <w:jc w:val="both"/>
            </w:pPr>
            <w:r w:rsidRPr="001D01FF">
              <w:rPr>
                <w:b/>
              </w:rPr>
              <w:t>Наличие функциональных умений</w:t>
            </w:r>
            <w:r w:rsidRPr="001D01FF">
              <w:t>:</w:t>
            </w:r>
          </w:p>
          <w:p w:rsidR="00D15412" w:rsidRPr="001D01FF" w:rsidRDefault="00D15412" w:rsidP="00D15412">
            <w:pPr>
              <w:widowControl w:val="0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прием и согласование документации, заявок, заявлений; рассмотрение запросов, ходатайств, уведомлений, жалоб; проведение консультаций; подготовка аналитических, информационных и других материалов; ведение телефонных разговоров; организация подготовки разъяснений гражданам и организациям</w:t>
            </w:r>
            <w:r w:rsidRPr="001D01FF">
              <w:rPr>
                <w:rFonts w:eastAsia="Calibri"/>
                <w:color w:val="000099"/>
                <w:lang w:eastAsia="en-US"/>
              </w:rPr>
              <w:t>.</w:t>
            </w:r>
            <w:r w:rsidRPr="001D01FF">
              <w:rPr>
                <w:rFonts w:eastAsia="Calibri"/>
                <w:lang w:eastAsia="en-US"/>
              </w:rPr>
              <w:t xml:space="preserve"> </w:t>
            </w:r>
            <w:proofErr w:type="gramEnd"/>
          </w:p>
          <w:p w:rsidR="00A9359E" w:rsidRPr="001D01FF" w:rsidRDefault="00A9359E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F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A9359E" w:rsidRPr="001D01FF" w:rsidRDefault="00D15412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Старший г</w:t>
            </w:r>
            <w:r w:rsidR="00DD51A5" w:rsidRPr="001D01FF">
              <w:rPr>
                <w:b/>
              </w:rPr>
              <w:t>осударственный налоговый инспектор</w:t>
            </w:r>
            <w:r w:rsidR="00A9359E" w:rsidRPr="001D01FF">
              <w:rPr>
                <w:b/>
              </w:rPr>
              <w:t xml:space="preserve"> обязан:</w:t>
            </w:r>
          </w:p>
          <w:p w:rsidR="00D15412" w:rsidRPr="001D01FF" w:rsidRDefault="00BB3CA8" w:rsidP="00D15412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1D01FF">
              <w:t xml:space="preserve">- </w:t>
            </w:r>
            <w:r w:rsidR="00D15412" w:rsidRPr="001D01FF">
              <w:rPr>
                <w:rFonts w:eastAsia="Calibri"/>
                <w:lang w:eastAsia="en-US"/>
              </w:rPr>
              <w:t xml:space="preserve">Соблюдать Кодекс этики и </w:t>
            </w:r>
            <w:proofErr w:type="spellStart"/>
            <w:proofErr w:type="gramStart"/>
            <w:r w:rsidR="00D15412" w:rsidRPr="001D01FF">
              <w:rPr>
                <w:rFonts w:eastAsia="Calibri"/>
                <w:lang w:eastAsia="en-US"/>
              </w:rPr>
              <w:t>c</w:t>
            </w:r>
            <w:proofErr w:type="gramEnd"/>
            <w:r w:rsidR="00D15412" w:rsidRPr="001D01FF">
              <w:rPr>
                <w:rFonts w:eastAsia="Calibri"/>
                <w:lang w:eastAsia="en-US"/>
              </w:rPr>
              <w:t>лужeбнoгo</w:t>
            </w:r>
            <w:proofErr w:type="spellEnd"/>
            <w:r w:rsidR="00D15412" w:rsidRPr="001D01FF">
              <w:rPr>
                <w:rFonts w:eastAsia="Calibri"/>
                <w:lang w:eastAsia="en-US"/>
              </w:rPr>
              <w:t xml:space="preserve">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D15412" w:rsidRPr="001D01FF" w:rsidRDefault="00D15412" w:rsidP="00D15412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D15412" w:rsidRPr="001D01FF" w:rsidRDefault="00D15412" w:rsidP="00D15412">
            <w:pPr>
              <w:shd w:val="clear" w:color="auto" w:fill="FFFFFF"/>
              <w:suppressAutoHyphens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D15412" w:rsidRPr="001D01FF" w:rsidRDefault="00D15412" w:rsidP="00D15412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проверок, регламентации порядка и форм проведения мероприятий налогового контроля в процессе указанных проверок, оформления и реализации их результатов и обеспечивает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их применением;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Участвовать в проведении анализа общих показателей эффективности контрольной работы; 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соблюдением установленного срока проведения выездных налоговых проверок сопровождаемых Управлением, за соблюдением порядков приостановления и возобновления, продления срока проведения выездных налоговых проверок;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оформлением и реализацией материалов выездной налоговой проверки (за соблюдением установленного срока составления акта выездной налоговой проверки, за соблюдением срока,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положениям; </w:t>
            </w:r>
            <w:proofErr w:type="gramStart"/>
            <w:r w:rsidRPr="001D01FF">
              <w:rPr>
                <w:rFonts w:eastAsia="Calibri"/>
                <w:lang w:eastAsia="en-US"/>
              </w:rPr>
              <w:t xml:space="preserve">за соблюдением  установленной процедуры рассмотрения материалов выездных налоговых проверок и порядка вынесения решения по их результатам, и соблюдение сроков принятия решений) по сопровождаемым выездным налоговым проверкам; </w:t>
            </w:r>
            <w:proofErr w:type="gramEnd"/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Участвовать в подготовке решений о продлении срока проведения выездных  (повторных выездных) налоговых проверок;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Организовывать и участвовать в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контроле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полнотой и своевременностью проведения мероприятий налогового контроля по выявленным </w:t>
            </w:r>
            <w:proofErr w:type="spellStart"/>
            <w:r w:rsidRPr="001D01FF">
              <w:rPr>
                <w:rFonts w:eastAsia="Calibri"/>
                <w:lang w:eastAsia="en-US"/>
              </w:rPr>
              <w:t>предпроверочным</w:t>
            </w:r>
            <w:proofErr w:type="spellEnd"/>
            <w:r w:rsidRPr="001D01FF">
              <w:rPr>
                <w:rFonts w:eastAsia="Calibri"/>
                <w:lang w:eastAsia="en-US"/>
              </w:rPr>
              <w:t xml:space="preserve"> анализом зонам налоговых рисков в ходе проведения сопровождаемых выездных налоговых проверок, а также полнотой и качеством формирования доказательственной базы по выявленным схемам ухода от налогообложения; 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Участвовать в осуществлении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контроля 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применением мер ответственности (налоговой и административной) к налогоплательщикам в ходе проведения сопровождаемых  ВНП;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Проводить мониторинги «Выездные налоговые проверки», «Оценка результатов контрольной работы» и  представляет курирующему заместителю руководителя Управления;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Участвовать в проведении мониторингов проведения выездные налоговых;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lastRenderedPageBreak/>
              <w:t xml:space="preserve">- Осуществлять анализ применяемых отдельными налогоплательщиками (их категориями) форм и способов уклонения от налогообложения, выявленных по результатам выездных налоговых проверок и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своевременностью и полнотой выгрузки ФПД схем уклонения от налогообложения на федеральный уровень;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Участвовать в организации проведения выездных налоговых проверок, сопровождаемых Управлением, налогоплательщиков, получивших необоснованную налоговую экономию при несоответствии цен в </w:t>
            </w:r>
            <w:proofErr w:type="gramStart"/>
            <w:r w:rsidRPr="001D01FF">
              <w:rPr>
                <w:rFonts w:eastAsia="Calibri"/>
                <w:lang w:eastAsia="en-US"/>
              </w:rPr>
              <w:t>сделках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не признаваемых контролируемыми рыночному уровню;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правильностью, полнотой  формирования, ведения и достоверности информационных ресурсов;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применением мер ответственности (налоговой и административной) к налогоплательщикам за непредставление (несвоевременное представление) ими и их контрагентами документов, истребованных в рамках ст. 93, 93.1 Налогового Кодекса Российской Федерации в ходе проведения выездных налоговых проверок, иных мероприятий налогового контроля и вне рамок проверок;</w:t>
            </w:r>
          </w:p>
          <w:p w:rsidR="00D15412" w:rsidRPr="001D01FF" w:rsidRDefault="00D15412" w:rsidP="00D15412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Осуществлять подготовку справок для руководства Управления по вопросам, входящим в компетенцию отдела;</w:t>
            </w:r>
          </w:p>
          <w:p w:rsidR="00D15412" w:rsidRPr="001D01FF" w:rsidRDefault="00D15412" w:rsidP="00D15412">
            <w:pPr>
              <w:tabs>
                <w:tab w:val="left" w:pos="7020"/>
                <w:tab w:val="left" w:pos="10620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Принимать участие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Отдела, оформление и принятие решений по их результатам. Участие в проведении </w:t>
            </w:r>
            <w:proofErr w:type="spellStart"/>
            <w:r w:rsidRPr="001D01FF">
              <w:rPr>
                <w:rFonts w:eastAsia="Calibri"/>
                <w:lang w:eastAsia="en-US"/>
              </w:rPr>
              <w:t>постпроверочного</w:t>
            </w:r>
            <w:proofErr w:type="spellEnd"/>
            <w:r w:rsidRPr="001D01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D01FF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возникновения;</w:t>
            </w:r>
          </w:p>
          <w:p w:rsidR="00D15412" w:rsidRPr="001D01FF" w:rsidRDefault="00D15412" w:rsidP="00D15412">
            <w:pPr>
              <w:jc w:val="both"/>
            </w:pPr>
            <w:r w:rsidRPr="001D01FF">
              <w:t>- Участвовать в изучении  и обобщении положительного опыта в области организации контрольной работы, включая взаимодействие с таможенными органами;</w:t>
            </w:r>
          </w:p>
          <w:p w:rsidR="00D15412" w:rsidRPr="001D01FF" w:rsidRDefault="00D15412" w:rsidP="00D15412">
            <w:pPr>
              <w:jc w:val="both"/>
            </w:pPr>
            <w:r w:rsidRPr="001D01FF">
              <w:t xml:space="preserve">- Принимать участие в рассмотрении в установленном порядке жалоб </w:t>
            </w:r>
            <w:proofErr w:type="gramStart"/>
            <w:r w:rsidRPr="001D01FF">
              <w:t>налогоплательщиков</w:t>
            </w:r>
            <w:proofErr w:type="gramEnd"/>
            <w:r w:rsidRPr="001D01FF">
              <w:t xml:space="preserve"> по 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вопросам, относящимся к компетенции отдела;</w:t>
            </w:r>
          </w:p>
          <w:p w:rsidR="00D15412" w:rsidRPr="001D01FF" w:rsidRDefault="00D15412" w:rsidP="00D15412">
            <w:pPr>
              <w:jc w:val="both"/>
            </w:pPr>
            <w:r w:rsidRPr="001D01FF">
              <w:rPr>
                <w:rFonts w:eastAsia="Calibri"/>
                <w:lang w:eastAsia="en-US"/>
              </w:rPr>
              <w:t xml:space="preserve">- Участвовать в перепроверке, отвечать за полноту и достоверность статистического отчета по форме 2-НК, ВП по показателям, закрепленных за отделом, и других статистических отчетов </w:t>
            </w:r>
            <w:proofErr w:type="gramStart"/>
            <w:r w:rsidRPr="001D01FF">
              <w:rPr>
                <w:rFonts w:eastAsia="Calibri"/>
                <w:lang w:eastAsia="en-US"/>
              </w:rPr>
              <w:t>согласно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утвержденного плана работы отдела;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t>- Осуществлять подготовку и направление в Управления ФНС России по субъектам Российской Федерации, МИ ФНС России по крупнейшим налогоплательщикам и Межрайонные ИФНС России по Амурской области сводной информации в отношении налогоплательщиков, в ходе налоговых проверок которых налоговыми органами Амурской области установлены факты финансово-хозяйственных взаимоотношений с организациями, имеющими признаки фир</w:t>
            </w:r>
            <w:proofErr w:type="gramStart"/>
            <w:r w:rsidRPr="001D01FF">
              <w:t>м-</w:t>
            </w:r>
            <w:proofErr w:type="gramEnd"/>
            <w:r w:rsidRPr="001D01FF">
              <w:t>«однодневок»;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Ведение делопроизводства в отделе в отношении документов с грифом «Для служебного пользования»: ежедневно, на постоянной основе (формирование журнала, раздача документов под роспись сотрудникам отдела); подготовка документов для сдачи в архив;</w:t>
            </w:r>
          </w:p>
          <w:p w:rsidR="00D15412" w:rsidRPr="001D01FF" w:rsidRDefault="00D15412" w:rsidP="00D1541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Участвовать в обучении работников структурных подразделений аппарата Управления и нижестоящих налоговых органов, в проведении совещаний, семинаров, оказывает практическую помощь нижестоящим налоговым органам по вопросам, входящим в компетенцию отдела.</w:t>
            </w:r>
          </w:p>
          <w:p w:rsidR="00A9359E" w:rsidRPr="001D01FF" w:rsidRDefault="00D15412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Старший г</w:t>
            </w:r>
            <w:r w:rsidR="008860B6" w:rsidRPr="001D01FF">
              <w:rPr>
                <w:b/>
              </w:rPr>
              <w:t>осударственный налоговый инспектор</w:t>
            </w:r>
            <w:r w:rsidR="00A9359E" w:rsidRPr="001D01FF">
              <w:rPr>
                <w:b/>
              </w:rPr>
              <w:t xml:space="preserve"> имеет право:</w:t>
            </w:r>
          </w:p>
          <w:p w:rsidR="00D15412" w:rsidRPr="001D01FF" w:rsidRDefault="00D15412" w:rsidP="00D15412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Вносить начальнику отдела предложения по вопросам, относящимся к компетенции отдела;</w:t>
            </w:r>
          </w:p>
          <w:p w:rsidR="00D15412" w:rsidRPr="001D01FF" w:rsidRDefault="00D15412" w:rsidP="00D15412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D15412" w:rsidRPr="001D01FF" w:rsidRDefault="00D15412" w:rsidP="00D15412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25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 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D15412" w:rsidRPr="001D01FF" w:rsidRDefault="00D15412" w:rsidP="00D15412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14" w:right="25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Привлекать в установленном порядке специалистов структурных подразделений Управления к </w:t>
            </w:r>
            <w:r w:rsidRPr="001D01FF">
              <w:rPr>
                <w:rFonts w:eastAsia="Calibri"/>
                <w:lang w:eastAsia="en-US"/>
              </w:rPr>
              <w:lastRenderedPageBreak/>
              <w:t>подготовке документов, справочной информации и других материалов по поручению руководства Управления;</w:t>
            </w:r>
          </w:p>
          <w:p w:rsidR="00D15412" w:rsidRPr="001D01FF" w:rsidRDefault="00C93AE2" w:rsidP="00C93AE2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</w:t>
            </w:r>
            <w:r w:rsidR="00D15412" w:rsidRPr="001D01FF">
              <w:rPr>
                <w:rFonts w:eastAsia="Calibri"/>
                <w:lang w:eastAsia="en-US"/>
              </w:rPr>
              <w:t xml:space="preserve"> Использовать инф</w:t>
            </w:r>
            <w:r w:rsidRPr="001D01FF">
              <w:rPr>
                <w:rFonts w:eastAsia="Calibri"/>
                <w:lang w:eastAsia="en-US"/>
              </w:rPr>
              <w:t>ормационно-программные ресурсы;</w:t>
            </w:r>
          </w:p>
          <w:p w:rsidR="00D15412" w:rsidRPr="001D01FF" w:rsidRDefault="00C93AE2" w:rsidP="00C93AE2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 xml:space="preserve">- </w:t>
            </w:r>
            <w:r w:rsidR="00D15412" w:rsidRPr="001D01FF">
              <w:rPr>
                <w:rFonts w:eastAsia="Calibri"/>
                <w:lang w:eastAsia="en-US"/>
              </w:rPr>
              <w:t>Государственный служащий вправе обратиться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</w:t>
            </w:r>
            <w:proofErr w:type="gramEnd"/>
            <w:r w:rsidR="00D15412" w:rsidRPr="001D01FF">
              <w:rPr>
                <w:rFonts w:eastAsia="Calibri"/>
                <w:lang w:eastAsia="en-US"/>
              </w:rPr>
              <w:t xml:space="preserve"> государственного служащего, увольнения с государственной службы.</w:t>
            </w:r>
          </w:p>
          <w:p w:rsidR="00D15412" w:rsidRPr="001D01FF" w:rsidRDefault="00D1541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1D01FF">
              <w:rPr>
                <w:rFonts w:eastAsia="Calibri"/>
                <w:lang w:eastAsia="en-US"/>
              </w:rPr>
              <w:t>Старший 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1D01FF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Управлении, Положением о контрольном отделе, поручениями руководства Управления.</w:t>
            </w:r>
          </w:p>
          <w:p w:rsidR="00A9359E" w:rsidRPr="001D01FF" w:rsidRDefault="00A9359E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Ответственность: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3AE2">
              <w:rPr>
                <w:rFonts w:eastAsia="Calibri"/>
                <w:lang w:eastAsia="en-US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9359E" w:rsidRPr="001D01FF" w:rsidRDefault="00A9359E" w:rsidP="00781068">
            <w:pPr>
              <w:jc w:val="both"/>
              <w:rPr>
                <w:b/>
              </w:rPr>
            </w:pPr>
            <w:r w:rsidRPr="001D01FF">
              <w:rPr>
                <w:b/>
              </w:rPr>
              <w:t>Эффективность професси</w:t>
            </w:r>
            <w:r w:rsidR="00BB3CA8" w:rsidRPr="001D01FF">
              <w:rPr>
                <w:b/>
              </w:rPr>
              <w:t>ональной служебной деятельности</w:t>
            </w:r>
            <w:r w:rsidR="00C93AE2" w:rsidRPr="001D01FF">
              <w:rPr>
                <w:b/>
              </w:rPr>
              <w:t xml:space="preserve"> старшего</w:t>
            </w:r>
            <w:r w:rsidR="008860B6" w:rsidRPr="001D01FF">
              <w:rPr>
                <w:b/>
              </w:rPr>
              <w:t xml:space="preserve"> государственного налогового инспектора </w:t>
            </w:r>
            <w:r w:rsidRPr="001D01FF">
              <w:rPr>
                <w:b/>
              </w:rPr>
              <w:t>отдела оценивается по следующим показателям: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своевременности и оперативности выполнения поручений;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C93AE2" w:rsidRPr="00C93AE2" w:rsidRDefault="00C93AE2" w:rsidP="00C93AE2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отсутствие нарушений в оформлении и реализации материалов по сопровождаемым выездным налоговым проверкам  и удовлетворенным требованиям налогоплательщиков;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по сбору достаточной доказательной базы по выявленным нарушениям в ходе сопровождения ВНП;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осознанию ответственности за последствия своих действий, принимаемых решений.</w:t>
            </w:r>
          </w:p>
          <w:p w:rsidR="00A9359E" w:rsidRPr="001D01FF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A9359E" w:rsidRPr="00525A94" w:rsidTr="00936FAD">
        <w:trPr>
          <w:trHeight w:val="983"/>
        </w:trPr>
        <w:tc>
          <w:tcPr>
            <w:tcW w:w="10260" w:type="dxa"/>
          </w:tcPr>
          <w:p w:rsidR="00150790" w:rsidRPr="001D01FF" w:rsidRDefault="00C93AE2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lastRenderedPageBreak/>
              <w:t>Ведущий специалист - эксперт</w:t>
            </w:r>
            <w:r w:rsidR="00150790" w:rsidRPr="001D01FF">
              <w:rPr>
                <w:b/>
              </w:rPr>
              <w:t xml:space="preserve"> отдела </w:t>
            </w:r>
            <w:r w:rsidRPr="001D01FF">
              <w:rPr>
                <w:b/>
              </w:rPr>
              <w:t>обеспечения процедур банкротства</w:t>
            </w:r>
          </w:p>
          <w:p w:rsidR="00150790" w:rsidRPr="001D01FF" w:rsidRDefault="00150790" w:rsidP="00781068">
            <w:pPr>
              <w:widowControl w:val="0"/>
              <w:jc w:val="both"/>
            </w:pPr>
            <w:r w:rsidRPr="001D01FF">
              <w:t>Для замещения вакантной должности устан</w:t>
            </w:r>
            <w:r w:rsidR="00AF56A5" w:rsidRPr="001D01FF">
              <w:t>авливаются следующие требования:</w:t>
            </w:r>
          </w:p>
          <w:p w:rsidR="00C93AE2" w:rsidRPr="00C93AE2" w:rsidRDefault="00976E1D" w:rsidP="00C93AE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н</w:t>
            </w:r>
            <w:r w:rsidR="00C93AE2" w:rsidRPr="00C93AE2">
              <w:rPr>
                <w:rFonts w:eastAsia="Calibri"/>
                <w:lang w:eastAsia="en-US"/>
              </w:rPr>
              <w:t xml:space="preserve">аличие высшего образования по специальности, направлению подготовки укрупненной группы «Юриспруденция» </w:t>
            </w:r>
            <w:r w:rsidR="00C93AE2" w:rsidRPr="00C93AE2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F56A5" w:rsidRPr="001D01FF" w:rsidRDefault="00150790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1D01FF">
              <w:rPr>
                <w:b/>
                <w:spacing w:val="-2"/>
              </w:rPr>
              <w:t>Наличие базовых знаний:</w:t>
            </w:r>
            <w:r w:rsidRPr="001D01FF">
              <w:rPr>
                <w:spacing w:val="-2"/>
              </w:rPr>
              <w:t xml:space="preserve"> </w:t>
            </w:r>
          </w:p>
          <w:p w:rsidR="00B335D5" w:rsidRPr="001D01FF" w:rsidRDefault="00B335D5" w:rsidP="007810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D01FF">
              <w:rPr>
                <w:rFonts w:eastAsia="Calibri"/>
              </w:rPr>
              <w:t xml:space="preserve">государственного языка Российской Федерации (русского языка); основ Конституции </w:t>
            </w:r>
            <w:r w:rsidRPr="001D01FF">
              <w:rPr>
                <w:rFonts w:eastAsia="Calibri"/>
              </w:rPr>
              <w:lastRenderedPageBreak/>
              <w:t>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150790" w:rsidRPr="001D01FF" w:rsidRDefault="00150790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Наличие профессиональных знаний:</w:t>
            </w:r>
          </w:p>
          <w:p w:rsidR="00150790" w:rsidRPr="001D01FF" w:rsidRDefault="00150790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 xml:space="preserve">В сфере законодательства Российской Федерации: 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3AE2">
              <w:rPr>
                <w:rFonts w:eastAsia="Calibri"/>
                <w:lang w:eastAsia="en-US"/>
              </w:rPr>
              <w:t>Федеральный закон от 26.10.2002 № 127-ФЗ «О несостоятельности (банкротстве)»;</w:t>
            </w:r>
          </w:p>
          <w:p w:rsidR="00C93AE2" w:rsidRPr="00C93AE2" w:rsidRDefault="00C93AE2" w:rsidP="00C93AE2">
            <w:pPr>
              <w:tabs>
                <w:tab w:val="left" w:pos="0"/>
              </w:tabs>
              <w:jc w:val="both"/>
              <w:rPr>
                <w:rFonts w:eastAsia="Calibri"/>
                <w:lang w:eastAsia="en-US" w:bidi="en-US"/>
              </w:rPr>
            </w:pPr>
            <w:r w:rsidRPr="00C93AE2">
              <w:rPr>
                <w:lang w:eastAsia="en-US" w:bidi="en-US"/>
              </w:rPr>
              <w:t>постановление Правительства Российской Федерации от 29 мая 2004 г. № 257               «Об обеспечении интересов Российской Федерации как кредитора в деле о банкротстве и в процедурах, применяемых в деле о банкротстве»;</w:t>
            </w:r>
          </w:p>
          <w:p w:rsidR="00C93AE2" w:rsidRPr="00C93AE2" w:rsidRDefault="00C93AE2" w:rsidP="00C93AE2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C93AE2" w:rsidRPr="00C93AE2" w:rsidRDefault="00C93AE2" w:rsidP="00C93AE2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C93AE2">
              <w:rPr>
                <w:bCs/>
                <w:lang w:eastAsia="en-US" w:bidi="en-US"/>
              </w:rPr>
              <w:t>приказ Минэкономразвития России от 19 октября 2007 г. № 351 «</w:t>
            </w:r>
            <w:r w:rsidRPr="00C93AE2">
              <w:rPr>
                <w:rFonts w:eastAsia="Calibri"/>
                <w:lang w:eastAsia="en-US"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C93AE2" w:rsidRPr="00C93AE2" w:rsidRDefault="00C93AE2" w:rsidP="00C93AE2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C93AE2">
              <w:rPr>
                <w:bCs/>
                <w:lang w:eastAsia="en-US" w:bidi="en-US"/>
              </w:rPr>
              <w:t xml:space="preserve">приказ Минэкономразвития России от </w:t>
            </w:r>
            <w:r w:rsidRPr="00C93AE2">
              <w:rPr>
                <w:lang w:eastAsia="en-US"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C93AE2" w:rsidRPr="00C93AE2" w:rsidRDefault="00C93AE2" w:rsidP="00C93AE2">
            <w:pPr>
              <w:tabs>
                <w:tab w:val="left" w:pos="0"/>
                <w:tab w:val="left" w:pos="1276"/>
              </w:tabs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 xml:space="preserve">Налоговый кодекс Российской Федерации; 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Федеральный закон Российской Федерации от 27 июля 2006 г. № 152-ФЗ                        «О персональных данных»;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2016¬2018 годы»;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Кодекс Российской Федерации об административных правонарушениях от                      30 декабря 2001 г. № 195-ФЗ (с изменениями и дополнениями).</w:t>
            </w:r>
          </w:p>
          <w:p w:rsidR="00C93AE2" w:rsidRPr="00C93AE2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3AE2">
              <w:rPr>
                <w:rFonts w:eastAsia="Calibri"/>
                <w:lang w:eastAsia="en-US"/>
              </w:rPr>
              <w:t xml:space="preserve"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AF56A5" w:rsidRPr="001D01FF" w:rsidRDefault="00150790" w:rsidP="00781068">
            <w:pPr>
              <w:tabs>
                <w:tab w:val="left" w:pos="9033"/>
              </w:tabs>
              <w:jc w:val="both"/>
            </w:pPr>
            <w:r w:rsidRPr="001D01FF">
              <w:rPr>
                <w:b/>
              </w:rPr>
              <w:t>Иные профессиональные знания:</w:t>
            </w:r>
            <w:r w:rsidRPr="001D01FF">
              <w:t xml:space="preserve"> </w:t>
            </w:r>
          </w:p>
          <w:p w:rsidR="00C93AE2" w:rsidRPr="00C93AE2" w:rsidRDefault="00C93AE2" w:rsidP="00C93AE2">
            <w:pPr>
              <w:tabs>
                <w:tab w:val="left" w:pos="9033"/>
              </w:tabs>
              <w:jc w:val="both"/>
              <w:rPr>
                <w:rFonts w:eastAsia="Calibri"/>
                <w:lang w:eastAsia="en-US" w:bidi="en-US"/>
              </w:rPr>
            </w:pPr>
            <w:r w:rsidRPr="00C93AE2">
              <w:rPr>
                <w:lang w:eastAsia="en-US" w:bidi="en-US"/>
              </w:rPr>
              <w:t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  <w:r w:rsidRPr="00C93AE2">
              <w:rPr>
                <w:rFonts w:eastAsia="Calibri"/>
                <w:lang w:eastAsia="en-US" w:bidi="en-US"/>
              </w:rPr>
              <w:t xml:space="preserve"> </w:t>
            </w:r>
            <w:r w:rsidRPr="00C93AE2">
              <w:rPr>
                <w:lang w:eastAsia="en-US" w:bidi="en-US"/>
              </w:rPr>
              <w:t>организационные основы процедуры банкротства;</w:t>
            </w:r>
            <w:r w:rsidRPr="00C93AE2">
              <w:rPr>
                <w:rFonts w:eastAsia="Calibri"/>
                <w:lang w:eastAsia="en-US" w:bidi="en-US"/>
              </w:rPr>
              <w:t xml:space="preserve"> </w:t>
            </w:r>
            <w:r w:rsidRPr="00C93AE2">
              <w:rPr>
                <w:lang w:eastAsia="en-US" w:bidi="en-US"/>
              </w:rPr>
              <w:t xml:space="preserve">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C93AE2">
              <w:rPr>
                <w:rFonts w:eastAsia="Calibri"/>
                <w:lang w:eastAsia="en-US"/>
              </w:rPr>
              <w:t xml:space="preserve">порядок контроля за методологическим и организационным </w:t>
            </w:r>
            <w:r w:rsidRPr="00C93AE2">
              <w:rPr>
                <w:rFonts w:eastAsia="Calibri"/>
                <w:lang w:eastAsia="en-US"/>
              </w:rPr>
              <w:lastRenderedPageBreak/>
              <w:t>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  <w:p w:rsidR="00224E14" w:rsidRPr="001D01FF" w:rsidRDefault="00150790" w:rsidP="00781068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D01FF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C93AE2" w:rsidRPr="00C93AE2" w:rsidRDefault="00C93AE2" w:rsidP="00C93AE2">
            <w:pPr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порядок ведения дел в судах различной инстанции</w:t>
            </w:r>
            <w:r w:rsidRPr="00C93AE2">
              <w:rPr>
                <w:rFonts w:eastAsia="Calibri"/>
                <w:lang w:eastAsia="en-US"/>
              </w:rPr>
              <w:t xml:space="preserve">, </w:t>
            </w:r>
            <w:r w:rsidRPr="00C93AE2">
              <w:rPr>
                <w:lang w:val="en-US" w:eastAsia="en-US" w:bidi="en-US"/>
              </w:rPr>
              <w:t> </w:t>
            </w:r>
            <w:r w:rsidRPr="00C93AE2">
              <w:rPr>
                <w:lang w:eastAsia="en-US" w:bidi="en-US"/>
              </w:rPr>
      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224E14" w:rsidRPr="001D01FF" w:rsidRDefault="00150790" w:rsidP="00781068">
            <w:pPr>
              <w:widowControl w:val="0"/>
              <w:jc w:val="both"/>
            </w:pPr>
            <w:r w:rsidRPr="001D01FF">
              <w:rPr>
                <w:b/>
              </w:rPr>
              <w:t>Наличие базовых умений:</w:t>
            </w:r>
            <w:r w:rsidRPr="001D01FF">
              <w:t xml:space="preserve"> </w:t>
            </w:r>
          </w:p>
          <w:p w:rsidR="00B335D5" w:rsidRPr="001D01FF" w:rsidRDefault="00B335D5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B335D5" w:rsidRPr="001D01FF" w:rsidRDefault="00150790" w:rsidP="00781068">
            <w:pPr>
              <w:tabs>
                <w:tab w:val="left" w:pos="673"/>
              </w:tabs>
              <w:jc w:val="both"/>
              <w:rPr>
                <w:b/>
              </w:rPr>
            </w:pPr>
            <w:r w:rsidRPr="001D01FF">
              <w:rPr>
                <w:b/>
              </w:rPr>
              <w:t>Наличие профессиональных умений:</w:t>
            </w:r>
          </w:p>
          <w:p w:rsidR="00150790" w:rsidRPr="001D01FF" w:rsidRDefault="00150790" w:rsidP="00781068">
            <w:pPr>
              <w:tabs>
                <w:tab w:val="left" w:pos="673"/>
              </w:tabs>
              <w:jc w:val="both"/>
            </w:pPr>
            <w:r w:rsidRPr="001D01FF">
              <w:t xml:space="preserve">не предъявляются. </w:t>
            </w:r>
          </w:p>
          <w:p w:rsidR="00224E14" w:rsidRPr="001D01FF" w:rsidRDefault="00150790" w:rsidP="00781068">
            <w:pPr>
              <w:contextualSpacing/>
              <w:jc w:val="both"/>
              <w:rPr>
                <w:b/>
              </w:rPr>
            </w:pPr>
            <w:r w:rsidRPr="001D01FF">
              <w:rPr>
                <w:b/>
              </w:rPr>
              <w:t>Наличие функциональных умений:</w:t>
            </w:r>
          </w:p>
          <w:p w:rsidR="00C93AE2" w:rsidRPr="00C93AE2" w:rsidRDefault="00C93AE2" w:rsidP="00C93AE2">
            <w:pPr>
              <w:contextualSpacing/>
              <w:jc w:val="both"/>
              <w:rPr>
                <w:lang w:eastAsia="en-US" w:bidi="en-US"/>
              </w:rPr>
            </w:pPr>
            <w:r w:rsidRPr="00C93AE2">
              <w:rPr>
                <w:lang w:eastAsia="en-US" w:bidi="en-US"/>
              </w:rPr>
              <w:t>разработка, рассмотрение и согласование проектов заявлений, отзывов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150790" w:rsidRPr="001D01FF" w:rsidRDefault="00150790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Должностные обязанности</w:t>
            </w:r>
          </w:p>
          <w:p w:rsidR="00150790" w:rsidRPr="001D01FF" w:rsidRDefault="00C93AE2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Ведущий специалист - эксперт</w:t>
            </w:r>
            <w:r w:rsidR="00150790" w:rsidRPr="001D01FF">
              <w:rPr>
                <w:b/>
              </w:rPr>
              <w:t xml:space="preserve"> обязан: </w:t>
            </w:r>
          </w:p>
          <w:p w:rsidR="00C93AE2" w:rsidRPr="001D01FF" w:rsidRDefault="00C93AE2" w:rsidP="00C93AE2">
            <w:pPr>
              <w:shd w:val="clear" w:color="auto" w:fill="FFFFFF"/>
              <w:jc w:val="both"/>
              <w:rPr>
                <w:rFonts w:eastAsia="Calibri"/>
                <w:color w:val="FF0000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1D01FF">
              <w:rPr>
                <w:rFonts w:eastAsia="Calibri"/>
                <w:lang w:eastAsia="en-US"/>
              </w:rPr>
              <w:t xml:space="preserve">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C93AE2" w:rsidRPr="00C93AE2" w:rsidRDefault="00C93AE2" w:rsidP="00C93AE2">
            <w:pPr>
              <w:shd w:val="clear" w:color="auto" w:fill="FFFFFF"/>
              <w:jc w:val="both"/>
              <w:rPr>
                <w:rFonts w:eastAsia="Calibri"/>
                <w:color w:val="FF0000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</w:t>
            </w:r>
            <w:r w:rsidRPr="001D01FF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C93AE2">
              <w:rPr>
                <w:rFonts w:eastAsia="Calibri"/>
                <w:lang w:eastAsia="en-US"/>
              </w:rPr>
              <w:t>Соблюдать Кодекс этики и служебного поведения государственных гражданских служащих Федеральной налоговой службы, утвержденного приказом                 ФНС России от 11.04.2011 № ММВ-7-4/260@;</w:t>
            </w:r>
          </w:p>
          <w:p w:rsidR="00C93AE2" w:rsidRPr="00C93AE2" w:rsidRDefault="00C93AE2" w:rsidP="00C93AE2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C93AE2" w:rsidRPr="00C93AE2" w:rsidRDefault="00C93AE2" w:rsidP="00C93AE2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rPr>
                <w:rFonts w:eastAsia="Calibri"/>
                <w:lang w:eastAsia="en-US"/>
              </w:rPr>
              <w:t>Принимать меры по недопущению любой возможности возникновения конфликта интересов;</w:t>
            </w:r>
          </w:p>
          <w:p w:rsidR="00C93AE2" w:rsidRPr="00C93AE2" w:rsidRDefault="00C93AE2" w:rsidP="00C93AE2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-</w:t>
            </w:r>
            <w:r w:rsidRPr="00C93AE2">
              <w:rPr>
                <w:rFonts w:eastAsia="Calibri"/>
                <w:lang w:eastAsia="en-US"/>
              </w:rPr>
              <w:t xml:space="preserve">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C93AE2" w:rsidRPr="00C93AE2" w:rsidRDefault="00C93AE2" w:rsidP="00C93A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C93AE2">
              <w:t>Осуществлять подготовку проектов приказов о формировании позиции уполномоченного органа для голосования на собраниях кредиторов;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Участвовать в качестве представителя уполномоченного органа в делах о банкротстве  и в процедурах банкротства, в собраниях (комитетах) кредиторов по делам о несостоятельности (банкротстве);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 xml:space="preserve">- </w:t>
            </w:r>
            <w:r w:rsidRPr="00C93AE2">
              <w:t>Осуществлять подготовку проектов апелляционных, кассационных, надзорных жалоб на судебные акты, вынесенные по делам о несостоятельности (банкротстве).</w:t>
            </w:r>
          </w:p>
          <w:p w:rsidR="00C93AE2" w:rsidRPr="001D01FF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</w:t>
            </w:r>
            <w:r w:rsidRPr="00C93AE2">
              <w:rPr>
                <w:color w:val="000000"/>
              </w:rPr>
              <w:t>Осуществлять подготовку и направление материалов в правоохранительные органы в отношении должников, имеющих признаки банкротства;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Осуществлять </w:t>
            </w:r>
            <w:proofErr w:type="gramStart"/>
            <w:r w:rsidRPr="00C93AE2">
              <w:t>контроль за</w:t>
            </w:r>
            <w:proofErr w:type="gramEnd"/>
            <w:r w:rsidRPr="00C93AE2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</w:t>
            </w:r>
            <w:r w:rsidRPr="001D01FF">
              <w:t>онных ресурсов;</w:t>
            </w:r>
          </w:p>
          <w:p w:rsidR="00C93AE2" w:rsidRPr="00C93AE2" w:rsidRDefault="00C93AE2" w:rsidP="00C93A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t>-</w:t>
            </w:r>
            <w:r w:rsidRPr="00C93AE2">
              <w:t xml:space="preserve"> Осуществлять консультационную </w:t>
            </w:r>
            <w:r w:rsidRPr="00C93AE2">
              <w:rPr>
                <w:color w:val="000000"/>
              </w:rPr>
              <w:t xml:space="preserve">и информационно </w:t>
            </w:r>
            <w:proofErr w:type="gramStart"/>
            <w:r w:rsidRPr="00C93AE2">
              <w:rPr>
                <w:color w:val="000000"/>
              </w:rPr>
              <w:t>-р</w:t>
            </w:r>
            <w:proofErr w:type="gramEnd"/>
            <w:r w:rsidRPr="00C93AE2">
              <w:rPr>
                <w:color w:val="000000"/>
              </w:rPr>
              <w:t>азъяснительную работу                    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C93AE2" w:rsidRPr="00C93AE2" w:rsidRDefault="00C93AE2" w:rsidP="00C93A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rPr>
                <w:color w:val="000000"/>
              </w:rPr>
              <w:lastRenderedPageBreak/>
              <w:t>-</w:t>
            </w:r>
            <w:r w:rsidRPr="00C93AE2">
              <w:t xml:space="preserve"> Осуществлять </w:t>
            </w:r>
            <w:proofErr w:type="gramStart"/>
            <w:r w:rsidRPr="00C93AE2">
              <w:t>контроль за</w:t>
            </w:r>
            <w:proofErr w:type="gramEnd"/>
            <w:r w:rsidRPr="00C93AE2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ресурсов;</w:t>
            </w:r>
          </w:p>
          <w:p w:rsidR="00C93AE2" w:rsidRPr="00C93AE2" w:rsidRDefault="00C93AE2" w:rsidP="00C93A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t>-</w:t>
            </w:r>
            <w:r w:rsidRPr="00C93AE2">
              <w:t xml:space="preserve"> Осуществлять мониторинг за финансовым и имущественным состоянием налогоплательщиков на основе </w:t>
            </w:r>
            <w:proofErr w:type="gramStart"/>
            <w:r w:rsidRPr="00C93AE2">
              <w:t>баз данных для проведения контроля полноты применения мер</w:t>
            </w:r>
            <w:proofErr w:type="gramEnd"/>
            <w:r w:rsidRPr="00C93AE2">
              <w:t xml:space="preserve"> арбитражными управляющими по выявлению имущества и иных активов (в том числе участие налогоплательщика </w:t>
            </w:r>
            <w:r w:rsidRPr="00C93AE2">
              <w:rPr>
                <w:color w:val="000000"/>
              </w:rPr>
              <w:t>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C93AE2" w:rsidRPr="00C93AE2" w:rsidRDefault="00C93AE2" w:rsidP="00C93AE2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1D01FF">
              <w:t>-</w:t>
            </w:r>
            <w:r w:rsidRPr="00C93AE2">
              <w:t xml:space="preserve"> Оказывать практическую помощь нижестоящим налоговым органам по вопросам несостоятельности (банкротства) налогоплательщиков;</w:t>
            </w:r>
          </w:p>
          <w:p w:rsidR="00C93AE2" w:rsidRPr="00C93AE2" w:rsidRDefault="00C93AE2" w:rsidP="00C93AE2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1D01FF">
              <w:t>-</w:t>
            </w:r>
            <w:r w:rsidRPr="00C93AE2">
              <w:t xml:space="preserve">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</w:t>
            </w:r>
            <w:r w:rsidRPr="00C93AE2">
              <w:rPr>
                <w:color w:val="000000"/>
              </w:rPr>
              <w:t xml:space="preserve">Осуществлять подготовку и предъявление в суд </w:t>
            </w:r>
            <w:r w:rsidRPr="00C93AE2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C93AE2" w:rsidRPr="00C93AE2" w:rsidRDefault="00C93AE2" w:rsidP="00C93AE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Pr="00C93AE2">
              <w:t xml:space="preserve"> </w:t>
            </w:r>
            <w:r w:rsidRPr="00C93AE2">
              <w:rPr>
                <w:color w:val="000000"/>
              </w:rPr>
              <w:t>Изучать  арбитражную практику,  отслеживать  изменения  в законодательстве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C93AE2" w:rsidRPr="00C93AE2" w:rsidRDefault="00C93AE2" w:rsidP="00C93AE2">
            <w:pPr>
              <w:autoSpaceDE w:val="0"/>
              <w:autoSpaceDN w:val="0"/>
              <w:adjustRightInd w:val="0"/>
              <w:jc w:val="both"/>
            </w:pPr>
            <w:r w:rsidRPr="001D01FF">
              <w:rPr>
                <w:color w:val="000000"/>
              </w:rPr>
              <w:t>-</w:t>
            </w:r>
            <w:r w:rsidRPr="00C93AE2">
              <w:rPr>
                <w:color w:val="000000"/>
              </w:rPr>
              <w:t xml:space="preserve"> Осуществлять </w:t>
            </w:r>
            <w:r w:rsidRPr="00C93AE2">
              <w:rPr>
                <w:rFonts w:eastAsia="Calibri"/>
                <w:lang w:eastAsia="en-US"/>
              </w:rPr>
              <w:t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</w:t>
            </w:r>
            <w:r w:rsidRPr="00C93AE2">
              <w:t>;</w:t>
            </w:r>
          </w:p>
          <w:p w:rsidR="00C93AE2" w:rsidRPr="00C93AE2" w:rsidRDefault="00C93AE2" w:rsidP="00C93AE2">
            <w:pPr>
              <w:suppressAutoHyphens/>
              <w:jc w:val="both"/>
            </w:pPr>
            <w:r w:rsidRPr="001D01FF">
              <w:t xml:space="preserve">- </w:t>
            </w:r>
            <w:r w:rsidRPr="00C93AE2">
              <w:t>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C93AE2" w:rsidRPr="00C93AE2" w:rsidRDefault="00C93AE2" w:rsidP="00C93AE2">
            <w:pPr>
              <w:widowControl w:val="0"/>
              <w:tabs>
                <w:tab w:val="left" w:pos="0"/>
              </w:tabs>
              <w:jc w:val="both"/>
            </w:pPr>
            <w:r w:rsidRPr="001D01FF">
              <w:t>-</w:t>
            </w:r>
            <w:r w:rsidRPr="00C93AE2">
              <w:t xml:space="preserve"> </w:t>
            </w:r>
            <w:r w:rsidRPr="00C93AE2">
              <w:rPr>
                <w:rFonts w:eastAsia="Arial Unicode MS"/>
              </w:rPr>
              <w:t>Вести мониторинг публикаций о введении процедур несостоятельности (банкротства) в газете «Коммерсантъ», сайте ЕФРСБ и готовить заявления о включении требований уполномоченного органа в реестр требований кредиторов должников</w:t>
            </w:r>
            <w:r w:rsidRPr="00C93AE2">
              <w:t>;</w:t>
            </w:r>
          </w:p>
          <w:p w:rsidR="00C93AE2" w:rsidRPr="00C93AE2" w:rsidRDefault="00C93AE2" w:rsidP="00C93AE2">
            <w:pPr>
              <w:widowControl w:val="0"/>
              <w:tabs>
                <w:tab w:val="left" w:pos="0"/>
              </w:tabs>
              <w:jc w:val="both"/>
            </w:pPr>
            <w:r w:rsidRPr="001D01FF">
              <w:t>-</w:t>
            </w:r>
            <w:r w:rsidRPr="00C93AE2">
              <w:t xml:space="preserve"> </w:t>
            </w:r>
            <w:r w:rsidRPr="00C93AE2">
              <w:rPr>
                <w:rFonts w:eastAsia="Arial Unicode MS"/>
              </w:rPr>
              <w:t xml:space="preserve">Осуществлять проведение дистанционного мониторинга нижестоящих территориальных налоговых органов по вопросам </w:t>
            </w:r>
            <w:proofErr w:type="gramStart"/>
            <w:r w:rsidRPr="00C93AE2">
              <w:rPr>
                <w:rFonts w:eastAsia="Arial Unicode MS"/>
              </w:rPr>
              <w:t>соблюдения сроков включения требований уполномоченного органа</w:t>
            </w:r>
            <w:proofErr w:type="gramEnd"/>
            <w:r w:rsidRPr="00C93AE2">
              <w:rPr>
                <w:rFonts w:eastAsia="Arial Unicode MS"/>
              </w:rPr>
              <w:t xml:space="preserve"> в реестр требований кредиторов должника, результаты которого в установленный срок направляет в Межрегиональную инспекцию ФНС России по Дальневосточному федеральному округу</w:t>
            </w:r>
            <w:r w:rsidRPr="00C93AE2">
              <w:t>;</w:t>
            </w:r>
          </w:p>
          <w:p w:rsidR="00C93AE2" w:rsidRPr="00C93AE2" w:rsidRDefault="00C93AE2" w:rsidP="00C93A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>-</w:t>
            </w:r>
            <w:r w:rsidRPr="00C93AE2">
              <w:rPr>
                <w:color w:val="000000"/>
              </w:rPr>
              <w:t xml:space="preserve"> </w:t>
            </w:r>
            <w:r w:rsidRPr="00C93AE2">
              <w:t>Проводить сверку уведомлений о наличии задолженности по уплате страховых взносов и обязательных платежей с федеральными органами исполнительной власти и государственными внебюджетными фондами</w:t>
            </w:r>
          </w:p>
          <w:p w:rsidR="00C93AE2" w:rsidRPr="00C93AE2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01FF">
              <w:t>-</w:t>
            </w:r>
            <w:r w:rsidR="00C93AE2" w:rsidRPr="00C93AE2">
              <w:t xml:space="preserve"> Осуществлять </w:t>
            </w:r>
            <w:proofErr w:type="gramStart"/>
            <w:r w:rsidR="00C93AE2" w:rsidRPr="00C93AE2">
              <w:t>контроль за</w:t>
            </w:r>
            <w:proofErr w:type="gramEnd"/>
            <w:r w:rsidR="00C93AE2" w:rsidRPr="00C93AE2">
              <w:t xml:space="preserve"> состоянием информац</w:t>
            </w:r>
            <w:r w:rsidRPr="001D01FF">
              <w:t xml:space="preserve">ионного ресурса </w:t>
            </w:r>
            <w:r w:rsidR="00C93AE2" w:rsidRPr="00C93AE2">
              <w:t>«Журнал обеспечения процедур банкротства» в части включения в реестр требований кредиторов</w:t>
            </w:r>
            <w:r w:rsidRPr="001D01FF">
              <w:rPr>
                <w:color w:val="000000"/>
              </w:rPr>
              <w:t>;</w:t>
            </w:r>
          </w:p>
          <w:p w:rsidR="00C93AE2" w:rsidRPr="00C93AE2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1FF">
              <w:t>-</w:t>
            </w:r>
            <w:r w:rsidR="00C93AE2" w:rsidRPr="00C93AE2">
              <w:t xml:space="preserve"> Осуществлять внутренний контроль методом самоконтроля выполняемых должностным лицом действий по технологическим процессам ФНС России;</w:t>
            </w:r>
          </w:p>
          <w:p w:rsidR="00C93AE2" w:rsidRPr="00C93AE2" w:rsidRDefault="00976E1D" w:rsidP="00976E1D">
            <w:pPr>
              <w:widowControl w:val="0"/>
              <w:jc w:val="both"/>
            </w:pPr>
            <w:r w:rsidRPr="001D01FF">
              <w:t>-</w:t>
            </w:r>
            <w:r w:rsidR="00C93AE2" w:rsidRPr="00C93AE2">
              <w:t xml:space="preserve"> Выполнять иные  поручения начальника (заместителя начальника)  отдела  в  пределах компетенции отдела.</w:t>
            </w:r>
          </w:p>
          <w:p w:rsidR="00150790" w:rsidRPr="001D01FF" w:rsidRDefault="00976E1D" w:rsidP="0078106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1D01FF">
              <w:rPr>
                <w:b/>
              </w:rPr>
              <w:t>Ведущий специалист - эксперт</w:t>
            </w:r>
            <w:r w:rsidR="00150790" w:rsidRPr="001D01FF">
              <w:rPr>
                <w:b/>
              </w:rPr>
              <w:t xml:space="preserve"> имеет право: </w:t>
            </w:r>
          </w:p>
          <w:p w:rsidR="00976E1D" w:rsidRPr="001D01FF" w:rsidRDefault="00A328B8" w:rsidP="00976E1D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1D01FF">
              <w:t xml:space="preserve">- </w:t>
            </w:r>
            <w:r w:rsidR="00976E1D" w:rsidRPr="001D01FF">
              <w:t>пользоваться правами сотрудника налоговых органов, предоставленными статьей       31 Налогового кодекса Российской Федерации.</w:t>
            </w:r>
          </w:p>
          <w:p w:rsidR="00976E1D" w:rsidRPr="00976E1D" w:rsidRDefault="00976E1D" w:rsidP="00976E1D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1D01FF">
              <w:t xml:space="preserve">- </w:t>
            </w:r>
            <w:r w:rsidRPr="00976E1D">
              <w:t>принимать участие в аудиторских проверках внутреннего аудита, проводимых Управлением.</w:t>
            </w:r>
          </w:p>
          <w:p w:rsidR="00976E1D" w:rsidRPr="00976E1D" w:rsidRDefault="00976E1D" w:rsidP="00976E1D">
            <w:pPr>
              <w:widowControl w:val="0"/>
              <w:tabs>
                <w:tab w:val="left" w:pos="993"/>
              </w:tabs>
              <w:jc w:val="both"/>
            </w:pPr>
            <w:r w:rsidRPr="001D01FF">
              <w:t xml:space="preserve">- </w:t>
            </w:r>
            <w:r w:rsidRPr="00976E1D">
              <w:t>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976E1D" w:rsidRPr="00976E1D" w:rsidRDefault="00976E1D" w:rsidP="00976E1D">
            <w:pPr>
              <w:widowControl w:val="0"/>
              <w:tabs>
                <w:tab w:val="left" w:pos="993"/>
              </w:tabs>
              <w:jc w:val="both"/>
            </w:pPr>
            <w:r w:rsidRPr="001D01FF">
              <w:t xml:space="preserve">- </w:t>
            </w:r>
            <w:r w:rsidRPr="00976E1D">
              <w:t>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976E1D" w:rsidRPr="00976E1D" w:rsidRDefault="00976E1D" w:rsidP="00976E1D">
            <w:pPr>
              <w:widowControl w:val="0"/>
              <w:tabs>
                <w:tab w:val="left" w:pos="993"/>
              </w:tabs>
              <w:jc w:val="both"/>
            </w:pPr>
            <w:r w:rsidRPr="001D01FF">
              <w:t xml:space="preserve">- </w:t>
            </w:r>
            <w:r w:rsidRPr="00976E1D">
              <w:t>принимать участие в работе курсов и семинаров, проводимых структурными подразделениями Управления.</w:t>
            </w:r>
          </w:p>
          <w:p w:rsidR="00976E1D" w:rsidRPr="00976E1D" w:rsidRDefault="00976E1D" w:rsidP="00976E1D">
            <w:pPr>
              <w:widowControl w:val="0"/>
              <w:tabs>
                <w:tab w:val="left" w:pos="993"/>
              </w:tabs>
              <w:jc w:val="both"/>
            </w:pPr>
            <w:r w:rsidRPr="001D01FF">
              <w:t xml:space="preserve">- </w:t>
            </w:r>
            <w:r w:rsidRPr="00976E1D">
              <w:t>работать с базами данных, содержащими сведени</w:t>
            </w:r>
            <w:r w:rsidRPr="001D01FF">
              <w:t>я, составляющие налоговую тайну.</w:t>
            </w:r>
          </w:p>
          <w:p w:rsidR="00976E1D" w:rsidRPr="00976E1D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976E1D">
              <w:rPr>
                <w:rFonts w:eastAsia="Calibri"/>
                <w:lang w:eastAsia="en-US"/>
              </w:rPr>
              <w:lastRenderedPageBreak/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                           № 40, ст. 3961;</w:t>
            </w:r>
            <w:proofErr w:type="gramEnd"/>
            <w:r w:rsidRPr="00976E1D">
              <w:rPr>
                <w:rFonts w:eastAsia="Calibri"/>
                <w:lang w:eastAsia="en-US"/>
              </w:rPr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A328B8" w:rsidRPr="001D01FF" w:rsidRDefault="00150790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Ответственность</w:t>
            </w:r>
          </w:p>
          <w:p w:rsidR="00976E1D" w:rsidRPr="00976E1D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76E1D">
              <w:rPr>
                <w:rFonts w:eastAsia="Calibri"/>
                <w:lang w:eastAsia="en-US"/>
              </w:rPr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150790" w:rsidRPr="001D01FF" w:rsidRDefault="00150790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976E1D" w:rsidRPr="001D01FF">
              <w:rPr>
                <w:b/>
              </w:rPr>
              <w:t>ведущего специалиста - эксперта</w:t>
            </w:r>
            <w:r w:rsidRPr="001D01FF">
              <w:rPr>
                <w:b/>
              </w:rPr>
              <w:t xml:space="preserve"> оценивается по следующим показателям:</w:t>
            </w:r>
          </w:p>
          <w:p w:rsidR="00976E1D" w:rsidRPr="001D01FF" w:rsidRDefault="003802DE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</w:rPr>
              <w:t xml:space="preserve">- </w:t>
            </w:r>
            <w:r w:rsidR="00976E1D" w:rsidRPr="001D01FF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76E1D" w:rsidRPr="00976E1D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976E1D">
              <w:rPr>
                <w:rFonts w:eastAsia="Calibri"/>
                <w:lang w:eastAsia="en-US"/>
              </w:rPr>
              <w:t>своевременности и оперативности выполнения поручений;</w:t>
            </w:r>
          </w:p>
          <w:p w:rsidR="00976E1D" w:rsidRPr="00976E1D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976E1D">
              <w:rPr>
                <w:rFonts w:eastAsia="Calibri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76E1D" w:rsidRPr="00976E1D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 xml:space="preserve">- </w:t>
            </w:r>
            <w:r w:rsidRPr="00976E1D">
              <w:rPr>
                <w:rFonts w:eastAsia="Calibri"/>
                <w:lang w:eastAsia="en-US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76E1D" w:rsidRPr="00976E1D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1FF">
              <w:t xml:space="preserve">- </w:t>
            </w:r>
            <w:r w:rsidRPr="00976E1D">
              <w:t>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976E1D" w:rsidRPr="00976E1D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1FF">
              <w:t xml:space="preserve">- </w:t>
            </w:r>
            <w:r w:rsidRPr="00976E1D">
              <w:t>отсутствию нарушений сроков включения задолженности по обязательным платежам и денежным обязательствам в реестр требований кредиторов должников, находящихся в процедурах банкротства;</w:t>
            </w:r>
          </w:p>
          <w:p w:rsidR="00976E1D" w:rsidRPr="00976E1D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1FF">
              <w:t xml:space="preserve">- </w:t>
            </w:r>
            <w:r w:rsidRPr="00976E1D">
              <w:t xml:space="preserve">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976E1D" w:rsidRPr="00976E1D" w:rsidRDefault="00976E1D" w:rsidP="00976E1D">
            <w:pPr>
              <w:widowControl w:val="0"/>
              <w:autoSpaceDE w:val="0"/>
              <w:autoSpaceDN w:val="0"/>
              <w:adjustRightInd w:val="0"/>
              <w:jc w:val="both"/>
            </w:pPr>
            <w:r w:rsidRPr="001D01FF">
              <w:t xml:space="preserve">- </w:t>
            </w:r>
            <w:r w:rsidRPr="00976E1D">
              <w:t xml:space="preserve">количеству удовлетворенных жалоб на действия (бездействие) арбитражных управляющих и исков о привлечении к субсидиарной ответственности. </w:t>
            </w:r>
          </w:p>
          <w:p w:rsidR="00A9359E" w:rsidRPr="001D01FF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416FC5" w:rsidRPr="00525A94" w:rsidTr="00C039FF">
        <w:trPr>
          <w:trHeight w:val="558"/>
        </w:trPr>
        <w:tc>
          <w:tcPr>
            <w:tcW w:w="10260" w:type="dxa"/>
          </w:tcPr>
          <w:p w:rsidR="00F7221F" w:rsidRPr="001D01FF" w:rsidRDefault="003802DE" w:rsidP="00781068">
            <w:pPr>
              <w:jc w:val="both"/>
              <w:rPr>
                <w:b/>
              </w:rPr>
            </w:pPr>
            <w:r w:rsidRPr="001D01FF">
              <w:rPr>
                <w:b/>
              </w:rPr>
              <w:lastRenderedPageBreak/>
              <w:t>Старший</w:t>
            </w:r>
            <w:r w:rsidR="00F7221F" w:rsidRPr="001D01FF">
              <w:rPr>
                <w:b/>
              </w:rPr>
              <w:t xml:space="preserve"> государственный налоговый инспектор отдела</w:t>
            </w:r>
            <w:r w:rsidR="00444440" w:rsidRPr="001D01FF">
              <w:rPr>
                <w:b/>
              </w:rPr>
              <w:t xml:space="preserve"> </w:t>
            </w:r>
            <w:r w:rsidRPr="001D01FF">
              <w:rPr>
                <w:b/>
              </w:rPr>
              <w:t xml:space="preserve">налогообложения </w:t>
            </w:r>
            <w:r w:rsidR="00976E1D" w:rsidRPr="001D01FF">
              <w:rPr>
                <w:b/>
              </w:rPr>
              <w:t>доходов физических лиц и администрирования страховых взносов</w:t>
            </w:r>
          </w:p>
          <w:p w:rsidR="00A869DA" w:rsidRPr="001D01FF" w:rsidRDefault="00A869DA" w:rsidP="00781068">
            <w:pPr>
              <w:widowControl w:val="0"/>
              <w:jc w:val="both"/>
            </w:pPr>
            <w:r w:rsidRPr="001D01FF">
              <w:t>Для замещения вакантной должности устанавливаются следующие требования:</w:t>
            </w:r>
          </w:p>
          <w:p w:rsidR="00976E1D" w:rsidRPr="00976E1D" w:rsidRDefault="00976E1D" w:rsidP="00976E1D">
            <w:pPr>
              <w:widowControl w:val="0"/>
              <w:tabs>
                <w:tab w:val="left" w:pos="1276"/>
              </w:tabs>
              <w:jc w:val="both"/>
            </w:pPr>
            <w:r w:rsidRPr="001D01FF">
              <w:t>н</w:t>
            </w:r>
            <w:r w:rsidRPr="00976E1D">
              <w:t>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869DA" w:rsidRPr="001D01FF" w:rsidRDefault="00F7221F" w:rsidP="00781068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</w:rPr>
            </w:pPr>
            <w:r w:rsidRPr="001D01FF">
              <w:rPr>
                <w:b/>
                <w:spacing w:val="-2"/>
              </w:rPr>
              <w:t>Наличие базовых знаний:</w:t>
            </w:r>
          </w:p>
          <w:p w:rsidR="00A869DA" w:rsidRPr="001D01FF" w:rsidRDefault="00A869DA" w:rsidP="00781068">
            <w:pPr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color w:val="000000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1D01FF">
              <w:rPr>
                <w:rFonts w:eastAsia="Calibri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F7221F" w:rsidRPr="001D01FF" w:rsidRDefault="00F7221F" w:rsidP="00781068">
            <w:pPr>
              <w:jc w:val="both"/>
            </w:pPr>
            <w:r w:rsidRPr="001D01FF">
              <w:rPr>
                <w:b/>
              </w:rPr>
              <w:t>Наличие профессиональных знаний</w:t>
            </w:r>
            <w:r w:rsidRPr="001D01FF">
              <w:t>:</w:t>
            </w:r>
          </w:p>
          <w:p w:rsidR="00F7221F" w:rsidRPr="001D01FF" w:rsidRDefault="00F7221F" w:rsidP="00781068">
            <w:pPr>
              <w:jc w:val="both"/>
            </w:pPr>
            <w:r w:rsidRPr="001D01FF">
              <w:rPr>
                <w:b/>
              </w:rPr>
              <w:t>В сфере законодательства Российской Федерации</w:t>
            </w:r>
            <w:r w:rsidRPr="001D01FF">
              <w:t>: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глава 23 «Налог на доходы физических лиц» части второй Налогового кодекса Российской Федерации (Федеральные законы от 05 августа 2000 № 117-ФЗ с изменениями и дополнениями);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Закон Российской Федерации от 21 марта 1991 г. № 943-1 «О налоговых органах Российской </w:t>
            </w:r>
            <w:r w:rsidRPr="001D01FF">
              <w:rPr>
                <w:lang w:eastAsia="en-US" w:bidi="en-US"/>
              </w:rPr>
              <w:lastRenderedPageBreak/>
              <w:t>Федерации»;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Федеральный закон Российской Федерации от 27 июля 2006 г. № 152-ФЗ «О персональных данных»;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1D01FF" w:rsidRPr="001D01FF" w:rsidRDefault="001D01FF" w:rsidP="001D01FF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1D01FF">
              <w:t>Федерального закона от 27.11.2018 N 422-ФЗ «О проведении эксперимента по установлению специального налогового режима «Налог на профессиональный доход»;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03.10.2018 N ММВ-7-11/569@ 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 (Зарегистрировано в Минюсте России 16.10.2018 N 52438);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proofErr w:type="gramStart"/>
            <w:r w:rsidRPr="001D01FF">
              <w:rPr>
                <w:lang w:eastAsia="en-US" w:bidi="en-US"/>
              </w:rPr>
              <w:t>приказ ФНС России от 02.10.2018 N ММВ-7-11/566@ "Об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</w:t>
            </w:r>
            <w:proofErr w:type="gramEnd"/>
            <w:r w:rsidRPr="001D01FF">
              <w:rPr>
                <w:lang w:eastAsia="en-US" w:bidi="en-US"/>
              </w:rPr>
              <w:t>, с которого не удержан налог, и сумме неудержанного налога на доходы физических лиц" (Зарегистрировано в Минюсте России 22.10.2018 N 52491);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 xml:space="preserve">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      </w:r>
            <w:proofErr w:type="gramStart"/>
            <w:r w:rsidRPr="001D01FF">
              <w:rPr>
                <w:lang w:eastAsia="en-US" w:bidi="en-US"/>
              </w:rPr>
              <w:t>суммы</w:t>
            </w:r>
            <w:proofErr w:type="gramEnd"/>
            <w:r w:rsidRPr="001D01FF">
              <w:rPr>
                <w:lang w:eastAsia="en-US" w:bidi="en-US"/>
              </w:rPr>
      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      </w:r>
            <w:proofErr w:type="gramStart"/>
            <w:r w:rsidRPr="001D01FF">
              <w:rPr>
                <w:lang w:eastAsia="en-US" w:bidi="en-US"/>
              </w:rPr>
              <w:t>зарегистрирован</w:t>
            </w:r>
            <w:proofErr w:type="gramEnd"/>
            <w:r w:rsidRPr="001D01FF">
              <w:rPr>
                <w:lang w:eastAsia="en-US" w:bidi="en-US"/>
              </w:rPr>
              <w:t xml:space="preserve"> в Минюсте Российской Федерации 13 августа2001 № 2874);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r w:rsidRPr="001D01FF">
              <w:rPr>
                <w:lang w:eastAsia="en-US" w:bidi="en-US"/>
              </w:rPr>
              <w:t>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</w:t>
            </w:r>
          </w:p>
          <w:p w:rsidR="001D01FF" w:rsidRPr="001D01FF" w:rsidRDefault="001D01FF" w:rsidP="001D01FF">
            <w:pPr>
              <w:widowControl w:val="0"/>
              <w:tabs>
                <w:tab w:val="left" w:pos="-2410"/>
              </w:tabs>
              <w:jc w:val="both"/>
            </w:pPr>
            <w:r w:rsidRPr="001D01FF">
              <w:t>приказ ФНС России от 10 сентября 2015 г. № ММВ-7-11/387@ «Об утверждении кодов видов доходов и вычетов» (зарегистрирован в Минюсте России 13 ноября 2015 № 39705);</w:t>
            </w:r>
          </w:p>
          <w:p w:rsidR="001D01FF" w:rsidRPr="001D01FF" w:rsidRDefault="001D01FF" w:rsidP="001D01FF">
            <w:pPr>
              <w:widowControl w:val="0"/>
              <w:tabs>
                <w:tab w:val="left" w:pos="-2410"/>
              </w:tabs>
              <w:jc w:val="both"/>
            </w:pPr>
            <w:proofErr w:type="gramStart"/>
            <w:r w:rsidRPr="001D01FF">
      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39578).</w:t>
            </w:r>
            <w:proofErr w:type="gramEnd"/>
          </w:p>
          <w:p w:rsidR="001D01FF" w:rsidRPr="001D01FF" w:rsidRDefault="001D01FF" w:rsidP="001D01FF">
            <w:pPr>
              <w:widowControl w:val="0"/>
              <w:tabs>
                <w:tab w:val="left" w:pos="-2410"/>
              </w:tabs>
              <w:jc w:val="both"/>
            </w:pPr>
            <w:r w:rsidRPr="001D01FF"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444440" w:rsidRPr="001D01FF" w:rsidRDefault="00F7221F" w:rsidP="00781068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1D01FF">
              <w:rPr>
                <w:b/>
                <w:szCs w:val="24"/>
                <w:lang w:val="ru-RU"/>
              </w:rPr>
              <w:t>Иные профессиональные знания</w:t>
            </w:r>
            <w:r w:rsidR="00F741E4" w:rsidRPr="001D01FF">
              <w:rPr>
                <w:szCs w:val="24"/>
                <w:lang w:val="ru-RU"/>
              </w:rPr>
              <w:t>:</w:t>
            </w:r>
          </w:p>
          <w:p w:rsidR="001D01FF" w:rsidRPr="001D01FF" w:rsidRDefault="001D01FF" w:rsidP="001D01FF">
            <w:pPr>
              <w:jc w:val="both"/>
              <w:rPr>
                <w:lang w:eastAsia="en-US" w:bidi="en-US"/>
              </w:rPr>
            </w:pPr>
            <w:proofErr w:type="gramStart"/>
            <w:r w:rsidRPr="001D01FF">
              <w:rPr>
                <w:lang w:eastAsia="en-US" w:bidi="en-US"/>
              </w:rPr>
              <w:lastRenderedPageBreak/>
      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 порядок исчисления и уплаты налога на доходы физических лиц.</w:t>
            </w:r>
            <w:proofErr w:type="gramEnd"/>
          </w:p>
          <w:p w:rsidR="00444440" w:rsidRPr="001D01FF" w:rsidRDefault="00F7221F" w:rsidP="00781068">
            <w:pPr>
              <w:widowControl w:val="0"/>
              <w:jc w:val="both"/>
            </w:pPr>
            <w:r w:rsidRPr="001D01FF">
              <w:rPr>
                <w:b/>
              </w:rPr>
              <w:t>Наличие функциональных знаний</w:t>
            </w:r>
            <w:r w:rsidRPr="001D01FF">
              <w:t xml:space="preserve">: </w:t>
            </w:r>
          </w:p>
          <w:p w:rsidR="001D01FF" w:rsidRPr="001D01FF" w:rsidRDefault="001D01FF" w:rsidP="001D01FF">
            <w:pPr>
              <w:widowControl w:val="0"/>
              <w:tabs>
                <w:tab w:val="left" w:pos="1276"/>
              </w:tabs>
              <w:jc w:val="both"/>
            </w:pPr>
            <w:r w:rsidRPr="001D01FF">
      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понятие, процедура рассмотрения обращений граждан.</w:t>
            </w:r>
          </w:p>
          <w:p w:rsidR="00A869DA" w:rsidRPr="001D01FF" w:rsidRDefault="00F7221F" w:rsidP="00781068">
            <w:pPr>
              <w:widowControl w:val="0"/>
              <w:tabs>
                <w:tab w:val="left" w:pos="1276"/>
              </w:tabs>
              <w:jc w:val="both"/>
            </w:pPr>
            <w:r w:rsidRPr="001D01FF">
              <w:rPr>
                <w:b/>
              </w:rPr>
              <w:t>Наличие базовых умений</w:t>
            </w:r>
            <w:r w:rsidRPr="001D01FF">
              <w:t>:</w:t>
            </w:r>
          </w:p>
          <w:p w:rsidR="00A869DA" w:rsidRPr="001D01FF" w:rsidRDefault="00A869DA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1D01FF">
              <w:rPr>
                <w:rFonts w:eastAsia="Calibri"/>
                <w:color w:val="000000"/>
                <w:lang w:eastAsia="en-US"/>
              </w:rPr>
              <w:t>.</w:t>
            </w:r>
          </w:p>
          <w:p w:rsidR="00A869DA" w:rsidRPr="001D01FF" w:rsidRDefault="00F7221F" w:rsidP="00781068">
            <w:pPr>
              <w:widowControl w:val="0"/>
              <w:jc w:val="both"/>
            </w:pPr>
            <w:r w:rsidRPr="001D01FF">
              <w:rPr>
                <w:b/>
              </w:rPr>
              <w:t>Наличие профессиональных умений</w:t>
            </w:r>
            <w:r w:rsidRPr="001D01FF">
              <w:t>:</w:t>
            </w:r>
          </w:p>
          <w:p w:rsidR="00A869DA" w:rsidRPr="001D01FF" w:rsidRDefault="00A869DA" w:rsidP="00781068">
            <w:pPr>
              <w:widowControl w:val="0"/>
              <w:jc w:val="both"/>
            </w:pPr>
            <w:r w:rsidRPr="001D01FF">
              <w:t>не предъявляются.</w:t>
            </w:r>
            <w:r w:rsidR="00F7221F" w:rsidRPr="001D01FF">
              <w:t xml:space="preserve"> </w:t>
            </w:r>
          </w:p>
          <w:p w:rsidR="00A869DA" w:rsidRPr="001D01FF" w:rsidRDefault="00F7221F" w:rsidP="00781068">
            <w:pPr>
              <w:widowControl w:val="0"/>
              <w:jc w:val="both"/>
            </w:pPr>
            <w:r w:rsidRPr="001D01FF">
              <w:rPr>
                <w:b/>
              </w:rPr>
              <w:t>Наличие функциональных умений</w:t>
            </w:r>
            <w:r w:rsidRPr="001D01FF">
              <w:t>:</w:t>
            </w:r>
          </w:p>
          <w:p w:rsidR="001D01FF" w:rsidRPr="001D01FF" w:rsidRDefault="001D01FF" w:rsidP="001D01FF">
            <w:pPr>
              <w:widowControl w:val="0"/>
              <w:tabs>
                <w:tab w:val="left" w:pos="1276"/>
              </w:tabs>
              <w:jc w:val="both"/>
            </w:pPr>
            <w:r w:rsidRPr="001D01FF"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проверок; рассмотрение запросов, ходатайств, уведомлений, жалоб.</w:t>
            </w:r>
          </w:p>
          <w:p w:rsidR="00F7221F" w:rsidRPr="001D01FF" w:rsidRDefault="00F7221F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F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F7221F" w:rsidRPr="001D01FF" w:rsidRDefault="00A869DA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Старший</w:t>
            </w:r>
            <w:r w:rsidR="00F7221F" w:rsidRPr="001D01FF">
              <w:rPr>
                <w:b/>
              </w:rPr>
              <w:t xml:space="preserve"> государственный налоговый инспектор обязан:</w:t>
            </w:r>
          </w:p>
          <w:p w:rsidR="001D01FF" w:rsidRPr="001D01FF" w:rsidRDefault="001D01FF" w:rsidP="001D01F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1D01FF">
              <w:t xml:space="preserve">- </w:t>
            </w:r>
            <w:r w:rsidRPr="001D01FF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 № ММВ-7-4/260@</w:t>
            </w:r>
            <w:r w:rsidRPr="001D01FF">
              <w:t>;</w:t>
            </w:r>
          </w:p>
          <w:p w:rsidR="001D01FF" w:rsidRPr="001D01FF" w:rsidRDefault="001D01FF" w:rsidP="001D01F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1D01FF">
              <w:t>-</w:t>
            </w:r>
            <w:r w:rsidRPr="001D01FF">
              <w:t> 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      </w:r>
            <w:r w:rsidRPr="001D01FF">
              <w:t>;</w:t>
            </w:r>
          </w:p>
          <w:p w:rsidR="001D01FF" w:rsidRPr="001D01FF" w:rsidRDefault="001D01FF" w:rsidP="001D01F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1D01FF">
              <w:t>-</w:t>
            </w:r>
            <w:r w:rsidRPr="001D01FF">
              <w:t> Принимать меры по недопущению любой возможности возникновения конфликта интересов</w:t>
            </w:r>
            <w:r w:rsidRPr="001D01FF">
              <w:t>;</w:t>
            </w:r>
          </w:p>
          <w:p w:rsidR="001D01FF" w:rsidRPr="001D01FF" w:rsidRDefault="001D01FF" w:rsidP="001D01F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1D01FF">
              <w:t>-</w:t>
            </w:r>
            <w:r w:rsidRPr="001D01FF">
              <w:t> 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</w:t>
            </w:r>
            <w:r w:rsidRPr="001D01FF">
              <w:t>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 xml:space="preserve">Координировать работу налоговых органов по вопросам исчисления, полноты и своевременности внесения в бюджет налога на доходы физических лиц (в части  </w:t>
            </w:r>
            <w:r w:rsidRPr="001D01FF">
              <w:t>налоговых агентов);</w:t>
            </w:r>
          </w:p>
          <w:p w:rsidR="001D01FF" w:rsidRPr="001D01FF" w:rsidRDefault="001D01FF" w:rsidP="001D01FF">
            <w:pPr>
              <w:shd w:val="clear" w:color="auto" w:fill="FFFFFF"/>
              <w:tabs>
                <w:tab w:val="left" w:pos="567"/>
              </w:tabs>
              <w:jc w:val="both"/>
            </w:pPr>
            <w:r w:rsidRPr="001D01FF">
              <w:t xml:space="preserve">- </w:t>
            </w:r>
            <w:r w:rsidRPr="001D01FF">
              <w:t>Осуществлять анализ поступления в соответствующий бюджет налога на доходы физических лиц и подготовка предложений по повышению уровня его</w:t>
            </w:r>
            <w:r w:rsidRPr="001D01FF">
              <w:t xml:space="preserve"> собираемости;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Обеспечивать соблюдение налоговой и иной охраняемой законом тайны в соответствии с Налоговым кодексом, Федеральными законами и иным</w:t>
            </w:r>
            <w:r w:rsidRPr="001D01FF">
              <w:t>и нормативными правовыми актами;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Соблюдать Положения о порядке обращения со служебной информацией ограниченного распр</w:t>
            </w:r>
            <w:r w:rsidRPr="001D01FF">
              <w:t>остранения  в налоговых органах;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Анализировать показатели налоговой отчетности налоговых агентов по НДФЛ на стадии формирования отчетности, в том числе в сравнении со средними показателями по Амурской области (с использованием информационных ресурсов ПК Регион, Системы ЭОД Межрайонных ИФНС, СВОД 2000, АИС «Налог-3», 1-НМ, 2-НК, ВП, КН (согласно приказу Управления)</w:t>
            </w:r>
            <w:r w:rsidRPr="001D01FF">
              <w:t>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Обрабатывать, формировать и представлять в ФНС России отчеты, установленные Приказами ФНС России:  5–НДФЛ, 7–НДФЛ</w:t>
            </w:r>
            <w:r w:rsidRPr="001D01FF">
              <w:t>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 лицами, вступающими  в административные и гражданские правоотношения с налог</w:t>
            </w:r>
            <w:r w:rsidRPr="001D01FF">
              <w:t>овыми органами Амурской области;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Исполнять мероприятия, предусмотренные планом работы о</w:t>
            </w:r>
            <w:r w:rsidRPr="001D01FF">
              <w:t>тдела;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lastRenderedPageBreak/>
              <w:t xml:space="preserve">- </w:t>
            </w:r>
            <w:r w:rsidRPr="001D01FF">
              <w:t>Подготавливать разъяснения нижестоящим налоговым органам,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</w:t>
            </w:r>
            <w:r w:rsidRPr="001D01FF">
              <w:t xml:space="preserve"> ним нормативных правовых актах;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Участвовать по запросу правового отдела в подготовке отзывов на исковые заявления по вопросам, относящимся к компетенции отдела, а также участвовать в засед</w:t>
            </w:r>
            <w:r w:rsidRPr="001D01FF">
              <w:t>аниях судов при их рассмотрении;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органов, действия или бездействие их должностных лиц, связанных с вопрос</w:t>
            </w:r>
            <w:r w:rsidRPr="001D01FF">
              <w:t>ами исчисления и уплаты налогов;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  <w:rPr>
                <w:color w:val="000000"/>
              </w:rPr>
            </w:pPr>
            <w:r w:rsidRPr="001D01FF">
              <w:t xml:space="preserve">- </w:t>
            </w:r>
            <w:r w:rsidRPr="001D01FF">
              <w:t>Подготавливать и направлять письма и запросы в ФНС России по вопросам применения законодательства о налогах и сборах (в части функций отдела)</w:t>
            </w:r>
            <w:r w:rsidRPr="001D01FF">
              <w:t>;</w:t>
            </w:r>
            <w:r w:rsidRPr="001D01FF">
              <w:t xml:space="preserve"> </w:t>
            </w:r>
          </w:p>
          <w:p w:rsidR="001D01FF" w:rsidRPr="001D01FF" w:rsidRDefault="001D01FF" w:rsidP="001D01FF">
            <w:pPr>
              <w:shd w:val="clear" w:color="auto" w:fill="FFFFFF"/>
              <w:jc w:val="both"/>
              <w:rPr>
                <w:color w:val="000000"/>
              </w:rPr>
            </w:pPr>
            <w:r w:rsidRPr="001D01FF">
              <w:t xml:space="preserve">- </w:t>
            </w:r>
            <w:r w:rsidRPr="001D01FF">
              <w:t>Осуществлять</w:t>
            </w:r>
            <w:r w:rsidRPr="001D01FF">
              <w:rPr>
                <w:color w:val="000000"/>
              </w:rPr>
              <w:t xml:space="preserve"> доведение в установленном порядке разъяснений и писем Минфина и ФНС России д</w:t>
            </w:r>
            <w:r w:rsidRPr="001D01FF">
              <w:rPr>
                <w:color w:val="000000"/>
              </w:rPr>
              <w:t>о нижестоящих налоговых органов;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</w:pPr>
            <w:r w:rsidRPr="001D01FF">
              <w:t xml:space="preserve">- </w:t>
            </w:r>
            <w:r w:rsidRPr="001D01FF">
              <w:t>Участвовать в обучении работников налоговых органов, проведении совещаний, семинаров, оказании практической помощи территориальным налоговым органам по вопросам, входящим в компетенцию о</w:t>
            </w:r>
            <w:r w:rsidRPr="001D01FF">
              <w:t>тдела;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 xml:space="preserve">- </w:t>
            </w:r>
            <w:r w:rsidRPr="001D01FF">
              <w:rPr>
                <w:color w:val="000000"/>
              </w:rPr>
              <w:t>Участвовать в тестировании, опытной эксплуатации и внедрении программных продуктов по предмету деятельности отдела, подготовке предложений по их применению в</w:t>
            </w:r>
            <w:r w:rsidRPr="001D01FF">
              <w:rPr>
                <w:color w:val="000000"/>
              </w:rPr>
              <w:t xml:space="preserve"> деятельности налоговых органов;</w:t>
            </w:r>
            <w:r w:rsidRPr="001D01FF">
              <w:rPr>
                <w:color w:val="000000"/>
              </w:rPr>
              <w:t xml:space="preserve"> </w:t>
            </w:r>
          </w:p>
          <w:p w:rsidR="001D01FF" w:rsidRPr="001D01FF" w:rsidRDefault="001D01FF" w:rsidP="001D01FF">
            <w:pPr>
              <w:shd w:val="clear" w:color="auto" w:fill="FFFFFF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 xml:space="preserve">- </w:t>
            </w:r>
            <w:r w:rsidRPr="001D01FF">
              <w:rPr>
                <w:color w:val="000000"/>
              </w:rPr>
              <w:t>Рассматривать запросы и осуществлять подготовку ответов о представлении информации о деятельности Управления, а также наполнение информацией руб</w:t>
            </w:r>
            <w:r w:rsidRPr="001D01FF">
              <w:rPr>
                <w:color w:val="000000"/>
              </w:rPr>
              <w:t>рик Интернет - сайта Управления;</w:t>
            </w:r>
          </w:p>
          <w:p w:rsidR="001D01FF" w:rsidRPr="001D01FF" w:rsidRDefault="001D01FF" w:rsidP="001D01FF">
            <w:pPr>
              <w:shd w:val="clear" w:color="auto" w:fill="FFFFFF"/>
              <w:jc w:val="both"/>
              <w:rPr>
                <w:color w:val="000000"/>
              </w:rPr>
            </w:pPr>
            <w:r w:rsidRPr="001D01FF">
              <w:rPr>
                <w:color w:val="000000"/>
              </w:rPr>
              <w:t xml:space="preserve">- </w:t>
            </w:r>
            <w:r w:rsidRPr="001D01FF">
              <w:rPr>
                <w:color w:val="000000"/>
              </w:rPr>
              <w:t>Осуществлять ежеквартальный анализ состояния информационных ресурсов нижестоящих налоговых органов, ведение которых закреплено за отделом соответствующими приказами Управления.</w:t>
            </w:r>
          </w:p>
          <w:p w:rsidR="00F7221F" w:rsidRPr="001D01FF" w:rsidRDefault="00A409EA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Старший</w:t>
            </w:r>
            <w:r w:rsidR="00F7221F" w:rsidRPr="001D01FF">
              <w:rPr>
                <w:b/>
              </w:rPr>
              <w:t xml:space="preserve"> государственный налоговый инспектор имеет право:</w:t>
            </w:r>
          </w:p>
          <w:p w:rsidR="001D01FF" w:rsidRPr="001D01FF" w:rsidRDefault="001D01FF" w:rsidP="001D01FF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1D01FF">
              <w:t>-</w:t>
            </w:r>
            <w:r w:rsidR="00A409EA" w:rsidRPr="001D01FF">
              <w:t xml:space="preserve"> </w:t>
            </w:r>
            <w:r w:rsidRPr="001D01FF">
              <w:t xml:space="preserve">Вносить начальнику отдела предложения по вопросам, относящимся к компетенции </w:t>
            </w:r>
            <w:r w:rsidRPr="001D01FF">
              <w:t>отдела;</w:t>
            </w:r>
          </w:p>
          <w:p w:rsidR="001D01FF" w:rsidRPr="001D01FF" w:rsidRDefault="001D01FF" w:rsidP="001D01FF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1D01FF">
              <w:t xml:space="preserve">- </w:t>
            </w:r>
            <w:r w:rsidRPr="001D01FF">
              <w:t xml:space="preserve">Знакомиться с документами, необходимыми для выполнения возложенных на отдел задач в структурных подразделениях Управления </w:t>
            </w:r>
            <w:r w:rsidRPr="001D01FF">
              <w:t>и нижестоящих налоговых органах;</w:t>
            </w:r>
          </w:p>
          <w:p w:rsidR="001D01FF" w:rsidRPr="001D01FF" w:rsidRDefault="001D01FF" w:rsidP="001D01FF">
            <w:pPr>
              <w:widowControl w:val="0"/>
              <w:tabs>
                <w:tab w:val="num" w:pos="1070"/>
              </w:tabs>
              <w:jc w:val="both"/>
              <w:rPr>
                <w:snapToGrid w:val="0"/>
              </w:rPr>
            </w:pPr>
            <w:r w:rsidRPr="001D01FF">
              <w:rPr>
                <w:snapToGrid w:val="0"/>
              </w:rPr>
              <w:t>-</w:t>
            </w:r>
            <w:r w:rsidRPr="001D01FF">
              <w:rPr>
                <w:snapToGrid w:val="0"/>
              </w:rPr>
              <w:t xml:space="preserve"> Пользоваться на основании полученного в установленном порядке доступа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</w:t>
            </w:r>
            <w:r w:rsidRPr="001D01FF">
              <w:rPr>
                <w:snapToGrid w:val="0"/>
              </w:rPr>
              <w:t>й;</w:t>
            </w:r>
          </w:p>
          <w:p w:rsidR="001D01FF" w:rsidRPr="001D01FF" w:rsidRDefault="001D01FF" w:rsidP="001D01FF">
            <w:pPr>
              <w:widowControl w:val="0"/>
              <w:jc w:val="both"/>
              <w:rPr>
                <w:snapToGrid w:val="0"/>
              </w:rPr>
            </w:pPr>
            <w:r w:rsidRPr="001D01FF">
              <w:rPr>
                <w:snapToGrid w:val="0"/>
              </w:rPr>
              <w:t xml:space="preserve">- </w:t>
            </w:r>
            <w:r w:rsidRPr="001D01FF">
              <w:rPr>
                <w:snapToGrid w:val="0"/>
              </w:rPr>
              <w:t xml:space="preserve">При реализации возложенных задач и обязанностей получать от иных подразделений Управления, а также налоговых органов по Амурской области любую информацию, относящуюся к компетенции </w:t>
            </w:r>
            <w:r w:rsidRPr="001D01FF">
              <w:rPr>
                <w:snapToGrid w:val="0"/>
              </w:rPr>
              <w:t>отдела;</w:t>
            </w:r>
          </w:p>
          <w:p w:rsidR="001D01FF" w:rsidRPr="001D01FF" w:rsidRDefault="001D01FF" w:rsidP="001D01FF">
            <w:pPr>
              <w:widowControl w:val="0"/>
              <w:jc w:val="both"/>
              <w:rPr>
                <w:color w:val="000000"/>
                <w:spacing w:val="-7"/>
              </w:rPr>
            </w:pPr>
            <w:r w:rsidRPr="001D01FF">
              <w:rPr>
                <w:color w:val="000000"/>
                <w:spacing w:val="-7"/>
              </w:rPr>
              <w:t xml:space="preserve">- </w:t>
            </w:r>
            <w:r w:rsidRPr="001D01FF">
              <w:rPr>
                <w:color w:val="000000"/>
                <w:spacing w:val="-7"/>
              </w:rPr>
              <w:t xml:space="preserve">Проводить аудиторские проверки внутреннего аудита работы нижестоящих </w:t>
            </w:r>
            <w:r w:rsidRPr="001D01FF">
              <w:rPr>
                <w:color w:val="000000"/>
                <w:spacing w:val="-4"/>
              </w:rPr>
              <w:t xml:space="preserve">налоговых органов по осуществлению налогового администрирования с привлечением </w:t>
            </w:r>
            <w:r w:rsidRPr="001D01FF">
              <w:rPr>
                <w:color w:val="000000"/>
                <w:spacing w:val="-10"/>
              </w:rPr>
              <w:t>сотрудников из других структурных подразделений Управления</w:t>
            </w:r>
            <w:r w:rsidRPr="001D01FF">
              <w:rPr>
                <w:color w:val="000000"/>
                <w:spacing w:val="-10"/>
              </w:rPr>
              <w:t>;</w:t>
            </w:r>
          </w:p>
          <w:p w:rsidR="001D01FF" w:rsidRPr="001D01FF" w:rsidRDefault="001D01FF" w:rsidP="001D01FF">
            <w:pPr>
              <w:widowControl w:val="0"/>
              <w:jc w:val="both"/>
              <w:rPr>
                <w:snapToGrid w:val="0"/>
              </w:rPr>
            </w:pPr>
            <w:r w:rsidRPr="001D01FF">
              <w:rPr>
                <w:color w:val="000000"/>
                <w:spacing w:val="-8"/>
              </w:rPr>
              <w:t xml:space="preserve">- </w:t>
            </w:r>
            <w:r w:rsidRPr="001D01FF">
              <w:rPr>
                <w:color w:val="000000"/>
                <w:spacing w:val="-8"/>
              </w:rPr>
              <w:t xml:space="preserve">Получать в ходе проведения аудиторских проверок внутреннего аудита от </w:t>
            </w:r>
            <w:r w:rsidRPr="001D01FF">
              <w:rPr>
                <w:color w:val="000000"/>
                <w:spacing w:val="-7"/>
              </w:rPr>
              <w:t xml:space="preserve">должностных лиц нижестоящих налоговых органов документы, справки, сведения, </w:t>
            </w:r>
            <w:r w:rsidRPr="001D01FF">
              <w:rPr>
                <w:color w:val="000000"/>
                <w:spacing w:val="-8"/>
              </w:rPr>
              <w:t xml:space="preserve">необходимые для проведения проверки, объяснения по фактам выявленных нарушений и </w:t>
            </w:r>
            <w:r w:rsidRPr="001D01FF">
              <w:rPr>
                <w:color w:val="000000"/>
                <w:spacing w:val="-11"/>
              </w:rPr>
              <w:t>недостатков</w:t>
            </w:r>
            <w:r w:rsidRPr="001D01FF">
              <w:rPr>
                <w:color w:val="000000"/>
                <w:spacing w:val="-11"/>
              </w:rPr>
              <w:t>;</w:t>
            </w:r>
          </w:p>
          <w:p w:rsidR="001D01FF" w:rsidRPr="001D01FF" w:rsidRDefault="001D01FF" w:rsidP="001D01FF">
            <w:pPr>
              <w:widowControl w:val="0"/>
              <w:jc w:val="both"/>
              <w:rPr>
                <w:snapToGrid w:val="0"/>
              </w:rPr>
            </w:pPr>
            <w:r w:rsidRPr="001D01FF">
              <w:rPr>
                <w:color w:val="000000"/>
                <w:spacing w:val="-1"/>
              </w:rPr>
              <w:t xml:space="preserve">- </w:t>
            </w:r>
            <w:r w:rsidRPr="001D01FF">
              <w:rPr>
                <w:color w:val="000000"/>
                <w:spacing w:val="-1"/>
              </w:rPr>
              <w:t xml:space="preserve">Готовить проекты писем, распорядительных и иных документов по вопросам, </w:t>
            </w:r>
            <w:r w:rsidRPr="001D01FF">
              <w:rPr>
                <w:color w:val="000000"/>
                <w:spacing w:val="-10"/>
              </w:rPr>
              <w:t>входящим в компетенцию отдела</w:t>
            </w:r>
            <w:r w:rsidRPr="001D01FF">
              <w:rPr>
                <w:color w:val="000000"/>
                <w:spacing w:val="-10"/>
              </w:rPr>
              <w:t>;</w:t>
            </w:r>
          </w:p>
          <w:p w:rsidR="001D01FF" w:rsidRPr="001D01FF" w:rsidRDefault="001D01FF" w:rsidP="001D01FF">
            <w:pPr>
              <w:widowControl w:val="0"/>
              <w:jc w:val="both"/>
              <w:rPr>
                <w:snapToGrid w:val="0"/>
              </w:rPr>
            </w:pPr>
            <w:r w:rsidRPr="001D01FF">
              <w:rPr>
                <w:color w:val="000000"/>
              </w:rPr>
              <w:t xml:space="preserve">- </w:t>
            </w:r>
            <w:r w:rsidRPr="001D01FF">
              <w:rPr>
                <w:color w:val="000000"/>
              </w:rPr>
              <w:t xml:space="preserve">Принимать участие в работе курсов и семинаров, проводимых структурными </w:t>
            </w:r>
            <w:r w:rsidRPr="001D01FF">
              <w:rPr>
                <w:color w:val="000000"/>
                <w:spacing w:val="-11"/>
              </w:rPr>
              <w:t>подразделениями Управлений.</w:t>
            </w:r>
          </w:p>
          <w:p w:rsidR="001D01FF" w:rsidRPr="001D01FF" w:rsidRDefault="001D01FF" w:rsidP="001D01FF">
            <w:pPr>
              <w:widowControl w:val="0"/>
              <w:jc w:val="both"/>
            </w:pPr>
            <w:proofErr w:type="gramStart"/>
            <w:r w:rsidRPr="001D01FF">
      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1D01FF">
              <w:t xml:space="preserve"> 2017, № 15 (ч. 1), ст. </w:t>
            </w:r>
            <w:r w:rsidRPr="001D01FF">
              <w:lastRenderedPageBreak/>
              <w:t>2194), приказами (распоряжениями) ФНС России, приказами Управления, положением об отделе, поручениями руководства Управления.</w:t>
            </w:r>
          </w:p>
          <w:p w:rsidR="00303A1E" w:rsidRPr="001D01FF" w:rsidRDefault="00303A1E" w:rsidP="00781068">
            <w:pPr>
              <w:widowControl w:val="0"/>
              <w:jc w:val="both"/>
              <w:rPr>
                <w:b/>
              </w:rPr>
            </w:pPr>
            <w:r w:rsidRPr="001D01FF">
              <w:rPr>
                <w:b/>
              </w:rPr>
              <w:t>Ответственность:</w:t>
            </w:r>
          </w:p>
          <w:p w:rsidR="00A409EA" w:rsidRPr="001D01FF" w:rsidRDefault="00A409EA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D01FF">
              <w:rPr>
                <w:rFonts w:eastAsia="Calibri"/>
                <w:lang w:eastAsia="en-US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03A1E" w:rsidRPr="001D01FF" w:rsidRDefault="00303A1E" w:rsidP="00781068">
            <w:pPr>
              <w:jc w:val="both"/>
              <w:rPr>
                <w:b/>
              </w:rPr>
            </w:pPr>
            <w:r w:rsidRPr="001D01FF">
              <w:rPr>
                <w:b/>
              </w:rPr>
              <w:t>Эффективность профессиональной</w:t>
            </w:r>
            <w:r w:rsidR="007C6FF3" w:rsidRPr="001D01FF">
              <w:rPr>
                <w:b/>
              </w:rPr>
              <w:t xml:space="preserve"> служебной деятельности </w:t>
            </w:r>
            <w:r w:rsidR="00BD7047" w:rsidRPr="001D01FF">
              <w:rPr>
                <w:b/>
              </w:rPr>
              <w:t>старшего</w:t>
            </w:r>
            <w:r w:rsidRPr="001D01FF">
              <w:rPr>
                <w:b/>
              </w:rPr>
              <w:t xml:space="preserve"> государственного налогового инспектора отдела оценивается по следующим показателям:</w:t>
            </w:r>
          </w:p>
          <w:p w:rsidR="001D01FF" w:rsidRPr="001D01FF" w:rsidRDefault="00C039FF" w:rsidP="001D01FF">
            <w:pPr>
              <w:widowControl w:val="0"/>
              <w:jc w:val="both"/>
            </w:pPr>
            <w:r w:rsidRPr="001D01FF">
              <w:t xml:space="preserve">- </w:t>
            </w:r>
            <w:r w:rsidR="001D01FF" w:rsidRPr="001D01FF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своевременности и оперативности выполнения поручений;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осознанию ответственности за последствия своих действий, принимаемых решений;</w:t>
            </w:r>
          </w:p>
          <w:p w:rsidR="001D01FF" w:rsidRPr="001D01FF" w:rsidRDefault="001D01FF" w:rsidP="001D01FF">
            <w:pPr>
              <w:jc w:val="both"/>
            </w:pPr>
            <w:r w:rsidRPr="001D01FF">
              <w:t xml:space="preserve">- </w:t>
            </w:r>
            <w:r w:rsidRPr="001D01FF">
              <w:t>наличие предложений по повышению уровня собираемости курируемых налогов.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поступлению налога на доходы физических лиц не ниже темпов роста средней заработной платы по области;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>результатам контрольной и контрольной аналитической  работы по налогу на доходы физических лиц в части  налоговых агентов по НДФЛ.</w:t>
            </w:r>
          </w:p>
          <w:p w:rsidR="001D01FF" w:rsidRPr="001D01FF" w:rsidRDefault="001D01FF" w:rsidP="001D01FF">
            <w:pPr>
              <w:widowControl w:val="0"/>
              <w:jc w:val="both"/>
            </w:pPr>
            <w:r w:rsidRPr="001D01FF">
              <w:t xml:space="preserve">- </w:t>
            </w:r>
            <w:r w:rsidRPr="001D01FF">
              <w:t xml:space="preserve">результатам работы в отношении налоговых агентов НДФЛ, участвующих в инвестиционных проектах Амурской области, и резидентов территорий опережающего экономического развития (ТОР). </w:t>
            </w:r>
          </w:p>
          <w:p w:rsidR="00416FC5" w:rsidRPr="001D01FF" w:rsidRDefault="00416FC5" w:rsidP="00781068">
            <w:pPr>
              <w:widowControl w:val="0"/>
              <w:jc w:val="both"/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E5116E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618D0">
        <w:rPr>
          <w:b/>
        </w:rPr>
        <w:t>Дене</w:t>
      </w:r>
      <w:r w:rsidRPr="00E5116E">
        <w:rPr>
          <w:b/>
        </w:rPr>
        <w:t>жное содержание государственных гражданских служащих</w:t>
      </w:r>
      <w:r w:rsidR="00522439" w:rsidRPr="00E5116E">
        <w:rPr>
          <w:b/>
        </w:rPr>
        <w:t xml:space="preserve"> состоит </w:t>
      </w:r>
      <w:proofErr w:type="gramStart"/>
      <w:r w:rsidR="00522439" w:rsidRPr="00E5116E">
        <w:rPr>
          <w:b/>
        </w:rPr>
        <w:t>из</w:t>
      </w:r>
      <w:proofErr w:type="gramEnd"/>
      <w:r w:rsidR="00E5116E">
        <w:rPr>
          <w:b/>
        </w:rPr>
        <w:t>:</w:t>
      </w:r>
    </w:p>
    <w:p w:rsidR="00B841CE" w:rsidRPr="00FD6105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5"/>
        <w:gridCol w:w="1690"/>
        <w:gridCol w:w="1843"/>
        <w:gridCol w:w="2268"/>
        <w:gridCol w:w="1841"/>
      </w:tblGrid>
      <w:tr w:rsidR="00363512" w:rsidRPr="00FD6105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FD6105" w:rsidRDefault="00363512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E74A7D" w:rsidP="00D166F6">
            <w:pPr>
              <w:pStyle w:val="a6"/>
              <w:jc w:val="center"/>
              <w:rPr>
                <w:highlight w:val="yellow"/>
              </w:rPr>
            </w:pPr>
            <w:r>
              <w:t xml:space="preserve">Главный </w:t>
            </w:r>
            <w:r w:rsidRPr="00E5116E">
              <w:t>специалист-эксперт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363512" w:rsidP="007C3430">
            <w:pPr>
              <w:pStyle w:val="a6"/>
              <w:jc w:val="center"/>
              <w:rPr>
                <w:highlight w:val="yellow"/>
              </w:rPr>
            </w:pPr>
            <w:r w:rsidRPr="00E5116E">
              <w:t>Старший государственный налоговый инспектор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946B82" w:rsidP="00D166F6">
            <w:pPr>
              <w:pStyle w:val="a6"/>
              <w:jc w:val="center"/>
              <w:rPr>
                <w:highlight w:val="yellow"/>
              </w:rPr>
            </w:pPr>
            <w:r>
              <w:t>Ведущий с</w:t>
            </w:r>
            <w:r w:rsidRPr="00E5116E">
              <w:t>пециалист-эксперт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946B82" w:rsidP="00E74A7D">
            <w:pPr>
              <w:pStyle w:val="a6"/>
              <w:jc w:val="center"/>
              <w:rPr>
                <w:highlight w:val="yellow"/>
              </w:rPr>
            </w:pPr>
            <w:r>
              <w:t>С</w:t>
            </w:r>
            <w:r w:rsidR="00E74A7D" w:rsidRPr="00E5116E">
              <w:t>пециалист-эксперт</w:t>
            </w:r>
          </w:p>
        </w:tc>
      </w:tr>
      <w:tr w:rsidR="00363512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FD6105" w:rsidRDefault="00363512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E5116E">
              <w:t xml:space="preserve">Месячного оклада в соответствии с замещаемой должностью государственной </w:t>
            </w:r>
            <w:r w:rsidRPr="00E5116E">
              <w:lastRenderedPageBreak/>
              <w:t>гражданской службы Российской Федерации (должностного оклада)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E74A7D" w:rsidP="002B715F">
            <w:pPr>
              <w:pStyle w:val="a6"/>
              <w:spacing w:line="270" w:lineRule="atLeast"/>
              <w:jc w:val="center"/>
            </w:pPr>
            <w:r w:rsidRPr="00363512">
              <w:lastRenderedPageBreak/>
              <w:t>4927</w:t>
            </w:r>
            <w:r w:rsidR="00363512" w:rsidRPr="00363512">
              <w:t xml:space="preserve"> руб.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363512" w:rsidP="007C3430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946B82" w:rsidP="002B715F">
            <w:pPr>
              <w:pStyle w:val="a6"/>
              <w:spacing w:line="270" w:lineRule="atLeast"/>
              <w:jc w:val="center"/>
            </w:pPr>
            <w:r>
              <w:t>4563</w:t>
            </w:r>
            <w:r w:rsidRPr="00363512">
              <w:t xml:space="preserve"> руб</w:t>
            </w:r>
            <w:r w:rsidR="0040190B">
              <w:t>.</w:t>
            </w:r>
            <w:bookmarkStart w:id="1" w:name="_GoBack"/>
            <w:bookmarkEnd w:id="1"/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A75911" w:rsidP="00BB255D">
            <w:pPr>
              <w:pStyle w:val="a6"/>
              <w:spacing w:line="270" w:lineRule="atLeast"/>
              <w:jc w:val="center"/>
            </w:pPr>
            <w:r>
              <w:t>4196</w:t>
            </w:r>
            <w:r w:rsidR="00363512" w:rsidRPr="00363512">
              <w:t xml:space="preserve"> руб.</w:t>
            </w:r>
          </w:p>
        </w:tc>
      </w:tr>
      <w:tr w:rsidR="00363512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525A94" w:rsidRDefault="00363512" w:rsidP="001701C0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363512" w:rsidP="00393D88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="00ED70C3">
              <w:t>1644</w:t>
            </w:r>
            <w:r w:rsidR="00E74A7D" w:rsidRPr="00363512">
              <w:t xml:space="preserve"> </w:t>
            </w:r>
            <w:r w:rsidRPr="00525A94">
              <w:t>руб</w:t>
            </w:r>
            <w:r w:rsidR="00E74A7D">
              <w:t>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363512" w:rsidP="00393D88">
            <w:pPr>
              <w:pStyle w:val="a6"/>
              <w:spacing w:line="270" w:lineRule="atLeast"/>
              <w:jc w:val="center"/>
            </w:pPr>
            <w:r>
              <w:t>до 1644</w:t>
            </w:r>
            <w:r w:rsidRPr="00525A94">
              <w:t xml:space="preserve"> руб.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946B82" w:rsidP="00393D88">
            <w:pPr>
              <w:pStyle w:val="a6"/>
              <w:spacing w:line="270" w:lineRule="atLeast"/>
              <w:jc w:val="center"/>
            </w:pPr>
            <w:r w:rsidRPr="00363512">
              <w:t>до 1644 руб.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E5116E" w:rsidRDefault="00A75911" w:rsidP="00BB255D">
            <w:pPr>
              <w:pStyle w:val="a6"/>
              <w:spacing w:line="270" w:lineRule="atLeast"/>
              <w:jc w:val="center"/>
              <w:rPr>
                <w:highlight w:val="yellow"/>
              </w:rPr>
            </w:pPr>
            <w:r>
              <w:t>до 1371</w:t>
            </w:r>
            <w:r w:rsidR="00363512" w:rsidRPr="00363512">
              <w:t xml:space="preserve"> руб.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70717E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</w:pPr>
            <w:r w:rsidRPr="00525A9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BB255D" w:rsidRPr="00525A94" w:rsidTr="00363512">
        <w:trPr>
          <w:trHeight w:val="371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423E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BB255D">
        <w:trPr>
          <w:trHeight w:val="28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</w:t>
      </w:r>
      <w:r w:rsidRPr="00525A94">
        <w:lastRenderedPageBreak/>
        <w:t>Правительством Российской Федерации.</w:t>
      </w:r>
    </w:p>
    <w:p w:rsidR="003729A9" w:rsidRDefault="001701C0" w:rsidP="00A75911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75911" w:rsidRPr="00A75911" w:rsidRDefault="00A75911" w:rsidP="00A75911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</w:t>
      </w:r>
      <w:r w:rsidR="0011675C">
        <w:t xml:space="preserve"> (ред. от 20.11.2019)</w:t>
      </w:r>
      <w:r w:rsidR="001701C0" w:rsidRPr="00525A94">
        <w:t xml:space="preserve">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8B7705">
        <w:t>8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946B82">
        <w:rPr>
          <w:b/>
        </w:rPr>
        <w:t xml:space="preserve"> (версия 2.4.1.</w:t>
      </w:r>
      <w:r w:rsidR="00C0643C" w:rsidRPr="00525A94">
        <w:rPr>
          <w:b/>
        </w:rPr>
        <w:t>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</w:t>
      </w:r>
      <w:r w:rsidR="0011675C">
        <w:t xml:space="preserve"> или копия Уведомления о регистрации в системе индивидуального (персонифицированного) учета</w:t>
      </w:r>
      <w:r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Pr="001E1785">
        <w:rPr>
          <w:b/>
        </w:rPr>
        <w:t xml:space="preserve">с </w:t>
      </w:r>
      <w:r w:rsidR="00946B82">
        <w:rPr>
          <w:b/>
        </w:rPr>
        <w:t>9</w:t>
      </w:r>
      <w:r w:rsidR="00FE5DBB" w:rsidRPr="001E1785">
        <w:rPr>
          <w:b/>
        </w:rPr>
        <w:t xml:space="preserve"> </w:t>
      </w:r>
      <w:r w:rsidR="00946B82">
        <w:rPr>
          <w:b/>
        </w:rPr>
        <w:t>июля</w:t>
      </w:r>
      <w:r w:rsidR="0042631E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 по </w:t>
      </w:r>
      <w:r w:rsidR="00946B82">
        <w:rPr>
          <w:b/>
        </w:rPr>
        <w:t>29</w:t>
      </w:r>
      <w:r w:rsidR="008D57A0" w:rsidRPr="001E1785">
        <w:rPr>
          <w:b/>
        </w:rPr>
        <w:t xml:space="preserve"> </w:t>
      </w:r>
      <w:r w:rsidR="00946B82">
        <w:rPr>
          <w:b/>
        </w:rPr>
        <w:t>июля</w:t>
      </w:r>
      <w:r w:rsidR="00C0643C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</w:t>
      </w:r>
      <w:r w:rsidRPr="00525A94">
        <w:t xml:space="preserve"> в рабочие дни с</w:t>
      </w:r>
      <w:r w:rsidR="00946B82">
        <w:t xml:space="preserve"> 10.00 до 16.00, обед с 13.00-</w:t>
      </w:r>
      <w:r w:rsidR="00946B82">
        <w:lastRenderedPageBreak/>
        <w:t>13.45</w:t>
      </w:r>
      <w:r w:rsidRPr="00525A94">
        <w:t xml:space="preserve"> по адресу: г. Благовещенск, пер. Советский, 65/1, кабинет № 303, контактный телефон 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946B82">
        <w:rPr>
          <w:u w:val="single"/>
        </w:rPr>
        <w:t>Пакулова</w:t>
      </w:r>
      <w:proofErr w:type="spellEnd"/>
      <w:r w:rsidR="00946B82">
        <w:rPr>
          <w:u w:val="single"/>
        </w:rPr>
        <w:t xml:space="preserve"> Ирина</w:t>
      </w:r>
      <w:r w:rsidR="00CB01AD">
        <w:rPr>
          <w:u w:val="single"/>
        </w:rPr>
        <w:t xml:space="preserve"> Юрьевна</w:t>
      </w:r>
      <w:r w:rsidR="00BB255D">
        <w:rPr>
          <w:u w:val="single"/>
        </w:rPr>
        <w:t xml:space="preserve"> и </w:t>
      </w:r>
      <w:proofErr w:type="spellStart"/>
      <w:r w:rsidR="00CB01AD">
        <w:rPr>
          <w:u w:val="single"/>
        </w:rPr>
        <w:t>Миколуцкая</w:t>
      </w:r>
      <w:proofErr w:type="spellEnd"/>
      <w:r w:rsidR="00CB01AD">
        <w:rPr>
          <w:u w:val="single"/>
        </w:rPr>
        <w:t xml:space="preserve"> Елена Игоревна.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2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3" w:name="sub_1021"/>
      <w:bookmarkEnd w:id="2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="00EA1EAC">
        <w:t xml:space="preserve"> – рубрика «Профессиональное развитие</w:t>
      </w:r>
      <w:r w:rsidRPr="00525A94">
        <w:t>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Решение конкурсной комиссии принимается в отсутствие кандидата.</w:t>
      </w:r>
      <w:bookmarkStart w:id="4" w:name="sub_1022"/>
      <w:bookmarkEnd w:id="3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5" w:name="sub_1024"/>
      <w:bookmarkEnd w:id="4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6" w:name="sub_1025"/>
      <w:bookmarkEnd w:id="5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7" w:name="sub_1026"/>
      <w:bookmarkEnd w:id="6"/>
      <w:r w:rsidRPr="00525A94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>
        <w:t>е, пользование услугами сре</w:t>
      </w:r>
      <w:proofErr w:type="gramStart"/>
      <w:r w:rsidR="008F1312">
        <w:t xml:space="preserve">дств </w:t>
      </w:r>
      <w:r w:rsidRPr="00525A94">
        <w:t>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7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46B82" w:rsidRPr="00946B82">
        <w:rPr>
          <w:rFonts w:ascii="Times New Roman" w:hAnsi="Times New Roman" w:cs="Times New Roman"/>
          <w:sz w:val="24"/>
          <w:szCs w:val="24"/>
        </w:rPr>
        <w:t>18</w:t>
      </w:r>
      <w:r w:rsidR="00946B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6B82">
        <w:rPr>
          <w:rFonts w:ascii="Times New Roman" w:hAnsi="Times New Roman" w:cs="Times New Roman"/>
          <w:sz w:val="24"/>
          <w:szCs w:val="24"/>
        </w:rPr>
        <w:t>августа</w:t>
      </w:r>
      <w:r w:rsidR="009347F3">
        <w:rPr>
          <w:rFonts w:ascii="Times New Roman" w:hAnsi="Times New Roman" w:cs="Times New Roman"/>
          <w:sz w:val="24"/>
          <w:szCs w:val="24"/>
        </w:rPr>
        <w:t xml:space="preserve"> 2020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67757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12" w:rsidRDefault="00D15412">
      <w:r>
        <w:separator/>
      </w:r>
    </w:p>
  </w:endnote>
  <w:endnote w:type="continuationSeparator" w:id="0">
    <w:p w:rsidR="00D15412" w:rsidRDefault="00D1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12" w:rsidRDefault="00D15412">
      <w:r>
        <w:separator/>
      </w:r>
    </w:p>
  </w:footnote>
  <w:footnote w:type="continuationSeparator" w:id="0">
    <w:p w:rsidR="00D15412" w:rsidRDefault="00D1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12" w:rsidRDefault="00D15412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412" w:rsidRDefault="00D154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12" w:rsidRDefault="00D15412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190B">
      <w:rPr>
        <w:rStyle w:val="a5"/>
        <w:noProof/>
      </w:rPr>
      <w:t>21</w:t>
    </w:r>
    <w:r>
      <w:rPr>
        <w:rStyle w:val="a5"/>
      </w:rPr>
      <w:fldChar w:fldCharType="end"/>
    </w:r>
  </w:p>
  <w:p w:rsidR="00D15412" w:rsidRDefault="00D154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9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3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C74"/>
    <w:rsid w:val="00095094"/>
    <w:rsid w:val="000A027D"/>
    <w:rsid w:val="000A12DE"/>
    <w:rsid w:val="000A168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1675C"/>
    <w:rsid w:val="00124862"/>
    <w:rsid w:val="00125978"/>
    <w:rsid w:val="001362B8"/>
    <w:rsid w:val="001423E9"/>
    <w:rsid w:val="001436B5"/>
    <w:rsid w:val="001440E0"/>
    <w:rsid w:val="00147340"/>
    <w:rsid w:val="00150790"/>
    <w:rsid w:val="00154A05"/>
    <w:rsid w:val="00155624"/>
    <w:rsid w:val="001574B0"/>
    <w:rsid w:val="00163228"/>
    <w:rsid w:val="001636B8"/>
    <w:rsid w:val="00167246"/>
    <w:rsid w:val="001701C0"/>
    <w:rsid w:val="00173BAB"/>
    <w:rsid w:val="00181B87"/>
    <w:rsid w:val="001827B7"/>
    <w:rsid w:val="00185B4C"/>
    <w:rsid w:val="0019359C"/>
    <w:rsid w:val="00195DDD"/>
    <w:rsid w:val="00196CC4"/>
    <w:rsid w:val="001A53AA"/>
    <w:rsid w:val="001B1DAB"/>
    <w:rsid w:val="001B2E7E"/>
    <w:rsid w:val="001B3BEE"/>
    <w:rsid w:val="001C0911"/>
    <w:rsid w:val="001C0BD4"/>
    <w:rsid w:val="001C14E0"/>
    <w:rsid w:val="001C48E2"/>
    <w:rsid w:val="001C6166"/>
    <w:rsid w:val="001C7C19"/>
    <w:rsid w:val="001D01FF"/>
    <w:rsid w:val="001D2625"/>
    <w:rsid w:val="001D26B2"/>
    <w:rsid w:val="001D2A9E"/>
    <w:rsid w:val="001E1785"/>
    <w:rsid w:val="001E25F1"/>
    <w:rsid w:val="001E26AB"/>
    <w:rsid w:val="001F1F4B"/>
    <w:rsid w:val="001F2969"/>
    <w:rsid w:val="001F3DC6"/>
    <w:rsid w:val="00203F35"/>
    <w:rsid w:val="00207585"/>
    <w:rsid w:val="0021109A"/>
    <w:rsid w:val="00211E9C"/>
    <w:rsid w:val="00224E14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282D"/>
    <w:rsid w:val="00270173"/>
    <w:rsid w:val="00273364"/>
    <w:rsid w:val="00273AD2"/>
    <w:rsid w:val="00275BAD"/>
    <w:rsid w:val="00286379"/>
    <w:rsid w:val="00292036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3CDB"/>
    <w:rsid w:val="003F15E7"/>
    <w:rsid w:val="003F4CCE"/>
    <w:rsid w:val="003F5682"/>
    <w:rsid w:val="003F5F7F"/>
    <w:rsid w:val="003F69E1"/>
    <w:rsid w:val="0040190B"/>
    <w:rsid w:val="00402166"/>
    <w:rsid w:val="00402D4D"/>
    <w:rsid w:val="00404326"/>
    <w:rsid w:val="004059B8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5718"/>
    <w:rsid w:val="00436002"/>
    <w:rsid w:val="00442267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4197"/>
    <w:rsid w:val="004912B0"/>
    <w:rsid w:val="00497758"/>
    <w:rsid w:val="004A0553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6003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4DF"/>
    <w:rsid w:val="005A5ECD"/>
    <w:rsid w:val="005A7B8E"/>
    <w:rsid w:val="005B1E70"/>
    <w:rsid w:val="005B719E"/>
    <w:rsid w:val="005C02F1"/>
    <w:rsid w:val="005C05C6"/>
    <w:rsid w:val="005D168C"/>
    <w:rsid w:val="005D3476"/>
    <w:rsid w:val="005D574A"/>
    <w:rsid w:val="005D6B20"/>
    <w:rsid w:val="005E48AA"/>
    <w:rsid w:val="005E5A8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575A"/>
    <w:rsid w:val="00626F27"/>
    <w:rsid w:val="006362F1"/>
    <w:rsid w:val="0064028A"/>
    <w:rsid w:val="00641A7F"/>
    <w:rsid w:val="006448FA"/>
    <w:rsid w:val="00646303"/>
    <w:rsid w:val="00646AA3"/>
    <w:rsid w:val="00651C5F"/>
    <w:rsid w:val="00660C27"/>
    <w:rsid w:val="006726B0"/>
    <w:rsid w:val="00674A43"/>
    <w:rsid w:val="00677572"/>
    <w:rsid w:val="00681B96"/>
    <w:rsid w:val="0068324D"/>
    <w:rsid w:val="006866FD"/>
    <w:rsid w:val="00687EE9"/>
    <w:rsid w:val="00692720"/>
    <w:rsid w:val="00694FFC"/>
    <w:rsid w:val="006951FC"/>
    <w:rsid w:val="00696762"/>
    <w:rsid w:val="006A2B3C"/>
    <w:rsid w:val="006A3E54"/>
    <w:rsid w:val="006A7050"/>
    <w:rsid w:val="006B685D"/>
    <w:rsid w:val="006C6D5B"/>
    <w:rsid w:val="006C7EEA"/>
    <w:rsid w:val="006D0C8C"/>
    <w:rsid w:val="006D1B1D"/>
    <w:rsid w:val="006D2984"/>
    <w:rsid w:val="006D3540"/>
    <w:rsid w:val="006D5954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41BF"/>
    <w:rsid w:val="007B585F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3008F"/>
    <w:rsid w:val="00830449"/>
    <w:rsid w:val="0083490C"/>
    <w:rsid w:val="00836B9B"/>
    <w:rsid w:val="0084101F"/>
    <w:rsid w:val="00844F67"/>
    <w:rsid w:val="00847AA4"/>
    <w:rsid w:val="00847CD0"/>
    <w:rsid w:val="008579A9"/>
    <w:rsid w:val="00862EF7"/>
    <w:rsid w:val="00865439"/>
    <w:rsid w:val="00867164"/>
    <w:rsid w:val="00871DAA"/>
    <w:rsid w:val="008721E6"/>
    <w:rsid w:val="0087263E"/>
    <w:rsid w:val="00874C58"/>
    <w:rsid w:val="008803C5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75D0"/>
    <w:rsid w:val="008A013A"/>
    <w:rsid w:val="008A176E"/>
    <w:rsid w:val="008A351B"/>
    <w:rsid w:val="008A3CEB"/>
    <w:rsid w:val="008A44C1"/>
    <w:rsid w:val="008B2134"/>
    <w:rsid w:val="008B23FA"/>
    <w:rsid w:val="008B2F54"/>
    <w:rsid w:val="008B7705"/>
    <w:rsid w:val="008B7E8D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900457"/>
    <w:rsid w:val="0090272F"/>
    <w:rsid w:val="00902FF6"/>
    <w:rsid w:val="009036AF"/>
    <w:rsid w:val="00907811"/>
    <w:rsid w:val="00907EDD"/>
    <w:rsid w:val="00924377"/>
    <w:rsid w:val="009312B9"/>
    <w:rsid w:val="009320B8"/>
    <w:rsid w:val="00932116"/>
    <w:rsid w:val="009347F3"/>
    <w:rsid w:val="00935D95"/>
    <w:rsid w:val="00936D37"/>
    <w:rsid w:val="00936FAD"/>
    <w:rsid w:val="009431C6"/>
    <w:rsid w:val="0094494F"/>
    <w:rsid w:val="00946B82"/>
    <w:rsid w:val="00951221"/>
    <w:rsid w:val="00951425"/>
    <w:rsid w:val="00954C2B"/>
    <w:rsid w:val="0095678A"/>
    <w:rsid w:val="00957B07"/>
    <w:rsid w:val="00962191"/>
    <w:rsid w:val="009658F8"/>
    <w:rsid w:val="00973E1F"/>
    <w:rsid w:val="009741EF"/>
    <w:rsid w:val="00974960"/>
    <w:rsid w:val="00976E1D"/>
    <w:rsid w:val="00981D39"/>
    <w:rsid w:val="00983716"/>
    <w:rsid w:val="00985E61"/>
    <w:rsid w:val="00995F07"/>
    <w:rsid w:val="00996E96"/>
    <w:rsid w:val="009A52A3"/>
    <w:rsid w:val="009B48C0"/>
    <w:rsid w:val="009B6EFB"/>
    <w:rsid w:val="009B7C4C"/>
    <w:rsid w:val="009C1B1C"/>
    <w:rsid w:val="009C1D5E"/>
    <w:rsid w:val="009D2A72"/>
    <w:rsid w:val="009D321F"/>
    <w:rsid w:val="009D33CB"/>
    <w:rsid w:val="009E2980"/>
    <w:rsid w:val="009F025F"/>
    <w:rsid w:val="009F39FA"/>
    <w:rsid w:val="009F674A"/>
    <w:rsid w:val="00A03AE6"/>
    <w:rsid w:val="00A06BBC"/>
    <w:rsid w:val="00A1202C"/>
    <w:rsid w:val="00A16054"/>
    <w:rsid w:val="00A24CB1"/>
    <w:rsid w:val="00A255B4"/>
    <w:rsid w:val="00A328B8"/>
    <w:rsid w:val="00A36282"/>
    <w:rsid w:val="00A409EA"/>
    <w:rsid w:val="00A46A42"/>
    <w:rsid w:val="00A546D1"/>
    <w:rsid w:val="00A56294"/>
    <w:rsid w:val="00A56FDD"/>
    <w:rsid w:val="00A6073F"/>
    <w:rsid w:val="00A64442"/>
    <w:rsid w:val="00A75911"/>
    <w:rsid w:val="00A82260"/>
    <w:rsid w:val="00A852A1"/>
    <w:rsid w:val="00A85325"/>
    <w:rsid w:val="00A85E99"/>
    <w:rsid w:val="00A869DA"/>
    <w:rsid w:val="00A92E76"/>
    <w:rsid w:val="00A9359E"/>
    <w:rsid w:val="00A958CA"/>
    <w:rsid w:val="00A95D51"/>
    <w:rsid w:val="00AA4690"/>
    <w:rsid w:val="00AA6704"/>
    <w:rsid w:val="00AB1079"/>
    <w:rsid w:val="00AB3C2D"/>
    <w:rsid w:val="00AC055C"/>
    <w:rsid w:val="00AC369E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763"/>
    <w:rsid w:val="00B32470"/>
    <w:rsid w:val="00B335D5"/>
    <w:rsid w:val="00B3418B"/>
    <w:rsid w:val="00B36F03"/>
    <w:rsid w:val="00B40429"/>
    <w:rsid w:val="00B47461"/>
    <w:rsid w:val="00B5779B"/>
    <w:rsid w:val="00B61278"/>
    <w:rsid w:val="00B61307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34BC"/>
    <w:rsid w:val="00BD7047"/>
    <w:rsid w:val="00BD7184"/>
    <w:rsid w:val="00BE3591"/>
    <w:rsid w:val="00BE3A15"/>
    <w:rsid w:val="00BE3B66"/>
    <w:rsid w:val="00BE40FD"/>
    <w:rsid w:val="00BE6913"/>
    <w:rsid w:val="00BE6D3D"/>
    <w:rsid w:val="00BF14F9"/>
    <w:rsid w:val="00BF49CC"/>
    <w:rsid w:val="00BF5EC3"/>
    <w:rsid w:val="00BF636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529C"/>
    <w:rsid w:val="00C6548B"/>
    <w:rsid w:val="00C65690"/>
    <w:rsid w:val="00C743CE"/>
    <w:rsid w:val="00C7480C"/>
    <w:rsid w:val="00C763F7"/>
    <w:rsid w:val="00C831DC"/>
    <w:rsid w:val="00C86566"/>
    <w:rsid w:val="00C90AB6"/>
    <w:rsid w:val="00C920DB"/>
    <w:rsid w:val="00C92EF7"/>
    <w:rsid w:val="00C93AE2"/>
    <w:rsid w:val="00C93E1D"/>
    <w:rsid w:val="00C94214"/>
    <w:rsid w:val="00C943EF"/>
    <w:rsid w:val="00CA34A2"/>
    <w:rsid w:val="00CB002C"/>
    <w:rsid w:val="00CB01AD"/>
    <w:rsid w:val="00CB2114"/>
    <w:rsid w:val="00CB6087"/>
    <w:rsid w:val="00CD3095"/>
    <w:rsid w:val="00CD4B80"/>
    <w:rsid w:val="00CE0082"/>
    <w:rsid w:val="00CE01BF"/>
    <w:rsid w:val="00CE3676"/>
    <w:rsid w:val="00CE4C7D"/>
    <w:rsid w:val="00CF2BF2"/>
    <w:rsid w:val="00CF45ED"/>
    <w:rsid w:val="00CF50E4"/>
    <w:rsid w:val="00CF75F0"/>
    <w:rsid w:val="00D027A8"/>
    <w:rsid w:val="00D1027E"/>
    <w:rsid w:val="00D11242"/>
    <w:rsid w:val="00D15412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4CAB"/>
    <w:rsid w:val="00D6687D"/>
    <w:rsid w:val="00D8000E"/>
    <w:rsid w:val="00D8148B"/>
    <w:rsid w:val="00D8293C"/>
    <w:rsid w:val="00D84502"/>
    <w:rsid w:val="00D8517A"/>
    <w:rsid w:val="00D87A1A"/>
    <w:rsid w:val="00D87D10"/>
    <w:rsid w:val="00D92E59"/>
    <w:rsid w:val="00DA0A23"/>
    <w:rsid w:val="00DA288B"/>
    <w:rsid w:val="00DA29E4"/>
    <w:rsid w:val="00DA50DF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F2CC7"/>
    <w:rsid w:val="00DF4EBF"/>
    <w:rsid w:val="00DF4F4C"/>
    <w:rsid w:val="00DF5753"/>
    <w:rsid w:val="00DF587F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4238"/>
    <w:rsid w:val="00E3092C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35AA"/>
    <w:rsid w:val="00E663BF"/>
    <w:rsid w:val="00E72C06"/>
    <w:rsid w:val="00E74A7D"/>
    <w:rsid w:val="00E82C0D"/>
    <w:rsid w:val="00E853F9"/>
    <w:rsid w:val="00E947D1"/>
    <w:rsid w:val="00EA1EAC"/>
    <w:rsid w:val="00EA60F7"/>
    <w:rsid w:val="00EB00CF"/>
    <w:rsid w:val="00EB2942"/>
    <w:rsid w:val="00EB3B00"/>
    <w:rsid w:val="00EC010A"/>
    <w:rsid w:val="00EC3866"/>
    <w:rsid w:val="00ED20EE"/>
    <w:rsid w:val="00ED70C3"/>
    <w:rsid w:val="00EE4F66"/>
    <w:rsid w:val="00EE74F6"/>
    <w:rsid w:val="00EE7E92"/>
    <w:rsid w:val="00EF4BFA"/>
    <w:rsid w:val="00F06BE0"/>
    <w:rsid w:val="00F14A1A"/>
    <w:rsid w:val="00F22CC5"/>
    <w:rsid w:val="00F23235"/>
    <w:rsid w:val="00F254B0"/>
    <w:rsid w:val="00F27D64"/>
    <w:rsid w:val="00F31EBC"/>
    <w:rsid w:val="00F33B91"/>
    <w:rsid w:val="00F373F8"/>
    <w:rsid w:val="00F41EB0"/>
    <w:rsid w:val="00F44D2C"/>
    <w:rsid w:val="00F45813"/>
    <w:rsid w:val="00F472BB"/>
    <w:rsid w:val="00F51217"/>
    <w:rsid w:val="00F52B7D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D4"/>
    <w:rsid w:val="00F9600C"/>
    <w:rsid w:val="00FA3B7B"/>
    <w:rsid w:val="00FB1605"/>
    <w:rsid w:val="00FB454E"/>
    <w:rsid w:val="00FC3B28"/>
    <w:rsid w:val="00FC582D"/>
    <w:rsid w:val="00FD2232"/>
    <w:rsid w:val="00FD4F94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4D600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0FC5BE8E6178EEFE886745FC7A237FF70E46FBE7FEBCB21D72B47F4D82FE3434D35430351A4B5374780C6C8Cs0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8943-11C4-4468-A392-E01AADD5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25</Pages>
  <Words>10061</Words>
  <Characters>76525</Characters>
  <Application>Microsoft Office Word</Application>
  <DocSecurity>0</DocSecurity>
  <Lines>637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86414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135</cp:revision>
  <cp:lastPrinted>2020-01-22T09:17:00Z</cp:lastPrinted>
  <dcterms:created xsi:type="dcterms:W3CDTF">2019-01-24T01:43:00Z</dcterms:created>
  <dcterms:modified xsi:type="dcterms:W3CDTF">2020-07-07T00:26:00Z</dcterms:modified>
</cp:coreProperties>
</file>