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9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553"/>
        <w:gridCol w:w="4981"/>
      </w:tblGrid>
      <w:tr w:rsidR="00CB38DE" w:rsidRPr="003A3B92" w:rsidTr="00505FAB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8DE" w:rsidRPr="003A3B92" w:rsidRDefault="00CB38DE" w:rsidP="00505FAB">
            <w:pPr>
              <w:pStyle w:val="a3"/>
              <w:widowControl w:val="0"/>
              <w:spacing w:line="270" w:lineRule="atLeast"/>
            </w:pP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8DE" w:rsidRPr="00D21430" w:rsidRDefault="00CB38DE" w:rsidP="00505FA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D21430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</w:tr>
      <w:tr w:rsidR="00CB38DE" w:rsidRPr="003A3B92" w:rsidTr="00505FAB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8DE" w:rsidRPr="003A3B92" w:rsidRDefault="00CB38DE" w:rsidP="00505FAB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8DE" w:rsidRPr="003A3B92" w:rsidRDefault="00CB38DE" w:rsidP="00505FAB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</w:tr>
      <w:tr w:rsidR="00CB38DE" w:rsidRPr="003A3B92" w:rsidTr="00505FAB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8DE" w:rsidRPr="003A3B92" w:rsidRDefault="00CB38DE" w:rsidP="00505FAB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8DE" w:rsidRPr="003A3B92" w:rsidRDefault="00CB38DE" w:rsidP="00505FAB">
            <w:pPr>
              <w:pStyle w:val="a3"/>
              <w:spacing w:line="270" w:lineRule="atLeast"/>
              <w:jc w:val="center"/>
            </w:pPr>
            <w:r>
              <w:t>до 1515 руб.</w:t>
            </w:r>
          </w:p>
        </w:tc>
      </w:tr>
      <w:tr w:rsidR="00CB38DE" w:rsidRPr="003A3B92" w:rsidTr="00505FAB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8DE" w:rsidRPr="003A3B92" w:rsidRDefault="00CB38DE" w:rsidP="00505FAB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8DE" w:rsidRDefault="00CB38DE" w:rsidP="00505FAB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CB38DE" w:rsidRPr="003A3B92" w:rsidTr="00505FAB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8DE" w:rsidRPr="003A3B92" w:rsidRDefault="00CB38DE" w:rsidP="00505FAB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8DE" w:rsidRDefault="00CB38DE" w:rsidP="00505FAB">
            <w:pPr>
              <w:pStyle w:val="a3"/>
              <w:widowControl w:val="0"/>
              <w:spacing w:line="270" w:lineRule="atLeast"/>
              <w:jc w:val="center"/>
            </w:pPr>
            <w:r>
              <w:t>60-90 % должностного оклада</w:t>
            </w:r>
          </w:p>
        </w:tc>
      </w:tr>
      <w:tr w:rsidR="00CB38DE" w:rsidRPr="003A3B92" w:rsidTr="00505FAB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8DE" w:rsidRPr="003A3B92" w:rsidRDefault="00CB38DE" w:rsidP="00505FAB">
            <w:pPr>
              <w:pStyle w:val="a3"/>
              <w:widowControl w:val="0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8DE" w:rsidRDefault="00CB38DE" w:rsidP="00505FAB">
            <w:pPr>
              <w:pStyle w:val="a3"/>
              <w:widowControl w:val="0"/>
              <w:spacing w:line="270" w:lineRule="atLeast"/>
              <w:jc w:val="center"/>
            </w:pPr>
            <w:r>
              <w:t>нет</w:t>
            </w:r>
          </w:p>
        </w:tc>
      </w:tr>
      <w:tr w:rsidR="00CB38DE" w:rsidRPr="003A3B92" w:rsidTr="00505FAB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8DE" w:rsidRPr="003A3B92" w:rsidRDefault="00CB38DE" w:rsidP="00505FAB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8DE" w:rsidRPr="003A3B92" w:rsidRDefault="00CB38DE" w:rsidP="00505FAB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CB38DE" w:rsidRPr="003A3B92" w:rsidTr="00505FAB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8DE" w:rsidRPr="003A3B92" w:rsidRDefault="00CB38DE" w:rsidP="00505FAB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8DE" w:rsidRDefault="00CB38DE" w:rsidP="00505FAB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CB38DE" w:rsidRPr="003A3B92" w:rsidTr="00505FAB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8DE" w:rsidRPr="003A3B92" w:rsidRDefault="00CB38DE" w:rsidP="00505FAB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8DE" w:rsidRPr="003A3B92" w:rsidRDefault="00CB38DE" w:rsidP="00505FAB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CB38DE" w:rsidRPr="003A3B92" w:rsidTr="00505FAB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8DE" w:rsidRPr="003A3B92" w:rsidRDefault="00CB38DE" w:rsidP="00505FAB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8DE" w:rsidRPr="003A3B92" w:rsidRDefault="00CB38DE" w:rsidP="00505FAB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CB38DE" w:rsidRPr="003A3B92" w:rsidTr="00505FAB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8DE" w:rsidRPr="003A3B92" w:rsidRDefault="00CB38DE" w:rsidP="00505FAB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8DE" w:rsidRPr="003A3B92" w:rsidRDefault="00CB38DE" w:rsidP="00505FAB">
            <w:pPr>
              <w:pStyle w:val="a3"/>
              <w:widowControl w:val="0"/>
              <w:spacing w:line="270" w:lineRule="atLeast"/>
              <w:jc w:val="center"/>
            </w:pPr>
          </w:p>
        </w:tc>
      </w:tr>
    </w:tbl>
    <w:p w:rsidR="00F45700" w:rsidRDefault="00F45700"/>
    <w:sectPr w:rsidR="00F45700" w:rsidSect="00F4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8DE"/>
    <w:rsid w:val="00CB38DE"/>
    <w:rsid w:val="00F4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38D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2016-07-20T01:43:00Z</dcterms:created>
  <dcterms:modified xsi:type="dcterms:W3CDTF">2016-07-20T01:43:00Z</dcterms:modified>
</cp:coreProperties>
</file>