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9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2"/>
        <w:gridCol w:w="1810"/>
        <w:gridCol w:w="1810"/>
        <w:gridCol w:w="1808"/>
      </w:tblGrid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32C" w:rsidRPr="00D21430" w:rsidRDefault="00EE132C" w:rsidP="0034379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D21430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132C" w:rsidRPr="00D21430" w:rsidRDefault="00EE132C" w:rsidP="0034379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D21430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132C" w:rsidRPr="00D21430" w:rsidRDefault="00EE132C" w:rsidP="0034379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D21430">
              <w:rPr>
                <w:sz w:val="22"/>
                <w:szCs w:val="22"/>
              </w:rPr>
              <w:t>пециал</w:t>
            </w:r>
            <w:r>
              <w:rPr>
                <w:sz w:val="22"/>
                <w:szCs w:val="22"/>
              </w:rPr>
              <w:t>и</w:t>
            </w:r>
            <w:r w:rsidRPr="00D21430">
              <w:rPr>
                <w:sz w:val="22"/>
                <w:szCs w:val="22"/>
              </w:rPr>
              <w:t>ст-эксперт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32C" w:rsidRPr="003A3B92" w:rsidRDefault="00EE132C" w:rsidP="00343795">
            <w:pPr>
              <w:pStyle w:val="a3"/>
              <w:spacing w:line="270" w:lineRule="atLeast"/>
              <w:jc w:val="center"/>
            </w:pPr>
            <w:r>
              <w:t>5044 руб.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132C" w:rsidRPr="003A3B92" w:rsidRDefault="00EE132C" w:rsidP="00343795">
            <w:pPr>
              <w:pStyle w:val="a3"/>
              <w:spacing w:line="270" w:lineRule="atLeast"/>
              <w:jc w:val="center"/>
            </w:pPr>
            <w:r>
              <w:t>4541 руб.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132C" w:rsidRPr="003A3B92" w:rsidRDefault="00EE132C" w:rsidP="00343795">
            <w:pPr>
              <w:pStyle w:val="a3"/>
              <w:spacing w:line="270" w:lineRule="atLeast"/>
              <w:jc w:val="center"/>
            </w:pPr>
            <w:r>
              <w:t>3868 руб.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Месячного оклада в соответствии с присвоенным классным чином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32C" w:rsidRPr="003A3B92" w:rsidRDefault="00EE132C" w:rsidP="00343795">
            <w:pPr>
              <w:pStyle w:val="a3"/>
              <w:spacing w:line="270" w:lineRule="atLeast"/>
              <w:jc w:val="center"/>
            </w:pPr>
            <w:r>
              <w:t>до 1599 руб.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132C" w:rsidRPr="003A3B92" w:rsidRDefault="00EE132C" w:rsidP="00343795">
            <w:pPr>
              <w:pStyle w:val="a3"/>
              <w:spacing w:line="270" w:lineRule="atLeast"/>
              <w:jc w:val="center"/>
            </w:pPr>
            <w:r>
              <w:t>до 1515 руб.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132C" w:rsidRPr="003A3B92" w:rsidRDefault="00EE132C" w:rsidP="00343795">
            <w:pPr>
              <w:pStyle w:val="a3"/>
              <w:spacing w:line="270" w:lineRule="atLeast"/>
              <w:jc w:val="center"/>
            </w:pPr>
            <w:r>
              <w:t>до 1263 руб.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Ежемесячной надбавки за выслугу лет на государственной гражданской службе Российской Федерации</w:t>
            </w:r>
            <w:r>
              <w:t xml:space="preserve"> </w:t>
            </w:r>
          </w:p>
        </w:tc>
        <w:tc>
          <w:tcPr>
            <w:tcW w:w="2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>
              <w:t>до 30 % должностного оклада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>
              <w:t>90-120 % должностного оклада</w:t>
            </w:r>
          </w:p>
        </w:tc>
        <w:tc>
          <w:tcPr>
            <w:tcW w:w="174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132C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>
              <w:t>60-90 % должностного оклада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Премии за выполнение особо важных и сложных заданий</w:t>
            </w:r>
          </w:p>
        </w:tc>
        <w:tc>
          <w:tcPr>
            <w:tcW w:w="2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 w:rsidRPr="003A3B92">
              <w:t xml:space="preserve">в соответствии с положением, утвержденным </w:t>
            </w:r>
            <w:r>
              <w:t>п</w:t>
            </w:r>
            <w:r w:rsidRPr="003A3B92">
              <w:t>редставителем нанимателя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Ежемесячного денежного поощрения </w:t>
            </w:r>
          </w:p>
        </w:tc>
        <w:tc>
          <w:tcPr>
            <w:tcW w:w="2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>
              <w:t xml:space="preserve">1 должностного </w:t>
            </w:r>
            <w:r w:rsidRPr="003A3B92">
              <w:t>оклада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E132C" w:rsidRPr="003A3B92" w:rsidTr="00343795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</w:pPr>
            <w:r w:rsidRPr="003A3B92">
              <w:t>Материальной помощи</w:t>
            </w:r>
          </w:p>
        </w:tc>
        <w:tc>
          <w:tcPr>
            <w:tcW w:w="2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в соответствии с положением, утвержденным Представителем нанимателя</w:t>
            </w:r>
          </w:p>
        </w:tc>
      </w:tr>
      <w:tr w:rsidR="00EE132C" w:rsidRPr="003A3B92" w:rsidTr="0034379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132C" w:rsidRPr="003A3B92" w:rsidRDefault="00EE132C" w:rsidP="00343795">
            <w:pPr>
              <w:pStyle w:val="a3"/>
              <w:widowControl w:val="0"/>
              <w:spacing w:line="270" w:lineRule="atLeast"/>
              <w:jc w:val="center"/>
            </w:pPr>
            <w:r w:rsidRPr="003A3B92">
              <w:t>Других выплат, предусмотренных соответствующими федеральными законами</w:t>
            </w:r>
            <w:r>
              <w:t xml:space="preserve"> </w:t>
            </w:r>
            <w:r w:rsidRPr="003A3B92">
              <w:t>и иными нормативными правовыми актами</w:t>
            </w:r>
          </w:p>
        </w:tc>
      </w:tr>
    </w:tbl>
    <w:p w:rsidR="00AC2DA6" w:rsidRDefault="00AC2DA6"/>
    <w:sectPr w:rsidR="00AC2DA6" w:rsidSect="00EE13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2C"/>
    <w:rsid w:val="00AC2DA6"/>
    <w:rsid w:val="00EE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3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2016-02-04T01:39:00Z</dcterms:created>
  <dcterms:modified xsi:type="dcterms:W3CDTF">2016-02-04T01:40:00Z</dcterms:modified>
</cp:coreProperties>
</file>