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A63" w:rsidRPr="00317467" w:rsidRDefault="00BB7456" w:rsidP="00BB7456">
      <w:pPr>
        <w:pStyle w:val="1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 w:rsidRPr="00317467">
        <w:rPr>
          <w:rFonts w:ascii="Times New Roman" w:hAnsi="Times New Roman" w:cs="Times New Roman"/>
          <w:sz w:val="28"/>
          <w:szCs w:val="28"/>
        </w:rPr>
        <w:t>ВЫПИСКА</w:t>
      </w:r>
    </w:p>
    <w:p w:rsidR="00BB7456" w:rsidRPr="00317467" w:rsidRDefault="00BB7456" w:rsidP="00BB7456"/>
    <w:p w:rsidR="00644A63" w:rsidRPr="00317467" w:rsidRDefault="00644A63" w:rsidP="00644A63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317467">
        <w:rPr>
          <w:rFonts w:ascii="Times New Roman" w:hAnsi="Times New Roman" w:cs="Times New Roman"/>
          <w:sz w:val="28"/>
          <w:szCs w:val="28"/>
        </w:rPr>
        <w:t>Должностной регламент</w:t>
      </w:r>
      <w:r w:rsidRPr="00317467">
        <w:rPr>
          <w:rFonts w:ascii="Times New Roman" w:hAnsi="Times New Roman" w:cs="Times New Roman"/>
          <w:sz w:val="28"/>
          <w:szCs w:val="28"/>
        </w:rPr>
        <w:br/>
      </w:r>
      <w:r w:rsidR="00BA76A0" w:rsidRPr="00317467">
        <w:rPr>
          <w:rFonts w:ascii="Times New Roman" w:hAnsi="Times New Roman" w:cs="Times New Roman"/>
          <w:sz w:val="28"/>
          <w:szCs w:val="28"/>
        </w:rPr>
        <w:t xml:space="preserve">ведущего </w:t>
      </w:r>
      <w:proofErr w:type="gramStart"/>
      <w:r w:rsidR="00BA76A0" w:rsidRPr="00317467">
        <w:rPr>
          <w:rFonts w:ascii="Times New Roman" w:hAnsi="Times New Roman" w:cs="Times New Roman"/>
          <w:sz w:val="28"/>
          <w:szCs w:val="28"/>
        </w:rPr>
        <w:t>специалиста-эксперта</w:t>
      </w:r>
      <w:r w:rsidRPr="00317467">
        <w:rPr>
          <w:rFonts w:ascii="Times New Roman" w:hAnsi="Times New Roman" w:cs="Times New Roman"/>
          <w:sz w:val="28"/>
          <w:szCs w:val="28"/>
        </w:rPr>
        <w:br/>
        <w:t>отдела обеспечения процедур банкротства Управления Федеральной налоговой службы</w:t>
      </w:r>
      <w:proofErr w:type="gramEnd"/>
      <w:r w:rsidRPr="00317467">
        <w:rPr>
          <w:rFonts w:ascii="Times New Roman" w:hAnsi="Times New Roman" w:cs="Times New Roman"/>
          <w:sz w:val="28"/>
          <w:szCs w:val="28"/>
        </w:rPr>
        <w:t xml:space="preserve"> по Амурской области</w:t>
      </w:r>
    </w:p>
    <w:p w:rsidR="00644A63" w:rsidRPr="00317467" w:rsidRDefault="00644A63" w:rsidP="00644A6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317467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644A63" w:rsidRPr="00317467" w:rsidRDefault="00644A63" w:rsidP="00644A63">
      <w:pPr>
        <w:ind w:firstLine="720"/>
        <w:jc w:val="both"/>
      </w:pPr>
      <w:r w:rsidRPr="00317467">
        <w:t xml:space="preserve">1.1. Должность федеральной государственной гражданской службы (далее - гражданская служба) </w:t>
      </w:r>
      <w:r w:rsidR="00BA76A0" w:rsidRPr="00317467">
        <w:t>ведущего специалиста-эксперта</w:t>
      </w:r>
      <w:r w:rsidR="00BB7456" w:rsidRPr="00317467">
        <w:t xml:space="preserve"> </w:t>
      </w:r>
      <w:proofErr w:type="gramStart"/>
      <w:r w:rsidRPr="00317467">
        <w:t>отдела обеспечения процедур банкротства Управления Федеральной налоговой службы</w:t>
      </w:r>
      <w:proofErr w:type="gramEnd"/>
      <w:r w:rsidRPr="00317467">
        <w:t xml:space="preserve"> по Амурской области (далее – ведущий специалист-эксперт) относится к старшей группе должностей гражданской службы категории "специалисты".</w:t>
      </w:r>
    </w:p>
    <w:p w:rsidR="00644A63" w:rsidRPr="00317467" w:rsidRDefault="00644A63" w:rsidP="00644A63">
      <w:pPr>
        <w:ind w:firstLine="720"/>
        <w:jc w:val="both"/>
      </w:pPr>
      <w:r w:rsidRPr="00317467">
        <w:t xml:space="preserve">1.2. Назначение на должность и освобождение от должности </w:t>
      </w:r>
      <w:r w:rsidR="00BA76A0" w:rsidRPr="00317467">
        <w:t>ведущего специалиста-эксперта</w:t>
      </w:r>
      <w:r w:rsidRPr="00317467">
        <w:t xml:space="preserve">осуществляются приказом Управления Федеральной налоговой службы по Амурской области  (далее – управление). </w:t>
      </w:r>
    </w:p>
    <w:p w:rsidR="00551F51" w:rsidRPr="00317467" w:rsidRDefault="00551F51" w:rsidP="00551F51">
      <w:pPr>
        <w:ind w:firstLine="708"/>
      </w:pPr>
      <w:r w:rsidRPr="00317467">
        <w:t xml:space="preserve">1.3. </w:t>
      </w:r>
      <w:r w:rsidR="00BA76A0" w:rsidRPr="00317467">
        <w:t>Ведущий специалист-эксперт</w:t>
      </w:r>
      <w:r w:rsidR="00BB7456" w:rsidRPr="00317467">
        <w:t xml:space="preserve"> </w:t>
      </w:r>
      <w:r w:rsidRPr="00317467">
        <w:t>непосредственно подчиняется начальнику отдела.</w:t>
      </w:r>
    </w:p>
    <w:p w:rsidR="00551F51" w:rsidRPr="00317467" w:rsidRDefault="00551F51" w:rsidP="00551F51">
      <w:pPr>
        <w:shd w:val="clear" w:color="auto" w:fill="FFFFFF"/>
        <w:ind w:firstLine="709"/>
        <w:jc w:val="both"/>
      </w:pPr>
      <w:r w:rsidRPr="00317467">
        <w:t xml:space="preserve">1.4. </w:t>
      </w:r>
      <w:r w:rsidR="00BA76A0" w:rsidRPr="00317467">
        <w:t>Ведущий специалист-эксперт</w:t>
      </w:r>
      <w:r w:rsidR="00BB7456" w:rsidRPr="00317467">
        <w:t xml:space="preserve"> </w:t>
      </w:r>
      <w:r w:rsidRPr="00317467">
        <w:t xml:space="preserve">временно замещает отсутствующего гражданского служащего по должности </w:t>
      </w:r>
      <w:r w:rsidR="00BA76A0" w:rsidRPr="00317467">
        <w:t>государственного налогового инспектора</w:t>
      </w:r>
      <w:r w:rsidRPr="00317467">
        <w:t xml:space="preserve"> и делегирует полномочия гражданскому служащему по должности </w:t>
      </w:r>
      <w:r w:rsidR="00BA76A0" w:rsidRPr="00317467">
        <w:t>государственного налогового инспектора</w:t>
      </w:r>
      <w:r w:rsidRPr="00317467">
        <w:t>в период своего временного отсутствия.</w:t>
      </w:r>
    </w:p>
    <w:p w:rsidR="00551F51" w:rsidRPr="00317467" w:rsidRDefault="00551F51" w:rsidP="00551F51">
      <w:pPr>
        <w:shd w:val="clear" w:color="auto" w:fill="FFFFFF"/>
        <w:ind w:firstLine="708"/>
      </w:pPr>
      <w:r w:rsidRPr="00317467">
        <w:t xml:space="preserve">1.5. В своей деятельности </w:t>
      </w:r>
      <w:r w:rsidR="00BA76A0" w:rsidRPr="00317467">
        <w:t>ведущий специалист-эксперт</w:t>
      </w:r>
      <w:r w:rsidRPr="00317467">
        <w:t xml:space="preserve">руководствуется: </w:t>
      </w:r>
    </w:p>
    <w:p w:rsidR="00644A63" w:rsidRPr="00317467" w:rsidRDefault="00644A63" w:rsidP="00644A63">
      <w:pPr>
        <w:shd w:val="clear" w:color="auto" w:fill="FFFFFF"/>
        <w:ind w:firstLine="720"/>
        <w:jc w:val="both"/>
      </w:pPr>
      <w:r w:rsidRPr="00317467">
        <w:t xml:space="preserve">Конституцией Российской Федерации, федеральными конституционными законами, другими федеральными законами;  </w:t>
      </w:r>
    </w:p>
    <w:p w:rsidR="00644A63" w:rsidRPr="00317467" w:rsidRDefault="00644A63" w:rsidP="00644A63">
      <w:pPr>
        <w:shd w:val="clear" w:color="auto" w:fill="FFFFFF"/>
        <w:ind w:firstLine="720"/>
        <w:jc w:val="both"/>
      </w:pPr>
      <w:r w:rsidRPr="00317467">
        <w:t xml:space="preserve">указами и распоряжениями Президента Российской Федерации;  </w:t>
      </w:r>
    </w:p>
    <w:p w:rsidR="00644A63" w:rsidRPr="00317467" w:rsidRDefault="00644A63" w:rsidP="00644A63">
      <w:pPr>
        <w:shd w:val="clear" w:color="auto" w:fill="FFFFFF"/>
        <w:ind w:firstLine="720"/>
        <w:jc w:val="both"/>
      </w:pPr>
      <w:r w:rsidRPr="00317467">
        <w:t>постановлениями и распоряжениями Правительства Российской Федерации;</w:t>
      </w:r>
    </w:p>
    <w:p w:rsidR="00644A63" w:rsidRPr="00317467" w:rsidRDefault="00644A63" w:rsidP="00644A63">
      <w:pPr>
        <w:shd w:val="clear" w:color="auto" w:fill="FFFFFF"/>
        <w:ind w:firstLine="720"/>
        <w:jc w:val="both"/>
      </w:pPr>
      <w:r w:rsidRPr="00317467">
        <w:t>нормативными правовыми актами Министерства финансов Российской Федерации;</w:t>
      </w:r>
    </w:p>
    <w:p w:rsidR="00644A63" w:rsidRPr="00317467" w:rsidRDefault="00644A63" w:rsidP="00644A63">
      <w:pPr>
        <w:shd w:val="clear" w:color="auto" w:fill="FFFFFF"/>
        <w:ind w:firstLine="720"/>
        <w:jc w:val="both"/>
      </w:pPr>
      <w:r w:rsidRPr="00317467">
        <w:t>Положением о Федеральной налоговой службе, приказами (распоряжениями) Федеральной налоговой службы;</w:t>
      </w:r>
    </w:p>
    <w:p w:rsidR="00644A63" w:rsidRPr="00317467" w:rsidRDefault="00644A63" w:rsidP="00644A63">
      <w:pPr>
        <w:shd w:val="clear" w:color="auto" w:fill="FFFFFF"/>
        <w:ind w:firstLine="720"/>
        <w:jc w:val="both"/>
      </w:pPr>
      <w:r w:rsidRPr="00317467">
        <w:t>Положением об Управлении, приказами Управления;</w:t>
      </w:r>
    </w:p>
    <w:p w:rsidR="00644A63" w:rsidRPr="00317467" w:rsidRDefault="00644A63" w:rsidP="00644A63">
      <w:pPr>
        <w:shd w:val="clear" w:color="auto" w:fill="FFFFFF"/>
        <w:ind w:firstLine="720"/>
        <w:jc w:val="both"/>
      </w:pPr>
      <w:r w:rsidRPr="00317467">
        <w:t>Положением об Отделе, решениями руководства Управления и настоящим должностным регламентом.</w:t>
      </w:r>
    </w:p>
    <w:p w:rsidR="00644A63" w:rsidRPr="00317467" w:rsidRDefault="00644A63" w:rsidP="00644A6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317467">
        <w:rPr>
          <w:rFonts w:ascii="Times New Roman" w:hAnsi="Times New Roman" w:cs="Times New Roman"/>
          <w:sz w:val="28"/>
          <w:szCs w:val="28"/>
        </w:rPr>
        <w:t>II. Квалификационные требования к уровню и характеру знаний и навыков, образованию, стажу гражданской службы (государственной службы иных видов) или стажу (опыту) работы по специальности</w:t>
      </w:r>
    </w:p>
    <w:p w:rsidR="00644A63" w:rsidRPr="00317467" w:rsidRDefault="00644A63" w:rsidP="00644A63">
      <w:pPr>
        <w:ind w:firstLine="720"/>
        <w:jc w:val="both"/>
      </w:pPr>
    </w:p>
    <w:p w:rsidR="00644A63" w:rsidRPr="00317467" w:rsidRDefault="00644A63" w:rsidP="00D5630A">
      <w:pPr>
        <w:ind w:firstLine="709"/>
        <w:jc w:val="both"/>
      </w:pPr>
      <w:r w:rsidRPr="00317467">
        <w:t xml:space="preserve">2. Для замещения должности </w:t>
      </w:r>
      <w:r w:rsidR="00BA76A0" w:rsidRPr="00317467">
        <w:t>ведущего специалиста-эксперта</w:t>
      </w:r>
      <w:r w:rsidR="00D5630A" w:rsidRPr="00317467">
        <w:t>у</w:t>
      </w:r>
      <w:r w:rsidRPr="00317467">
        <w:t>станавливаются следующие квалификационные требования:</w:t>
      </w:r>
    </w:p>
    <w:p w:rsidR="00644A63" w:rsidRPr="00317467" w:rsidRDefault="00644A63" w:rsidP="00644A63">
      <w:pPr>
        <w:ind w:firstLine="709"/>
      </w:pPr>
      <w:r w:rsidRPr="00317467">
        <w:t>2.1. Наличие высшего</w:t>
      </w:r>
      <w:bookmarkStart w:id="0" w:name="_GoBack"/>
      <w:bookmarkEnd w:id="0"/>
      <w:r w:rsidRPr="00317467">
        <w:t xml:space="preserve"> образования;</w:t>
      </w:r>
    </w:p>
    <w:p w:rsidR="00644A63" w:rsidRPr="00317467" w:rsidRDefault="00644A63" w:rsidP="00644A63">
      <w:pPr>
        <w:ind w:firstLine="709"/>
      </w:pPr>
      <w:r w:rsidRPr="00317467">
        <w:t>2.2. Квалификационные требования к профессиональным знаниям:</w:t>
      </w:r>
    </w:p>
    <w:p w:rsidR="00644A63" w:rsidRPr="00317467" w:rsidRDefault="00644A63" w:rsidP="00644A6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467">
        <w:rPr>
          <w:rFonts w:ascii="Times New Roman" w:hAnsi="Times New Roman" w:cs="Times New Roman"/>
          <w:sz w:val="24"/>
          <w:szCs w:val="24"/>
        </w:rPr>
        <w:t>должен знать:</w:t>
      </w:r>
    </w:p>
    <w:p w:rsidR="00644A63" w:rsidRPr="00317467" w:rsidRDefault="00644A63" w:rsidP="00644A6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467">
        <w:rPr>
          <w:rFonts w:ascii="Times New Roman" w:hAnsi="Times New Roman" w:cs="Times New Roman"/>
          <w:sz w:val="24"/>
          <w:szCs w:val="24"/>
        </w:rPr>
        <w:t>Конституцию Российской Федерации</w:t>
      </w:r>
      <w:proofErr w:type="gramStart"/>
      <w:r w:rsidRPr="00317467">
        <w:rPr>
          <w:rFonts w:ascii="Times New Roman" w:hAnsi="Times New Roman" w:cs="Times New Roman"/>
          <w:sz w:val="24"/>
          <w:szCs w:val="24"/>
        </w:rPr>
        <w:t>,ф</w:t>
      </w:r>
      <w:proofErr w:type="gramEnd"/>
      <w:r w:rsidRPr="00317467">
        <w:rPr>
          <w:rFonts w:ascii="Times New Roman" w:hAnsi="Times New Roman" w:cs="Times New Roman"/>
          <w:sz w:val="24"/>
          <w:szCs w:val="24"/>
        </w:rPr>
        <w:t>едеральные конституционные законы, федеральные законы;</w:t>
      </w:r>
    </w:p>
    <w:p w:rsidR="00644A63" w:rsidRPr="00317467" w:rsidRDefault="00644A63" w:rsidP="00644A6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467">
        <w:rPr>
          <w:rFonts w:ascii="Times New Roman" w:hAnsi="Times New Roman" w:cs="Times New Roman"/>
          <w:sz w:val="24"/>
          <w:szCs w:val="24"/>
        </w:rPr>
        <w:t xml:space="preserve"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 </w:t>
      </w:r>
    </w:p>
    <w:p w:rsidR="00644A63" w:rsidRPr="00317467" w:rsidRDefault="00644A63" w:rsidP="00644A6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467">
        <w:rPr>
          <w:rFonts w:ascii="Times New Roman" w:hAnsi="Times New Roman" w:cs="Times New Roman"/>
          <w:sz w:val="24"/>
          <w:szCs w:val="24"/>
        </w:rPr>
        <w:t>правовые основы прохождения федеральной государственной гражданской службы;</w:t>
      </w:r>
    </w:p>
    <w:p w:rsidR="00644A63" w:rsidRPr="00317467" w:rsidRDefault="00644A63" w:rsidP="00644A6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467">
        <w:rPr>
          <w:rFonts w:ascii="Times New Roman" w:hAnsi="Times New Roman" w:cs="Times New Roman"/>
          <w:sz w:val="24"/>
          <w:szCs w:val="24"/>
        </w:rPr>
        <w:t xml:space="preserve">правила делового этикета, порядок работы с обращениями граждан; </w:t>
      </w:r>
    </w:p>
    <w:p w:rsidR="00644A63" w:rsidRPr="00317467" w:rsidRDefault="00644A63" w:rsidP="00644A6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467">
        <w:rPr>
          <w:rFonts w:ascii="Times New Roman" w:hAnsi="Times New Roman" w:cs="Times New Roman"/>
          <w:sz w:val="24"/>
          <w:szCs w:val="24"/>
        </w:rPr>
        <w:t>правила и нормы охраны труда, техники безопасности и противопожарной защиты;</w:t>
      </w:r>
    </w:p>
    <w:p w:rsidR="00644A63" w:rsidRPr="00317467" w:rsidRDefault="00644A63" w:rsidP="00644A6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467">
        <w:rPr>
          <w:rFonts w:ascii="Times New Roman" w:hAnsi="Times New Roman" w:cs="Times New Roman"/>
          <w:sz w:val="24"/>
          <w:szCs w:val="24"/>
        </w:rPr>
        <w:t xml:space="preserve">служебный распорядок </w:t>
      </w:r>
      <w:r w:rsidR="00BB7456" w:rsidRPr="00317467">
        <w:rPr>
          <w:rFonts w:ascii="Times New Roman" w:hAnsi="Times New Roman" w:cs="Times New Roman"/>
          <w:sz w:val="24"/>
          <w:szCs w:val="24"/>
        </w:rPr>
        <w:t>Управления</w:t>
      </w:r>
      <w:r w:rsidRPr="00317467">
        <w:rPr>
          <w:rFonts w:ascii="Times New Roman" w:hAnsi="Times New Roman" w:cs="Times New Roman"/>
          <w:sz w:val="24"/>
          <w:szCs w:val="24"/>
        </w:rPr>
        <w:t>;</w:t>
      </w:r>
    </w:p>
    <w:p w:rsidR="00644A63" w:rsidRPr="00317467" w:rsidRDefault="00644A63" w:rsidP="00644A6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467">
        <w:rPr>
          <w:rFonts w:ascii="Times New Roman" w:hAnsi="Times New Roman" w:cs="Times New Roman"/>
          <w:sz w:val="24"/>
          <w:szCs w:val="24"/>
        </w:rPr>
        <w:t>порядок работы сослужебной информацией, инструкцию по делопроизводству;</w:t>
      </w:r>
    </w:p>
    <w:p w:rsidR="00644A63" w:rsidRPr="00317467" w:rsidRDefault="00644A63" w:rsidP="00644A6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467">
        <w:rPr>
          <w:rFonts w:ascii="Times New Roman" w:hAnsi="Times New Roman" w:cs="Times New Roman"/>
          <w:sz w:val="24"/>
          <w:szCs w:val="24"/>
        </w:rPr>
        <w:t xml:space="preserve">аппаратное и программное обеспечение; </w:t>
      </w:r>
    </w:p>
    <w:p w:rsidR="00644A63" w:rsidRPr="00317467" w:rsidRDefault="00644A63" w:rsidP="00644A6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467">
        <w:rPr>
          <w:rFonts w:ascii="Times New Roman" w:hAnsi="Times New Roman" w:cs="Times New Roman"/>
          <w:sz w:val="24"/>
          <w:szCs w:val="24"/>
        </w:rPr>
        <w:lastRenderedPageBreak/>
        <w:t xml:space="preserve">возможности и особенности </w:t>
      </w:r>
      <w:proofErr w:type="gramStart"/>
      <w:r w:rsidRPr="00317467">
        <w:rPr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Pr="00317467">
        <w:rPr>
          <w:rFonts w:ascii="Times New Roman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644A63" w:rsidRPr="00317467" w:rsidRDefault="00644A63" w:rsidP="00644A6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467">
        <w:rPr>
          <w:rFonts w:ascii="Times New Roman" w:hAnsi="Times New Roman" w:cs="Times New Roman"/>
          <w:sz w:val="24"/>
          <w:szCs w:val="24"/>
        </w:rPr>
        <w:t>общие вопросы в области обеспечения информационной безопасности;</w:t>
      </w:r>
    </w:p>
    <w:p w:rsidR="00644A63" w:rsidRPr="00317467" w:rsidRDefault="00644A63" w:rsidP="00644A6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467">
        <w:rPr>
          <w:rFonts w:ascii="Times New Roman" w:hAnsi="Times New Roman" w:cs="Times New Roman"/>
          <w:sz w:val="24"/>
          <w:szCs w:val="24"/>
        </w:rPr>
        <w:t>должностной регламент.</w:t>
      </w:r>
    </w:p>
    <w:p w:rsidR="00644A63" w:rsidRPr="00317467" w:rsidRDefault="00644A63" w:rsidP="00644A6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467">
        <w:rPr>
          <w:rFonts w:ascii="Times New Roman" w:hAnsi="Times New Roman" w:cs="Times New Roman"/>
          <w:sz w:val="24"/>
          <w:szCs w:val="24"/>
        </w:rPr>
        <w:t>2.3.  Квалификационные требования к профессиональным навыкам:</w:t>
      </w:r>
    </w:p>
    <w:p w:rsidR="00644A63" w:rsidRPr="00317467" w:rsidRDefault="00644A63" w:rsidP="00644A6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467">
        <w:rPr>
          <w:rFonts w:ascii="Times New Roman" w:hAnsi="Times New Roman" w:cs="Times New Roman"/>
          <w:sz w:val="24"/>
          <w:szCs w:val="24"/>
        </w:rPr>
        <w:t>должен иметь навыки:</w:t>
      </w:r>
    </w:p>
    <w:p w:rsidR="00644A63" w:rsidRPr="00317467" w:rsidRDefault="00644A63" w:rsidP="00644A6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467">
        <w:rPr>
          <w:rFonts w:ascii="Times New Roman" w:hAnsi="Times New Roman" w:cs="Times New Roman"/>
          <w:sz w:val="24"/>
          <w:szCs w:val="24"/>
        </w:rPr>
        <w:t>работы в сфере, соответствующей направлению деятельности структурного подразделения, выполнению поставленных задач;</w:t>
      </w:r>
    </w:p>
    <w:p w:rsidR="00644A63" w:rsidRPr="00317467" w:rsidRDefault="00644A63" w:rsidP="00644A6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467">
        <w:rPr>
          <w:rFonts w:ascii="Times New Roman" w:hAnsi="Times New Roman" w:cs="Times New Roman"/>
          <w:sz w:val="24"/>
          <w:szCs w:val="24"/>
        </w:rPr>
        <w:t>квалифицированного планирования работы, экспертизы проектов нормативных правовых актов, подготовки служебных документов;</w:t>
      </w:r>
    </w:p>
    <w:p w:rsidR="00644A63" w:rsidRPr="00317467" w:rsidRDefault="00644A63" w:rsidP="00644A6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467">
        <w:rPr>
          <w:rFonts w:ascii="Times New Roman" w:hAnsi="Times New Roman" w:cs="Times New Roman"/>
          <w:sz w:val="24"/>
          <w:szCs w:val="24"/>
        </w:rPr>
        <w:t xml:space="preserve">ведения делопроизводства, составления делового письма; </w:t>
      </w:r>
    </w:p>
    <w:p w:rsidR="00644A63" w:rsidRPr="00317467" w:rsidRDefault="00644A63" w:rsidP="00644A6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467">
        <w:rPr>
          <w:rFonts w:ascii="Times New Roman" w:hAnsi="Times New Roman" w:cs="Times New Roman"/>
          <w:sz w:val="24"/>
          <w:szCs w:val="24"/>
        </w:rPr>
        <w:t>сбора и систематизации актуальной информации в установленной сфере деятельности, применения компьютерной и другой оргтехники;</w:t>
      </w:r>
    </w:p>
    <w:p w:rsidR="00644A63" w:rsidRPr="00317467" w:rsidRDefault="00644A63" w:rsidP="00644A63">
      <w:pPr>
        <w:ind w:firstLine="709"/>
      </w:pPr>
      <w:r w:rsidRPr="00317467">
        <w:t>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</w:p>
    <w:p w:rsidR="00644A63" w:rsidRPr="00317467" w:rsidRDefault="00644A63" w:rsidP="00644A63">
      <w:pPr>
        <w:ind w:firstLine="709"/>
      </w:pPr>
      <w:r w:rsidRPr="00317467">
        <w:t>управления электронной почтой;</w:t>
      </w:r>
    </w:p>
    <w:p w:rsidR="00644A63" w:rsidRPr="00317467" w:rsidRDefault="00644A63" w:rsidP="00644A63">
      <w:pPr>
        <w:ind w:firstLine="709"/>
      </w:pPr>
      <w:r w:rsidRPr="00317467">
        <w:t>подготовки презентаций, использования графических объектов в электронных документах.</w:t>
      </w:r>
    </w:p>
    <w:p w:rsidR="00644A63" w:rsidRPr="00317467" w:rsidRDefault="00644A63" w:rsidP="00FD1CD1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317467">
        <w:rPr>
          <w:rFonts w:ascii="Times New Roman" w:hAnsi="Times New Roman" w:cs="Times New Roman"/>
          <w:sz w:val="28"/>
          <w:szCs w:val="28"/>
        </w:rPr>
        <w:t>III. Должностные обязанности, права и ответственность</w:t>
      </w:r>
    </w:p>
    <w:p w:rsidR="00BB7456" w:rsidRPr="00317467" w:rsidRDefault="00BB7456" w:rsidP="00BB7456"/>
    <w:p w:rsidR="00644A63" w:rsidRPr="00317467" w:rsidRDefault="00644A63" w:rsidP="00644A63">
      <w:pPr>
        <w:ind w:firstLine="720"/>
        <w:jc w:val="both"/>
      </w:pPr>
      <w:r w:rsidRPr="00317467">
        <w:t xml:space="preserve">Основные права и обязанности </w:t>
      </w:r>
      <w:r w:rsidR="00BA76A0" w:rsidRPr="00317467">
        <w:t>ведущего специалиста-эксперта</w:t>
      </w:r>
      <w:r w:rsidRPr="00317467"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6" w:history="1">
        <w:r w:rsidRPr="00317467">
          <w:rPr>
            <w:rStyle w:val="a9"/>
            <w:b w:val="0"/>
            <w:color w:val="auto"/>
          </w:rPr>
          <w:t>статьями 14</w:t>
        </w:r>
      </w:hyperlink>
      <w:r w:rsidRPr="00317467">
        <w:rPr>
          <w:b/>
        </w:rPr>
        <w:t xml:space="preserve">, </w:t>
      </w:r>
      <w:hyperlink r:id="rId7" w:history="1">
        <w:r w:rsidRPr="00317467">
          <w:rPr>
            <w:rStyle w:val="a9"/>
            <w:b w:val="0"/>
            <w:color w:val="auto"/>
          </w:rPr>
          <w:t>15</w:t>
        </w:r>
      </w:hyperlink>
      <w:r w:rsidRPr="00317467">
        <w:rPr>
          <w:b/>
        </w:rPr>
        <w:t xml:space="preserve">, </w:t>
      </w:r>
      <w:hyperlink r:id="rId8" w:history="1">
        <w:r w:rsidRPr="00317467">
          <w:rPr>
            <w:rStyle w:val="a9"/>
            <w:b w:val="0"/>
            <w:color w:val="auto"/>
          </w:rPr>
          <w:t>17</w:t>
        </w:r>
      </w:hyperlink>
      <w:r w:rsidRPr="00317467">
        <w:rPr>
          <w:b/>
        </w:rPr>
        <w:t xml:space="preserve">, </w:t>
      </w:r>
      <w:hyperlink r:id="rId9" w:history="1">
        <w:r w:rsidRPr="00317467">
          <w:rPr>
            <w:rStyle w:val="a9"/>
            <w:b w:val="0"/>
            <w:color w:val="auto"/>
          </w:rPr>
          <w:t>18</w:t>
        </w:r>
      </w:hyperlink>
      <w:r w:rsidRPr="00317467">
        <w:t xml:space="preserve"> Федерального закона от 27.07.</w:t>
      </w:r>
      <w:smartTag w:uri="urn:schemas-microsoft-com:office:smarttags" w:element="metricconverter">
        <w:smartTagPr>
          <w:attr w:name="ProductID" w:val="2004 г"/>
        </w:smartTagPr>
        <w:r w:rsidRPr="00317467">
          <w:t>2004 г</w:t>
        </w:r>
      </w:smartTag>
      <w:r w:rsidRPr="00317467">
        <w:t xml:space="preserve">. № 79-ФЗ </w:t>
      </w:r>
      <w:r w:rsidR="00BB7456" w:rsidRPr="00317467">
        <w:t>«</w:t>
      </w:r>
      <w:r w:rsidRPr="00317467">
        <w:t>О государственной гражданской службе Российской Федерации</w:t>
      </w:r>
      <w:r w:rsidR="00BB7456" w:rsidRPr="00317467">
        <w:t>»</w:t>
      </w:r>
      <w:r w:rsidRPr="00317467">
        <w:t>.</w:t>
      </w:r>
    </w:p>
    <w:p w:rsidR="00644A63" w:rsidRPr="00317467" w:rsidRDefault="00BA76A0" w:rsidP="00644A63">
      <w:pPr>
        <w:shd w:val="clear" w:color="auto" w:fill="FFFFFF"/>
        <w:ind w:right="79" w:firstLine="708"/>
        <w:jc w:val="both"/>
      </w:pPr>
      <w:proofErr w:type="gramStart"/>
      <w:r w:rsidRPr="00317467">
        <w:t>Ведущий специалист-эксперт</w:t>
      </w:r>
      <w:r w:rsidR="00BB7456" w:rsidRPr="00317467">
        <w:t xml:space="preserve"> </w:t>
      </w:r>
      <w:r w:rsidR="00644A63" w:rsidRPr="00317467">
        <w:t>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 № 506, положением об Управлении Федеральной налоговой службы по Амурской области, положением об отделе обеспечения процедур банкротства, приказами (распоряжениями) ФНС России, приказами Управления, поручениями руководства Управления.</w:t>
      </w:r>
      <w:proofErr w:type="gramEnd"/>
    </w:p>
    <w:p w:rsidR="00644A63" w:rsidRPr="00317467" w:rsidRDefault="00644A63" w:rsidP="00644A63">
      <w:pPr>
        <w:ind w:firstLine="708"/>
        <w:rPr>
          <w:b/>
          <w:bCs/>
        </w:rPr>
      </w:pPr>
      <w:r w:rsidRPr="00317467">
        <w:rPr>
          <w:b/>
          <w:bCs/>
        </w:rPr>
        <w:t>3.1. Должностные обязанности</w:t>
      </w:r>
    </w:p>
    <w:p w:rsidR="00644A63" w:rsidRPr="00317467" w:rsidRDefault="00644A63" w:rsidP="00644A63">
      <w:pPr>
        <w:ind w:firstLine="709"/>
        <w:jc w:val="both"/>
      </w:pPr>
      <w:r w:rsidRPr="00317467">
        <w:t>3.1.1. Выполн</w:t>
      </w:r>
      <w:r w:rsidR="00BB7456" w:rsidRPr="00317467">
        <w:t>яет</w:t>
      </w:r>
      <w:r w:rsidRPr="00317467">
        <w:t xml:space="preserve"> основны</w:t>
      </w:r>
      <w:r w:rsidR="00BB7456" w:rsidRPr="00317467">
        <w:t xml:space="preserve">е </w:t>
      </w:r>
      <w:r w:rsidRPr="00317467">
        <w:t>обязанност</w:t>
      </w:r>
      <w:r w:rsidR="00BB7456" w:rsidRPr="00317467">
        <w:t>и</w:t>
      </w:r>
      <w:r w:rsidRPr="00317467">
        <w:t xml:space="preserve"> государственного гражданского служащего, определенные статьей 15 Федерального Закона от 27.07.20047 № 79-ФЗ «О государственной гражданской службе Российской Федерации» (далее – Федеральный закон):</w:t>
      </w:r>
    </w:p>
    <w:p w:rsidR="00644A63" w:rsidRPr="00317467" w:rsidRDefault="00644A63" w:rsidP="00644A63">
      <w:pPr>
        <w:shd w:val="clear" w:color="auto" w:fill="FFFFFF"/>
        <w:ind w:right="79" w:firstLine="709"/>
        <w:jc w:val="both"/>
      </w:pPr>
      <w:r w:rsidRPr="00317467">
        <w:t>3.1.2. Соблюдает Кодекс этики и служебного поведения государственных гражданских служащих Федеральной налоговой службы, утвержденного приказом ФНС России от 11.04.2011 № ММВ-7-4/260@;</w:t>
      </w:r>
    </w:p>
    <w:p w:rsidR="00644A63" w:rsidRPr="00317467" w:rsidRDefault="00644A63" w:rsidP="00F55B0A">
      <w:pPr>
        <w:shd w:val="clear" w:color="auto" w:fill="FFFFFF"/>
        <w:ind w:firstLine="709"/>
        <w:jc w:val="both"/>
      </w:pPr>
      <w:r w:rsidRPr="00317467">
        <w:t>3.1.3. Уведомляет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правонарушений;</w:t>
      </w:r>
    </w:p>
    <w:p w:rsidR="00644A63" w:rsidRPr="00317467" w:rsidRDefault="00644A63" w:rsidP="00644A63">
      <w:pPr>
        <w:shd w:val="clear" w:color="auto" w:fill="FFFFFF"/>
        <w:ind w:right="79" w:firstLine="709"/>
        <w:jc w:val="both"/>
      </w:pPr>
      <w:r w:rsidRPr="00317467">
        <w:t>3.1.4. Принимает  мер по недопущению любой возможности возникновения конфликта интересов;</w:t>
      </w:r>
    </w:p>
    <w:p w:rsidR="00644A63" w:rsidRPr="00317467" w:rsidRDefault="00644A63" w:rsidP="00644A63">
      <w:pPr>
        <w:shd w:val="clear" w:color="auto" w:fill="FFFFFF"/>
        <w:ind w:right="79" w:firstLine="709"/>
        <w:jc w:val="both"/>
      </w:pPr>
      <w:r w:rsidRPr="00317467">
        <w:t>3.1.5. Уведомляет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известно.</w:t>
      </w:r>
    </w:p>
    <w:p w:rsidR="00644A63" w:rsidRPr="00317467" w:rsidRDefault="00644A63" w:rsidP="00644A63">
      <w:pPr>
        <w:shd w:val="clear" w:color="auto" w:fill="FFFFFF"/>
        <w:autoSpaceDE w:val="0"/>
        <w:autoSpaceDN w:val="0"/>
        <w:adjustRightInd w:val="0"/>
        <w:ind w:right="115" w:firstLine="709"/>
        <w:jc w:val="both"/>
      </w:pPr>
      <w:r w:rsidRPr="00317467">
        <w:t xml:space="preserve">3.1.6. Осуществляет подготовку проектов приказов о формировании позиции уполномоченного органа для голосования на собраниях кредиторов. </w:t>
      </w:r>
    </w:p>
    <w:p w:rsidR="00644A63" w:rsidRPr="00317467" w:rsidRDefault="00644A63" w:rsidP="00644A63">
      <w:pPr>
        <w:shd w:val="clear" w:color="auto" w:fill="FFFFFF"/>
        <w:autoSpaceDE w:val="0"/>
        <w:autoSpaceDN w:val="0"/>
        <w:adjustRightInd w:val="0"/>
        <w:ind w:right="115" w:firstLine="709"/>
        <w:jc w:val="both"/>
      </w:pPr>
      <w:r w:rsidRPr="00317467">
        <w:t>3.1.7. Участвует в качестве представителя уполномоченного органа в делах о банкротстве и в процедурах банкротства, в собраниях (комитетах) кредиторов по делам о несостоятельности (банкротстве).</w:t>
      </w:r>
    </w:p>
    <w:p w:rsidR="00644A63" w:rsidRPr="00317467" w:rsidRDefault="00644A63" w:rsidP="00644A63">
      <w:pPr>
        <w:shd w:val="clear" w:color="auto" w:fill="FFFFFF"/>
        <w:autoSpaceDE w:val="0"/>
        <w:autoSpaceDN w:val="0"/>
        <w:adjustRightInd w:val="0"/>
        <w:ind w:right="113" w:firstLine="709"/>
        <w:jc w:val="both"/>
      </w:pPr>
      <w:r w:rsidRPr="00317467">
        <w:lastRenderedPageBreak/>
        <w:t>3.1.8. Осуществляет подготовку и предъявление в суд и кредиторам процессуальных документов, необходимых для реализации предоставленных прав и полномочий, при участии в делах о банкротстве и в процедурах банкротства.</w:t>
      </w:r>
    </w:p>
    <w:p w:rsidR="00644A63" w:rsidRPr="00317467" w:rsidRDefault="00644A63" w:rsidP="00644A63">
      <w:pPr>
        <w:pStyle w:val="3"/>
        <w:tabs>
          <w:tab w:val="left" w:pos="993"/>
        </w:tabs>
        <w:spacing w:after="0"/>
        <w:ind w:left="0" w:firstLine="709"/>
        <w:jc w:val="both"/>
        <w:rPr>
          <w:sz w:val="24"/>
          <w:szCs w:val="24"/>
        </w:rPr>
      </w:pPr>
      <w:r w:rsidRPr="00317467">
        <w:rPr>
          <w:sz w:val="24"/>
          <w:szCs w:val="24"/>
        </w:rPr>
        <w:t xml:space="preserve">3.1.9. Осуществляет </w:t>
      </w:r>
      <w:proofErr w:type="gramStart"/>
      <w:r w:rsidRPr="00317467">
        <w:rPr>
          <w:sz w:val="24"/>
          <w:szCs w:val="24"/>
        </w:rPr>
        <w:t>контроль за</w:t>
      </w:r>
      <w:proofErr w:type="gramEnd"/>
      <w:r w:rsidRPr="00317467">
        <w:rPr>
          <w:sz w:val="24"/>
          <w:szCs w:val="24"/>
        </w:rPr>
        <w:t xml:space="preserve"> деятельностью Межрайонных ИФНС России по Амурской области с использованием информационных ресурсов АИС «Налог» Управления и Федеральных информационных ресурсов:</w:t>
      </w:r>
    </w:p>
    <w:p w:rsidR="00644A63" w:rsidRPr="00317467" w:rsidRDefault="00644A63" w:rsidP="00644A63">
      <w:pPr>
        <w:pStyle w:val="3"/>
        <w:tabs>
          <w:tab w:val="num" w:pos="142"/>
          <w:tab w:val="left" w:pos="993"/>
        </w:tabs>
        <w:spacing w:after="0"/>
        <w:ind w:left="0" w:firstLine="709"/>
        <w:jc w:val="both"/>
        <w:rPr>
          <w:sz w:val="24"/>
          <w:szCs w:val="24"/>
        </w:rPr>
      </w:pPr>
      <w:r w:rsidRPr="00317467">
        <w:rPr>
          <w:sz w:val="24"/>
          <w:szCs w:val="24"/>
        </w:rPr>
        <w:t xml:space="preserve"> программный комплекс ЭОД местного уровня,</w:t>
      </w:r>
    </w:p>
    <w:p w:rsidR="00644A63" w:rsidRPr="00317467" w:rsidRDefault="00644A63" w:rsidP="00644A63">
      <w:pPr>
        <w:pStyle w:val="3"/>
        <w:tabs>
          <w:tab w:val="num" w:pos="142"/>
          <w:tab w:val="left" w:pos="993"/>
        </w:tabs>
        <w:spacing w:after="0"/>
        <w:ind w:left="0" w:firstLine="709"/>
        <w:jc w:val="both"/>
        <w:rPr>
          <w:sz w:val="24"/>
          <w:szCs w:val="24"/>
        </w:rPr>
      </w:pPr>
      <w:r w:rsidRPr="00317467">
        <w:rPr>
          <w:sz w:val="24"/>
          <w:szCs w:val="24"/>
        </w:rPr>
        <w:t xml:space="preserve"> программный комплекс «Свод  2000»,</w:t>
      </w:r>
    </w:p>
    <w:p w:rsidR="00644A63" w:rsidRPr="00317467" w:rsidRDefault="00644A63" w:rsidP="00644A63">
      <w:pPr>
        <w:pStyle w:val="3"/>
        <w:tabs>
          <w:tab w:val="num" w:pos="142"/>
          <w:tab w:val="left" w:pos="993"/>
        </w:tabs>
        <w:spacing w:after="0"/>
        <w:ind w:left="0" w:firstLine="709"/>
        <w:jc w:val="both"/>
        <w:rPr>
          <w:sz w:val="24"/>
          <w:szCs w:val="24"/>
        </w:rPr>
      </w:pPr>
      <w:r w:rsidRPr="00317467">
        <w:rPr>
          <w:sz w:val="24"/>
          <w:szCs w:val="24"/>
        </w:rPr>
        <w:t xml:space="preserve">программный комплекс </w:t>
      </w:r>
      <w:proofErr w:type="spellStart"/>
      <w:r w:rsidRPr="00317467">
        <w:rPr>
          <w:sz w:val="24"/>
          <w:szCs w:val="24"/>
        </w:rPr>
        <w:t>СЭД-Регион</w:t>
      </w:r>
      <w:proofErr w:type="spellEnd"/>
      <w:r w:rsidRPr="00317467">
        <w:rPr>
          <w:sz w:val="24"/>
          <w:szCs w:val="24"/>
        </w:rPr>
        <w:t xml:space="preserve">   «</w:t>
      </w:r>
      <w:proofErr w:type="spellStart"/>
      <w:r w:rsidRPr="00317467">
        <w:rPr>
          <w:sz w:val="24"/>
          <w:szCs w:val="24"/>
          <w:lang w:val="en-US"/>
        </w:rPr>
        <w:t>LotusNotus</w:t>
      </w:r>
      <w:proofErr w:type="spellEnd"/>
      <w:r w:rsidRPr="00317467">
        <w:rPr>
          <w:sz w:val="24"/>
          <w:szCs w:val="24"/>
        </w:rPr>
        <w:t>».</w:t>
      </w:r>
    </w:p>
    <w:p w:rsidR="00644A63" w:rsidRPr="00317467" w:rsidRDefault="00644A63" w:rsidP="00644A63">
      <w:pPr>
        <w:shd w:val="clear" w:color="auto" w:fill="FFFFFF"/>
        <w:autoSpaceDE w:val="0"/>
        <w:autoSpaceDN w:val="0"/>
        <w:adjustRightInd w:val="0"/>
        <w:ind w:right="115" w:firstLine="709"/>
        <w:jc w:val="both"/>
      </w:pPr>
      <w:r w:rsidRPr="00317467">
        <w:t>3.1.10. Осуществляет консультационную и информационно-разъяснительную работу по вопросам несостоятельности (банкротства) налогоплательщиков, входящим в компетенцию отдела с использованием правовых систем «Консультант плюс» и «Гарант».</w:t>
      </w:r>
    </w:p>
    <w:p w:rsidR="00644A63" w:rsidRPr="00317467" w:rsidRDefault="00644A63" w:rsidP="00644A63">
      <w:pPr>
        <w:shd w:val="clear" w:color="auto" w:fill="FFFFFF"/>
        <w:autoSpaceDE w:val="0"/>
        <w:autoSpaceDN w:val="0"/>
        <w:adjustRightInd w:val="0"/>
        <w:ind w:right="115" w:firstLine="709"/>
        <w:jc w:val="both"/>
      </w:pPr>
      <w:r w:rsidRPr="00317467">
        <w:t>3.1.11. Осуществляетконтроль за состоянием расчетов по налогоплательщикам, находящимся в процедурах несостоятельности (банкротства) с использованием информационных ресурсов АИС «Налог», ПК «Регион», ПК «ЭОД – местный уровень.</w:t>
      </w:r>
    </w:p>
    <w:p w:rsidR="00644A63" w:rsidRPr="00317467" w:rsidRDefault="00644A63" w:rsidP="00644A63">
      <w:pPr>
        <w:shd w:val="clear" w:color="auto" w:fill="FFFFFF"/>
        <w:autoSpaceDE w:val="0"/>
        <w:autoSpaceDN w:val="0"/>
        <w:adjustRightInd w:val="0"/>
        <w:ind w:right="115" w:firstLine="709"/>
        <w:jc w:val="both"/>
      </w:pPr>
      <w:r w:rsidRPr="00317467">
        <w:t>3.1.12. Осуществляет мониторинг за финансовым и имущественным состоянием налогоплательщиков на основе баз данных АИС «Налог» и ПК «Регион» для проведения контроля полноты применения мер арбитражными управляющими по выявлению имущества и иных активов (в т.ч. участие налогоплательщика в качестве учредителей других юридических лиц).</w:t>
      </w:r>
    </w:p>
    <w:p w:rsidR="00644A63" w:rsidRPr="00317467" w:rsidRDefault="00644A63" w:rsidP="00644A63">
      <w:pPr>
        <w:shd w:val="clear" w:color="auto" w:fill="FFFFFF"/>
        <w:autoSpaceDE w:val="0"/>
        <w:autoSpaceDN w:val="0"/>
        <w:adjustRightInd w:val="0"/>
        <w:ind w:right="115" w:firstLine="709"/>
        <w:jc w:val="both"/>
      </w:pPr>
      <w:r w:rsidRPr="00317467">
        <w:t>3.1.13.  Осуществляет подготовку проектов апелляционных, кассационных, надзорных жалоб на судебные акты, вынесенные по делам о несостоятельности (банкротстве).</w:t>
      </w:r>
    </w:p>
    <w:p w:rsidR="00644A63" w:rsidRPr="00317467" w:rsidRDefault="00644A63" w:rsidP="00644A63">
      <w:pPr>
        <w:tabs>
          <w:tab w:val="left" w:pos="142"/>
          <w:tab w:val="left" w:pos="2127"/>
        </w:tabs>
        <w:ind w:firstLine="709"/>
        <w:jc w:val="both"/>
      </w:pPr>
      <w:r w:rsidRPr="00317467">
        <w:t>3.1.14. Оказывает практическую  помощь  нижестоящим налоговым органам по вопросам несостоятельности (банкротства) налогоплательщиков.</w:t>
      </w:r>
    </w:p>
    <w:p w:rsidR="00644A63" w:rsidRPr="00317467" w:rsidRDefault="00644A63" w:rsidP="00644A63">
      <w:pPr>
        <w:tabs>
          <w:tab w:val="left" w:pos="142"/>
          <w:tab w:val="left" w:pos="2127"/>
        </w:tabs>
        <w:ind w:firstLine="709"/>
        <w:jc w:val="both"/>
      </w:pPr>
      <w:r w:rsidRPr="00317467">
        <w:t>3.1.15. Осуществляет подготовку заключений по жалобам юридических и физических лиц на действия подведомственных инспекций в пределах своей компетенции, а также подготовка  ответов на письма по вопросам, отнесенным к компетенции отдела.</w:t>
      </w:r>
    </w:p>
    <w:p w:rsidR="00644A63" w:rsidRPr="00317467" w:rsidRDefault="00644A63" w:rsidP="00644A63">
      <w:pPr>
        <w:tabs>
          <w:tab w:val="left" w:pos="142"/>
          <w:tab w:val="left" w:pos="2127"/>
        </w:tabs>
        <w:ind w:firstLine="709"/>
        <w:jc w:val="both"/>
      </w:pPr>
      <w:r w:rsidRPr="00317467">
        <w:t xml:space="preserve">3.1.16. Изучает  </w:t>
      </w:r>
      <w:proofErr w:type="gramStart"/>
      <w:r w:rsidRPr="00317467">
        <w:t>арбитражную</w:t>
      </w:r>
      <w:proofErr w:type="gramEnd"/>
      <w:r w:rsidRPr="00317467">
        <w:t xml:space="preserve"> практики,  отслеживание  изменений  в законодательстве и доведение до налоговых инспекций изменений в законодательстве, касающихся несостоятельности (банкротства) налогоплательщиков. </w:t>
      </w:r>
    </w:p>
    <w:p w:rsidR="00644A63" w:rsidRPr="00317467" w:rsidRDefault="00644A63" w:rsidP="00644A6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467">
        <w:rPr>
          <w:rFonts w:ascii="Times New Roman" w:hAnsi="Times New Roman" w:cs="Times New Roman"/>
          <w:sz w:val="24"/>
          <w:szCs w:val="24"/>
        </w:rPr>
        <w:t xml:space="preserve">3.1.17. Осуществляет подготовку и предъявление </w:t>
      </w:r>
      <w:proofErr w:type="gramStart"/>
      <w:r w:rsidRPr="00317467">
        <w:rPr>
          <w:rFonts w:ascii="Times New Roman" w:hAnsi="Times New Roman" w:cs="Times New Roman"/>
          <w:sz w:val="24"/>
          <w:szCs w:val="24"/>
        </w:rPr>
        <w:t>в суд заявлений о взыскании с руководителей должника убытков в виде судебных расходов в порядке</w:t>
      </w:r>
      <w:proofErr w:type="gramEnd"/>
      <w:r w:rsidRPr="00317467">
        <w:rPr>
          <w:rFonts w:ascii="Times New Roman" w:hAnsi="Times New Roman" w:cs="Times New Roman"/>
          <w:sz w:val="24"/>
          <w:szCs w:val="24"/>
        </w:rPr>
        <w:t xml:space="preserve"> субсидиарной ответственности;</w:t>
      </w:r>
    </w:p>
    <w:p w:rsidR="00644A63" w:rsidRPr="00317467" w:rsidRDefault="00644A63" w:rsidP="00644A6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467">
        <w:rPr>
          <w:rFonts w:ascii="Times New Roman" w:hAnsi="Times New Roman" w:cs="Times New Roman"/>
          <w:sz w:val="24"/>
          <w:szCs w:val="24"/>
        </w:rPr>
        <w:t xml:space="preserve">3.1.18. Составляет протоколы об административных правонарушениях, предусмотренных частью 8 статьи 14.13 Кодекса Российской Федерации об административных правонарушениях, и осуществляет подготовку и предъявление в суд документов по привлечению к административной ответственности; </w:t>
      </w:r>
    </w:p>
    <w:p w:rsidR="00A511D5" w:rsidRPr="00317467" w:rsidRDefault="00A511D5" w:rsidP="00644A6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467">
        <w:rPr>
          <w:rFonts w:ascii="Times New Roman" w:hAnsi="Times New Roman" w:cs="Times New Roman"/>
          <w:sz w:val="24"/>
          <w:szCs w:val="24"/>
        </w:rPr>
        <w:t>3.1.19. Осуществляет сопровождение выездных налоговых проверок  в соответствии с рекомендациями ФНС России и УФНС России по Амурской области;</w:t>
      </w:r>
    </w:p>
    <w:p w:rsidR="00A511D5" w:rsidRPr="00317467" w:rsidRDefault="00A511D5" w:rsidP="00A511D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467">
        <w:rPr>
          <w:rFonts w:ascii="Times New Roman" w:hAnsi="Times New Roman" w:cs="Times New Roman"/>
          <w:sz w:val="24"/>
          <w:szCs w:val="24"/>
        </w:rPr>
        <w:t>3.1.20. Осуществляет работу по подготовке и представлению в ФНС России информации  о взыскании убытков  с арбитражных управляющих, за не утверждением арбитражных управляющих, не возместивших убытки;</w:t>
      </w:r>
    </w:p>
    <w:p w:rsidR="00A511D5" w:rsidRPr="00317467" w:rsidRDefault="00A511D5" w:rsidP="00A511D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467">
        <w:rPr>
          <w:rFonts w:ascii="Times New Roman" w:hAnsi="Times New Roman" w:cs="Times New Roman"/>
          <w:sz w:val="24"/>
          <w:szCs w:val="24"/>
        </w:rPr>
        <w:t>3.1.21. Осуществляет работу по подготовке информации для мониторинга  организаций и индивидуальных предпринимателей, находящихся в процедурах банкротства;</w:t>
      </w:r>
    </w:p>
    <w:p w:rsidR="00A511D5" w:rsidRPr="00317467" w:rsidRDefault="00A511D5" w:rsidP="00A511D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467">
        <w:rPr>
          <w:rFonts w:ascii="Times New Roman" w:hAnsi="Times New Roman" w:cs="Times New Roman"/>
          <w:sz w:val="24"/>
          <w:szCs w:val="24"/>
        </w:rPr>
        <w:t xml:space="preserve">3.1.22. Осуществляет работу по ведению и наполнению актуальной информацией регионального раздела «Банкротство» на Интернет-сайте ФНС России; </w:t>
      </w:r>
    </w:p>
    <w:p w:rsidR="00644A63" w:rsidRPr="00317467" w:rsidRDefault="00A511D5" w:rsidP="00644A6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467">
        <w:rPr>
          <w:rFonts w:ascii="Times New Roman" w:hAnsi="Times New Roman" w:cs="Times New Roman"/>
          <w:sz w:val="24"/>
          <w:szCs w:val="24"/>
        </w:rPr>
        <w:t>3.1.23</w:t>
      </w:r>
      <w:r w:rsidR="00644A63" w:rsidRPr="00317467">
        <w:rPr>
          <w:rFonts w:ascii="Times New Roman" w:hAnsi="Times New Roman" w:cs="Times New Roman"/>
          <w:sz w:val="24"/>
          <w:szCs w:val="24"/>
        </w:rPr>
        <w:t>. Соблюдает  законодательство  о налогах и сборах, владеет  законодательством и инструктивными документами в пределах, необходимых для исполнения служебных обязанностей.</w:t>
      </w:r>
    </w:p>
    <w:p w:rsidR="00644A63" w:rsidRPr="00317467" w:rsidRDefault="00644A63" w:rsidP="00644A63">
      <w:pPr>
        <w:shd w:val="clear" w:color="auto" w:fill="FFFFFF"/>
        <w:ind w:right="79" w:firstLine="709"/>
        <w:jc w:val="both"/>
      </w:pPr>
      <w:r w:rsidRPr="00317467">
        <w:t>3.1.2</w:t>
      </w:r>
      <w:r w:rsidR="00A511D5" w:rsidRPr="00317467">
        <w:t>4</w:t>
      </w:r>
      <w:r w:rsidRPr="00317467">
        <w:t xml:space="preserve">.  </w:t>
      </w:r>
      <w:proofErr w:type="gramStart"/>
      <w:r w:rsidRPr="00317467">
        <w:t xml:space="preserve">Исполняет обязанности, предусмотренные законодательством Российской Федерации, Положением о Федеральной налоговой службе, положением об Управлении Федеральной налоговой службы по Амурской области, положением об отделе обеспечения </w:t>
      </w:r>
      <w:r w:rsidRPr="00317467">
        <w:lastRenderedPageBreak/>
        <w:t>процедур банкротства, приказами (распоряжениями) ФНС России, приказами (распоряжениями) управления, поручениями руководства Управления.</w:t>
      </w:r>
      <w:proofErr w:type="gramEnd"/>
    </w:p>
    <w:p w:rsidR="00644A63" w:rsidRPr="00317467" w:rsidRDefault="00644A63" w:rsidP="00644A63">
      <w:pPr>
        <w:ind w:firstLine="708"/>
        <w:jc w:val="both"/>
        <w:rPr>
          <w:b/>
          <w:bCs/>
        </w:rPr>
      </w:pPr>
      <w:r w:rsidRPr="00317467">
        <w:rPr>
          <w:b/>
          <w:bCs/>
        </w:rPr>
        <w:t>3.2 Права</w:t>
      </w:r>
    </w:p>
    <w:p w:rsidR="00644A63" w:rsidRPr="00317467" w:rsidRDefault="00644A63" w:rsidP="00644A63">
      <w:pPr>
        <w:tabs>
          <w:tab w:val="left" w:pos="993"/>
          <w:tab w:val="left" w:pos="1080"/>
        </w:tabs>
        <w:ind w:firstLine="709"/>
        <w:jc w:val="both"/>
      </w:pPr>
      <w:r w:rsidRPr="00317467">
        <w:t>3.2.</w:t>
      </w:r>
      <w:r w:rsidR="00BB7456" w:rsidRPr="00317467">
        <w:t>1</w:t>
      </w:r>
      <w:r w:rsidRPr="00317467">
        <w:t>. Пользуется правами сотрудника налоговых органов</w:t>
      </w:r>
      <w:r w:rsidR="00BA76A0" w:rsidRPr="00317467">
        <w:t>,</w:t>
      </w:r>
      <w:r w:rsidRPr="00317467">
        <w:t xml:space="preserve"> предоставленными статьей 31 Налогового кодекса Российской Федерации.</w:t>
      </w:r>
    </w:p>
    <w:p w:rsidR="00644A63" w:rsidRPr="00317467" w:rsidRDefault="00644A63" w:rsidP="00644A63">
      <w:pPr>
        <w:tabs>
          <w:tab w:val="left" w:pos="993"/>
          <w:tab w:val="left" w:pos="1080"/>
        </w:tabs>
        <w:ind w:firstLine="709"/>
        <w:jc w:val="both"/>
      </w:pPr>
      <w:r w:rsidRPr="00317467">
        <w:t>3.2.</w:t>
      </w:r>
      <w:r w:rsidR="00BB7456" w:rsidRPr="00317467">
        <w:t>2</w:t>
      </w:r>
      <w:r w:rsidRPr="00317467">
        <w:t>. Принимает участие в аудиторских проверках внутреннего аудита, проводимых Управлением.</w:t>
      </w:r>
    </w:p>
    <w:p w:rsidR="00644A63" w:rsidRPr="00317467" w:rsidRDefault="00644A63" w:rsidP="00644A63">
      <w:pPr>
        <w:tabs>
          <w:tab w:val="left" w:pos="993"/>
        </w:tabs>
        <w:ind w:firstLine="709"/>
        <w:jc w:val="both"/>
      </w:pPr>
      <w:r w:rsidRPr="00317467">
        <w:t>3.2.</w:t>
      </w:r>
      <w:r w:rsidR="00BB7456" w:rsidRPr="00317467">
        <w:t>3</w:t>
      </w:r>
      <w:r w:rsidRPr="00317467">
        <w:t>. Получает в ходе проведения аудиторских проверок от должностных лиц нижестоящих налоговых органов документы, справки, сведения, необходимые для проведения проверки, объяснения по фактам выявленных нарушений и недостатков.</w:t>
      </w:r>
    </w:p>
    <w:p w:rsidR="00644A63" w:rsidRPr="00317467" w:rsidRDefault="00644A63" w:rsidP="00644A63">
      <w:pPr>
        <w:tabs>
          <w:tab w:val="left" w:pos="993"/>
        </w:tabs>
        <w:ind w:firstLine="709"/>
        <w:jc w:val="both"/>
      </w:pPr>
      <w:r w:rsidRPr="00317467">
        <w:t>3.2.</w:t>
      </w:r>
      <w:r w:rsidR="00BB7456" w:rsidRPr="00317467">
        <w:t>4</w:t>
      </w:r>
      <w:r w:rsidRPr="00317467">
        <w:t>. Осуществляет подготовку проектов писем, распорядительных и иных документов по вопросам, входящим в компетенцию отдела.</w:t>
      </w:r>
    </w:p>
    <w:p w:rsidR="00644A63" w:rsidRPr="00317467" w:rsidRDefault="00644A63" w:rsidP="00644A63">
      <w:pPr>
        <w:tabs>
          <w:tab w:val="left" w:pos="993"/>
        </w:tabs>
        <w:ind w:firstLine="709"/>
        <w:jc w:val="both"/>
      </w:pPr>
      <w:r w:rsidRPr="00317467">
        <w:t>3.2.</w:t>
      </w:r>
      <w:r w:rsidR="00BB7456" w:rsidRPr="00317467">
        <w:t>5</w:t>
      </w:r>
      <w:r w:rsidRPr="00317467">
        <w:t>. Принимает участие в работе курсов и семинаров, проводимых структурными подразделениями Управления.</w:t>
      </w:r>
    </w:p>
    <w:p w:rsidR="00644A63" w:rsidRPr="00317467" w:rsidRDefault="00644A63" w:rsidP="00644A63">
      <w:pPr>
        <w:tabs>
          <w:tab w:val="left" w:pos="993"/>
        </w:tabs>
        <w:ind w:firstLine="709"/>
        <w:jc w:val="both"/>
      </w:pPr>
      <w:r w:rsidRPr="00317467">
        <w:t>3.2.6.  Работает с базами данных, содержащими сведения, составляющие налоговую тайну:</w:t>
      </w:r>
    </w:p>
    <w:p w:rsidR="00644A63" w:rsidRPr="00317467" w:rsidRDefault="00644A63" w:rsidP="00644A63">
      <w:pPr>
        <w:tabs>
          <w:tab w:val="left" w:pos="993"/>
          <w:tab w:val="left" w:pos="1560"/>
        </w:tabs>
        <w:ind w:firstLine="709"/>
        <w:jc w:val="both"/>
      </w:pPr>
      <w:r w:rsidRPr="00317467">
        <w:t xml:space="preserve">ПК </w:t>
      </w:r>
      <w:proofErr w:type="spellStart"/>
      <w:r w:rsidRPr="00317467">
        <w:t>СЭД-Регион</w:t>
      </w:r>
      <w:proofErr w:type="spellEnd"/>
      <w:r w:rsidRPr="00317467">
        <w:t xml:space="preserve">   «</w:t>
      </w:r>
      <w:proofErr w:type="spellStart"/>
      <w:r w:rsidRPr="00317467">
        <w:rPr>
          <w:lang w:val="en-US"/>
        </w:rPr>
        <w:t>LotusNotus</w:t>
      </w:r>
      <w:proofErr w:type="spellEnd"/>
      <w:r w:rsidRPr="00317467">
        <w:t>»;</w:t>
      </w:r>
    </w:p>
    <w:p w:rsidR="00644A63" w:rsidRPr="00317467" w:rsidRDefault="00644A63" w:rsidP="00644A63">
      <w:pPr>
        <w:tabs>
          <w:tab w:val="left" w:pos="993"/>
          <w:tab w:val="left" w:pos="1560"/>
        </w:tabs>
        <w:ind w:firstLine="709"/>
        <w:jc w:val="both"/>
      </w:pPr>
      <w:r w:rsidRPr="00317467">
        <w:t>Система ЭОД межрайонных инспекций;</w:t>
      </w:r>
    </w:p>
    <w:p w:rsidR="00644A63" w:rsidRPr="00317467" w:rsidRDefault="00644A63" w:rsidP="00644A63">
      <w:pPr>
        <w:tabs>
          <w:tab w:val="left" w:pos="993"/>
          <w:tab w:val="left" w:pos="1560"/>
        </w:tabs>
        <w:ind w:firstLine="709"/>
        <w:jc w:val="both"/>
      </w:pPr>
      <w:r w:rsidRPr="00317467">
        <w:t>ПК «Свод 2000»;</w:t>
      </w:r>
    </w:p>
    <w:p w:rsidR="00644A63" w:rsidRPr="00317467" w:rsidRDefault="00644A63" w:rsidP="00644A63">
      <w:pPr>
        <w:tabs>
          <w:tab w:val="left" w:pos="993"/>
          <w:tab w:val="left" w:pos="1560"/>
        </w:tabs>
        <w:ind w:firstLine="709"/>
        <w:jc w:val="both"/>
      </w:pPr>
      <w:r w:rsidRPr="00317467">
        <w:t>Через удаленный доступ с Федеральными информационными ресурсами «Банковские счета», ЕГРН, ЕГРЮЛ.</w:t>
      </w:r>
    </w:p>
    <w:p w:rsidR="00644A63" w:rsidRPr="00317467" w:rsidRDefault="00644A63" w:rsidP="00644A63">
      <w:pPr>
        <w:ind w:firstLine="720"/>
        <w:jc w:val="both"/>
        <w:rPr>
          <w:b/>
          <w:bCs/>
        </w:rPr>
      </w:pPr>
    </w:p>
    <w:p w:rsidR="00644A63" w:rsidRPr="00317467" w:rsidRDefault="00644A63" w:rsidP="00644A63">
      <w:pPr>
        <w:ind w:firstLine="720"/>
        <w:jc w:val="both"/>
        <w:rPr>
          <w:b/>
          <w:bCs/>
        </w:rPr>
      </w:pPr>
      <w:r w:rsidRPr="00317467">
        <w:rPr>
          <w:b/>
          <w:bCs/>
        </w:rPr>
        <w:t>3.3 Ответственность</w:t>
      </w:r>
    </w:p>
    <w:p w:rsidR="00644A63" w:rsidRPr="00317467" w:rsidRDefault="00644A63" w:rsidP="00644A63">
      <w:pPr>
        <w:ind w:firstLine="720"/>
        <w:jc w:val="both"/>
      </w:pPr>
      <w:r w:rsidRPr="00317467">
        <w:t>3.3.1. За неисполнение (ненадлежащее исполнение) основных обязанностей гражданского служащего, определенных статьёй 15 Федерального закона от 27.07.2004 № 79-ФЗ «О государственной гражданской службе Российской Федерации» (далее – Федерального закона).</w:t>
      </w:r>
    </w:p>
    <w:p w:rsidR="00644A63" w:rsidRPr="00317467" w:rsidRDefault="00644A63" w:rsidP="00644A63">
      <w:pPr>
        <w:ind w:firstLine="720"/>
        <w:jc w:val="both"/>
      </w:pPr>
      <w:r w:rsidRPr="00317467">
        <w:t>3.3.2. За несоблюдение требований к служебному поведению гражданского служащего, определенных статьёй 18 Федерального закона и Кодекс этики и служебного поведения государственных гражданских служащих.</w:t>
      </w:r>
    </w:p>
    <w:p w:rsidR="00644A63" w:rsidRPr="00317467" w:rsidRDefault="00644A63" w:rsidP="00644A63">
      <w:pPr>
        <w:ind w:firstLine="720"/>
        <w:jc w:val="both"/>
      </w:pPr>
      <w:r w:rsidRPr="00317467">
        <w:t>3.3.3. За невыполнение обязанности предусмотренной пунктом 1 статьи 9 Федерального закона от 25.12.2008 № 273-ФЗ «О противодействии коррупции».</w:t>
      </w:r>
    </w:p>
    <w:p w:rsidR="00644A63" w:rsidRPr="00317467" w:rsidRDefault="00644A63" w:rsidP="00644A63">
      <w:pPr>
        <w:kinsoku w:val="0"/>
        <w:overflowPunct w:val="0"/>
        <w:ind w:firstLine="709"/>
        <w:jc w:val="both"/>
      </w:pPr>
      <w:r w:rsidRPr="00317467">
        <w:t>3.3.4. За несоблюдение ограничений и запретов, связанных с гражданской службой в соответствии со статьями 16 и 17 Федерального закона.</w:t>
      </w:r>
    </w:p>
    <w:p w:rsidR="00644A63" w:rsidRPr="00317467" w:rsidRDefault="00644A63" w:rsidP="00644A63">
      <w:pPr>
        <w:kinsoku w:val="0"/>
        <w:overflowPunct w:val="0"/>
        <w:ind w:firstLine="709"/>
        <w:jc w:val="both"/>
      </w:pPr>
      <w:r w:rsidRPr="00317467">
        <w:t>3.3.5. За неисполнение (ненадлежащее исполнение) должностных обязанностей в соответствии с задачами и функциями Инспекции, Положением об Отделе, функциональными особенностями замещаемой должности гражданской службы;</w:t>
      </w:r>
    </w:p>
    <w:p w:rsidR="00644A63" w:rsidRPr="00317467" w:rsidRDefault="00644A63" w:rsidP="00644A63">
      <w:pPr>
        <w:shd w:val="clear" w:color="auto" w:fill="FFFFFF"/>
        <w:ind w:left="40" w:right="11" w:firstLine="669"/>
        <w:jc w:val="both"/>
      </w:pPr>
      <w:r w:rsidRPr="00317467">
        <w:t>3.3.6. За несоблюдение законов и иных нормативных правовых актов Российской Федерации, нормативных актов Министерства финансов Российской Федерации, приказов, распоряжений, инструкций и методических указаний Федеральной налоговой службы, Управления, Инспекции.</w:t>
      </w:r>
    </w:p>
    <w:p w:rsidR="00644A63" w:rsidRPr="00317467" w:rsidRDefault="00644A63" w:rsidP="00644A63">
      <w:pPr>
        <w:shd w:val="clear" w:color="auto" w:fill="FFFFFF"/>
        <w:spacing w:before="4"/>
        <w:ind w:left="47" w:right="4" w:firstLine="662"/>
        <w:jc w:val="both"/>
      </w:pPr>
      <w:r w:rsidRPr="00317467">
        <w:t>3.3.7. За разглашение налоговой тайны, иной информации, ставшей ему известной в связи с исполнением должностных обязанностей.</w:t>
      </w:r>
    </w:p>
    <w:p w:rsidR="00644A63" w:rsidRPr="00317467" w:rsidRDefault="00644A63" w:rsidP="00644A63">
      <w:pPr>
        <w:shd w:val="clear" w:color="auto" w:fill="FFFFFF"/>
        <w:spacing w:before="4"/>
        <w:ind w:left="47" w:right="4" w:firstLine="662"/>
        <w:jc w:val="both"/>
      </w:pPr>
      <w:r w:rsidRPr="00317467">
        <w:t>3.3.8. За не обеспечение сохранности имущества и документов, выданных для выполнения должностных обязанностей.</w:t>
      </w:r>
    </w:p>
    <w:p w:rsidR="00644A63" w:rsidRPr="00317467" w:rsidRDefault="00644A63" w:rsidP="00644A63">
      <w:pPr>
        <w:shd w:val="clear" w:color="auto" w:fill="FFFFFF"/>
        <w:spacing w:before="11"/>
        <w:ind w:firstLine="709"/>
        <w:jc w:val="both"/>
      </w:pPr>
      <w:r w:rsidRPr="00317467">
        <w:t>3.3.9. За невыполнение иных должностных обязанностей, предусмотренных настоящим регламентом.</w:t>
      </w:r>
    </w:p>
    <w:p w:rsidR="00644A63" w:rsidRPr="00317467" w:rsidRDefault="00BA76A0" w:rsidP="00644A63">
      <w:pPr>
        <w:ind w:firstLine="708"/>
        <w:jc w:val="both"/>
      </w:pPr>
      <w:r w:rsidRPr="00317467">
        <w:t>Ведущий специалист-эксперт</w:t>
      </w:r>
      <w:r w:rsidR="00317467" w:rsidRPr="00317467">
        <w:t xml:space="preserve"> </w:t>
      </w:r>
      <w:r w:rsidR="00644A63" w:rsidRPr="00317467">
        <w:t xml:space="preserve">за неисполнение или ненадлежащее исполнение должностных обязанностей может быть привлечен к ответственности в соответствии с </w:t>
      </w:r>
      <w:hyperlink r:id="rId10" w:history="1">
        <w:r w:rsidR="00644A63" w:rsidRPr="00317467">
          <w:rPr>
            <w:rStyle w:val="a9"/>
            <w:b w:val="0"/>
            <w:bCs w:val="0"/>
            <w:color w:val="auto"/>
          </w:rPr>
          <w:t>законодательством</w:t>
        </w:r>
      </w:hyperlink>
      <w:r w:rsidR="00644A63" w:rsidRPr="00317467">
        <w:t xml:space="preserve"> Российской Федерации.</w:t>
      </w:r>
    </w:p>
    <w:p w:rsidR="00FA4D48" w:rsidRDefault="00FA4D48" w:rsidP="00FA4D48">
      <w:pPr>
        <w:pStyle w:val="1"/>
        <w:spacing w:before="0"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FA4D48" w:rsidRDefault="00FA4D48" w:rsidP="00FA4D48">
      <w:pPr>
        <w:pStyle w:val="1"/>
        <w:spacing w:before="0"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FA4D48" w:rsidRPr="00FA4D48" w:rsidRDefault="00FA4D48" w:rsidP="00FA4D48">
      <w:pPr>
        <w:rPr>
          <w:lang w:val="en-US"/>
        </w:rPr>
      </w:pPr>
    </w:p>
    <w:p w:rsidR="00FA4D48" w:rsidRDefault="00FA4D48" w:rsidP="00FA4D48">
      <w:pPr>
        <w:pStyle w:val="1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ВЫПИСКА</w:t>
      </w:r>
    </w:p>
    <w:p w:rsidR="00FA4D48" w:rsidRPr="007E74FC" w:rsidRDefault="00FA4D48" w:rsidP="00FA4D48"/>
    <w:p w:rsidR="00FA4D48" w:rsidRDefault="00FA4D48" w:rsidP="00FA4D4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DE7CB6">
        <w:rPr>
          <w:rFonts w:ascii="Times New Roman" w:hAnsi="Times New Roman" w:cs="Times New Roman"/>
          <w:sz w:val="28"/>
          <w:szCs w:val="28"/>
        </w:rPr>
        <w:t>Должностной регламент</w:t>
      </w:r>
      <w:r w:rsidRPr="00DE7CB6">
        <w:rPr>
          <w:rFonts w:ascii="Times New Roman" w:hAnsi="Times New Roman" w:cs="Times New Roman"/>
          <w:sz w:val="28"/>
          <w:szCs w:val="28"/>
        </w:rPr>
        <w:br/>
        <w:t xml:space="preserve">государственного налогового </w:t>
      </w:r>
      <w:proofErr w:type="gramStart"/>
      <w:r w:rsidRPr="00DE7CB6">
        <w:rPr>
          <w:rFonts w:ascii="Times New Roman" w:hAnsi="Times New Roman" w:cs="Times New Roman"/>
          <w:sz w:val="28"/>
          <w:szCs w:val="28"/>
        </w:rPr>
        <w:t>инспектора</w:t>
      </w:r>
      <w:r w:rsidRPr="00DE7CB6">
        <w:rPr>
          <w:rFonts w:ascii="Times New Roman" w:hAnsi="Times New Roman" w:cs="Times New Roman"/>
          <w:sz w:val="28"/>
          <w:szCs w:val="28"/>
        </w:rPr>
        <w:br/>
        <w:t>отдела обеспечения процедур банкротства</w:t>
      </w:r>
      <w:proofErr w:type="gramEnd"/>
      <w:r w:rsidRPr="00DE7C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4D48" w:rsidRPr="00DE7CB6" w:rsidRDefault="00FA4D48" w:rsidP="00FA4D4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DE7CB6"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 по Амурской области</w:t>
      </w:r>
    </w:p>
    <w:p w:rsidR="00FA4D48" w:rsidRPr="00DE7CB6" w:rsidRDefault="00FA4D48" w:rsidP="00FA4D48">
      <w:pPr>
        <w:rPr>
          <w:sz w:val="28"/>
          <w:szCs w:val="28"/>
        </w:rPr>
      </w:pPr>
    </w:p>
    <w:p w:rsidR="00FA4D48" w:rsidRDefault="00FA4D48" w:rsidP="00FA4D4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DE7CB6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FA4D48" w:rsidRPr="00DE7CB6" w:rsidRDefault="00FA4D48" w:rsidP="00FA4D48"/>
    <w:p w:rsidR="00FA4D48" w:rsidRPr="00DE7CB6" w:rsidRDefault="00FA4D48" w:rsidP="00FA4D48">
      <w:pPr>
        <w:ind w:firstLine="720"/>
        <w:jc w:val="both"/>
      </w:pPr>
      <w:r w:rsidRPr="00DE7CB6">
        <w:t>1.1. Должность федеральной государственной гражданской службы (далее - гражданская служба) государственного налогового инспектора</w:t>
      </w:r>
      <w:r>
        <w:t xml:space="preserve"> </w:t>
      </w:r>
      <w:proofErr w:type="gramStart"/>
      <w:r w:rsidRPr="00DE7CB6">
        <w:t>отдела обеспечения процедур банкротства Управления Федеральной налоговой службы</w:t>
      </w:r>
      <w:proofErr w:type="gramEnd"/>
      <w:r w:rsidRPr="00DE7CB6">
        <w:t xml:space="preserve"> по Амурской области (далее – государственный налоговый инспектор) относится к старшей группе должностей гражданской службы категории "специалисты".</w:t>
      </w:r>
    </w:p>
    <w:p w:rsidR="00FA4D48" w:rsidRPr="00DE7CB6" w:rsidRDefault="00FA4D48" w:rsidP="00FA4D48">
      <w:pPr>
        <w:ind w:firstLine="720"/>
        <w:jc w:val="both"/>
      </w:pPr>
      <w:r w:rsidRPr="00DE7CB6">
        <w:t xml:space="preserve">1.2. Назначение на должность и освобождение от должности государственного налогового инспектора осуществляются приказом Управления Федеральной налоговой службы по Амурской области  (далее – управление). </w:t>
      </w:r>
    </w:p>
    <w:p w:rsidR="00FA4D48" w:rsidRPr="00DE7CB6" w:rsidRDefault="00FA4D48" w:rsidP="00FA4D48">
      <w:pPr>
        <w:ind w:firstLine="720"/>
        <w:jc w:val="both"/>
      </w:pPr>
      <w:r w:rsidRPr="00DE7CB6">
        <w:t>1.3. Государственный налоговый инспектор непосредственно подчиняется начальнику отдела.</w:t>
      </w:r>
    </w:p>
    <w:p w:rsidR="00FA4D48" w:rsidRPr="00DE7CB6" w:rsidRDefault="00FA4D48" w:rsidP="00FA4D48">
      <w:pPr>
        <w:shd w:val="clear" w:color="auto" w:fill="FFFFFF"/>
        <w:ind w:firstLine="720"/>
        <w:jc w:val="both"/>
      </w:pPr>
      <w:r w:rsidRPr="00DE7CB6">
        <w:t>1.4. Государственный налоговый инспектор временно замещает отсутствующего гражданского служащего по должности ведущего специалиста-эксперта и делегирует  полномочия гражданскому служащему по должности ведущий специалист-эксперт в период своего временного отсутствия.</w:t>
      </w:r>
    </w:p>
    <w:p w:rsidR="00FA4D48" w:rsidRPr="00DE7CB6" w:rsidRDefault="00FA4D48" w:rsidP="00FA4D48">
      <w:pPr>
        <w:shd w:val="clear" w:color="auto" w:fill="FFFFFF"/>
        <w:ind w:firstLine="720"/>
        <w:jc w:val="both"/>
      </w:pPr>
      <w:r w:rsidRPr="00DE7CB6">
        <w:t>1.5. В своей деятельности государственный налоговый инспектор руководствуется:</w:t>
      </w:r>
    </w:p>
    <w:p w:rsidR="00FA4D48" w:rsidRPr="00DE7CB6" w:rsidRDefault="00FA4D48" w:rsidP="00FA4D48">
      <w:pPr>
        <w:shd w:val="clear" w:color="auto" w:fill="FFFFFF"/>
        <w:ind w:firstLine="720"/>
        <w:jc w:val="both"/>
      </w:pPr>
      <w:r w:rsidRPr="00DE7CB6">
        <w:t xml:space="preserve">Конституцией Российской Федерации, федеральными конституционными законами, другими федеральными законами;  </w:t>
      </w:r>
    </w:p>
    <w:p w:rsidR="00FA4D48" w:rsidRPr="00DE7CB6" w:rsidRDefault="00FA4D48" w:rsidP="00FA4D48">
      <w:pPr>
        <w:shd w:val="clear" w:color="auto" w:fill="FFFFFF"/>
        <w:ind w:firstLine="720"/>
        <w:jc w:val="both"/>
      </w:pPr>
      <w:r w:rsidRPr="00DE7CB6">
        <w:t xml:space="preserve">указами и распоряжениями Президента Российской Федерации;  </w:t>
      </w:r>
    </w:p>
    <w:p w:rsidR="00FA4D48" w:rsidRPr="00DE7CB6" w:rsidRDefault="00FA4D48" w:rsidP="00FA4D48">
      <w:pPr>
        <w:shd w:val="clear" w:color="auto" w:fill="FFFFFF"/>
        <w:ind w:firstLine="720"/>
        <w:jc w:val="both"/>
      </w:pPr>
      <w:r w:rsidRPr="00DE7CB6">
        <w:t>постановлениями и распоряжениями Правительства Российской Федерации;</w:t>
      </w:r>
    </w:p>
    <w:p w:rsidR="00FA4D48" w:rsidRPr="00DE7CB6" w:rsidRDefault="00FA4D48" w:rsidP="00FA4D48">
      <w:pPr>
        <w:shd w:val="clear" w:color="auto" w:fill="FFFFFF"/>
        <w:ind w:firstLine="720"/>
        <w:jc w:val="both"/>
      </w:pPr>
      <w:r w:rsidRPr="00DE7CB6">
        <w:t>нормативными правовыми актами Министерства финансов Российской Федерации;</w:t>
      </w:r>
    </w:p>
    <w:p w:rsidR="00FA4D48" w:rsidRPr="00DE7CB6" w:rsidRDefault="00FA4D48" w:rsidP="00FA4D48">
      <w:pPr>
        <w:shd w:val="clear" w:color="auto" w:fill="FFFFFF"/>
        <w:ind w:firstLine="720"/>
        <w:jc w:val="both"/>
      </w:pPr>
      <w:r w:rsidRPr="00DE7CB6">
        <w:t>Положением о Федеральной налоговой службе, приказами (распоряжениями) Федеральной налоговой службы;</w:t>
      </w:r>
    </w:p>
    <w:p w:rsidR="00FA4D48" w:rsidRPr="00DE7CB6" w:rsidRDefault="00FA4D48" w:rsidP="00FA4D48">
      <w:pPr>
        <w:shd w:val="clear" w:color="auto" w:fill="FFFFFF"/>
        <w:ind w:firstLine="720"/>
        <w:jc w:val="both"/>
      </w:pPr>
      <w:r w:rsidRPr="00DE7CB6">
        <w:t>Положением об Управлении, приказами Управления;</w:t>
      </w:r>
    </w:p>
    <w:p w:rsidR="00FA4D48" w:rsidRPr="00DE7CB6" w:rsidRDefault="00FA4D48" w:rsidP="00FA4D48">
      <w:pPr>
        <w:shd w:val="clear" w:color="auto" w:fill="FFFFFF"/>
        <w:ind w:firstLine="720"/>
        <w:jc w:val="both"/>
      </w:pPr>
      <w:r w:rsidRPr="00DE7CB6">
        <w:t>Положением об Отделе, решениями руководства Управления и настоящим должностным регламентом.</w:t>
      </w:r>
    </w:p>
    <w:p w:rsidR="00FA4D48" w:rsidRPr="00DE7CB6" w:rsidRDefault="00FA4D48" w:rsidP="00FA4D48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DE7CB6">
        <w:rPr>
          <w:rFonts w:ascii="Times New Roman" w:hAnsi="Times New Roman" w:cs="Times New Roman"/>
          <w:sz w:val="28"/>
          <w:szCs w:val="28"/>
        </w:rPr>
        <w:t>II. Квалификационные требования к уровню и характеру знаний и навыков, образованию, стажу гражданской службы (государственной службы иных видов) или стажу (опыту) работы по специальности</w:t>
      </w:r>
    </w:p>
    <w:p w:rsidR="00FA4D48" w:rsidRPr="00DE7CB6" w:rsidRDefault="00FA4D48" w:rsidP="00FA4D48">
      <w:pPr>
        <w:ind w:firstLine="720"/>
        <w:jc w:val="both"/>
      </w:pPr>
    </w:p>
    <w:p w:rsidR="00FA4D48" w:rsidRPr="00DE7CB6" w:rsidRDefault="00FA4D48" w:rsidP="00FA4D48">
      <w:pPr>
        <w:ind w:firstLine="709"/>
        <w:jc w:val="both"/>
      </w:pPr>
      <w:r w:rsidRPr="00DE7CB6">
        <w:t>2. Для замещения должности государственного налогового инспектора</w:t>
      </w:r>
      <w:r>
        <w:t xml:space="preserve"> </w:t>
      </w:r>
      <w:r w:rsidRPr="00DE7CB6">
        <w:t>устанавливаются следующие квалификационные требования:</w:t>
      </w:r>
    </w:p>
    <w:p w:rsidR="00FA4D48" w:rsidRPr="00DE7CB6" w:rsidRDefault="00FA4D48" w:rsidP="00FA4D48">
      <w:pPr>
        <w:ind w:firstLine="709"/>
        <w:jc w:val="both"/>
      </w:pPr>
      <w:r w:rsidRPr="00DE7CB6">
        <w:t>2.1. Наличие высшего образования;</w:t>
      </w:r>
    </w:p>
    <w:p w:rsidR="00FA4D48" w:rsidRPr="00DE7CB6" w:rsidRDefault="00FA4D48" w:rsidP="00FA4D48">
      <w:pPr>
        <w:ind w:firstLine="709"/>
        <w:jc w:val="both"/>
      </w:pPr>
      <w:r w:rsidRPr="00DE7CB6">
        <w:t>2.2. Квалификационные требования к профессиональным знаниям:</w:t>
      </w:r>
    </w:p>
    <w:p w:rsidR="00FA4D48" w:rsidRPr="00DE7CB6" w:rsidRDefault="00FA4D48" w:rsidP="00FA4D4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CB6">
        <w:rPr>
          <w:rFonts w:ascii="Times New Roman" w:hAnsi="Times New Roman" w:cs="Times New Roman"/>
          <w:sz w:val="24"/>
          <w:szCs w:val="24"/>
        </w:rPr>
        <w:t>должен знать:</w:t>
      </w:r>
    </w:p>
    <w:p w:rsidR="00FA4D48" w:rsidRPr="00DE7CB6" w:rsidRDefault="00FA4D48" w:rsidP="00FA4D4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CB6">
        <w:rPr>
          <w:rFonts w:ascii="Times New Roman" w:hAnsi="Times New Roman" w:cs="Times New Roman"/>
          <w:sz w:val="24"/>
          <w:szCs w:val="24"/>
        </w:rPr>
        <w:t>Конституцию Российской Федерации,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CB6">
        <w:rPr>
          <w:rFonts w:ascii="Times New Roman" w:hAnsi="Times New Roman" w:cs="Times New Roman"/>
          <w:sz w:val="24"/>
          <w:szCs w:val="24"/>
        </w:rPr>
        <w:t>федеральные конституционные законы, федеральные законы;</w:t>
      </w:r>
    </w:p>
    <w:p w:rsidR="00FA4D48" w:rsidRPr="00DE7CB6" w:rsidRDefault="00FA4D48" w:rsidP="00FA4D4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CB6">
        <w:rPr>
          <w:rFonts w:ascii="Times New Roman" w:hAnsi="Times New Roman" w:cs="Times New Roman"/>
          <w:sz w:val="24"/>
          <w:szCs w:val="24"/>
        </w:rPr>
        <w:t xml:space="preserve"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 </w:t>
      </w:r>
    </w:p>
    <w:p w:rsidR="00FA4D48" w:rsidRPr="00DE7CB6" w:rsidRDefault="00FA4D48" w:rsidP="00FA4D4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CB6">
        <w:rPr>
          <w:rFonts w:ascii="Times New Roman" w:hAnsi="Times New Roman" w:cs="Times New Roman"/>
          <w:sz w:val="24"/>
          <w:szCs w:val="24"/>
        </w:rPr>
        <w:t>правовые основы прохождения федеральной государственной гражданской службы;</w:t>
      </w:r>
    </w:p>
    <w:p w:rsidR="00FA4D48" w:rsidRPr="00DE7CB6" w:rsidRDefault="00FA4D48" w:rsidP="00FA4D4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CB6">
        <w:rPr>
          <w:rFonts w:ascii="Times New Roman" w:hAnsi="Times New Roman" w:cs="Times New Roman"/>
          <w:sz w:val="24"/>
          <w:szCs w:val="24"/>
        </w:rPr>
        <w:t xml:space="preserve">правила делового этикета, порядок работы с обращениями граждан; </w:t>
      </w:r>
    </w:p>
    <w:p w:rsidR="00FA4D48" w:rsidRPr="00DE7CB6" w:rsidRDefault="00FA4D48" w:rsidP="00FA4D4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CB6">
        <w:rPr>
          <w:rFonts w:ascii="Times New Roman" w:hAnsi="Times New Roman" w:cs="Times New Roman"/>
          <w:sz w:val="24"/>
          <w:szCs w:val="24"/>
        </w:rPr>
        <w:lastRenderedPageBreak/>
        <w:t>правила и нормы охраны труда, техники безопасности и противопожарной защиты;</w:t>
      </w:r>
    </w:p>
    <w:p w:rsidR="00FA4D48" w:rsidRPr="00DE7CB6" w:rsidRDefault="00FA4D48" w:rsidP="00FA4D4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CB6">
        <w:rPr>
          <w:rFonts w:ascii="Times New Roman" w:hAnsi="Times New Roman" w:cs="Times New Roman"/>
          <w:sz w:val="24"/>
          <w:szCs w:val="24"/>
        </w:rPr>
        <w:t>служебный распорядок Управления;</w:t>
      </w:r>
    </w:p>
    <w:p w:rsidR="00FA4D48" w:rsidRPr="00DE7CB6" w:rsidRDefault="00FA4D48" w:rsidP="00FA4D4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CB6">
        <w:rPr>
          <w:rFonts w:ascii="Times New Roman" w:hAnsi="Times New Roman" w:cs="Times New Roman"/>
          <w:sz w:val="24"/>
          <w:szCs w:val="24"/>
        </w:rPr>
        <w:t>порядок работы со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CB6">
        <w:rPr>
          <w:rFonts w:ascii="Times New Roman" w:hAnsi="Times New Roman" w:cs="Times New Roman"/>
          <w:sz w:val="24"/>
          <w:szCs w:val="24"/>
        </w:rPr>
        <w:t>служебной информацией, инструкцию по делопроизводству;</w:t>
      </w:r>
    </w:p>
    <w:p w:rsidR="00FA4D48" w:rsidRPr="00DE7CB6" w:rsidRDefault="00FA4D48" w:rsidP="00FA4D4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CB6">
        <w:rPr>
          <w:rFonts w:ascii="Times New Roman" w:hAnsi="Times New Roman" w:cs="Times New Roman"/>
          <w:sz w:val="24"/>
          <w:szCs w:val="24"/>
        </w:rPr>
        <w:t xml:space="preserve">аппаратное и программное обеспечение; </w:t>
      </w:r>
    </w:p>
    <w:p w:rsidR="00FA4D48" w:rsidRPr="00DE7CB6" w:rsidRDefault="00FA4D48" w:rsidP="00FA4D4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CB6">
        <w:rPr>
          <w:rFonts w:ascii="Times New Roman" w:hAnsi="Times New Roman" w:cs="Times New Roman"/>
          <w:sz w:val="24"/>
          <w:szCs w:val="24"/>
        </w:rPr>
        <w:t xml:space="preserve">возможности и особенности </w:t>
      </w:r>
      <w:proofErr w:type="gramStart"/>
      <w:r w:rsidRPr="00DE7CB6">
        <w:rPr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Pr="00DE7CB6">
        <w:rPr>
          <w:rFonts w:ascii="Times New Roman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FA4D48" w:rsidRPr="00DE7CB6" w:rsidRDefault="00FA4D48" w:rsidP="00FA4D4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CB6">
        <w:rPr>
          <w:rFonts w:ascii="Times New Roman" w:hAnsi="Times New Roman" w:cs="Times New Roman"/>
          <w:sz w:val="24"/>
          <w:szCs w:val="24"/>
        </w:rPr>
        <w:t>общие вопросы в области обеспечения информационной безопасности;</w:t>
      </w:r>
    </w:p>
    <w:p w:rsidR="00FA4D48" w:rsidRPr="00DE7CB6" w:rsidRDefault="00FA4D48" w:rsidP="00FA4D4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CB6">
        <w:rPr>
          <w:rFonts w:ascii="Times New Roman" w:hAnsi="Times New Roman" w:cs="Times New Roman"/>
          <w:sz w:val="24"/>
          <w:szCs w:val="24"/>
        </w:rPr>
        <w:t>должностной регламент.</w:t>
      </w:r>
    </w:p>
    <w:p w:rsidR="00FA4D48" w:rsidRPr="00DE7CB6" w:rsidRDefault="00FA4D48" w:rsidP="00FA4D4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CB6">
        <w:rPr>
          <w:rFonts w:ascii="Times New Roman" w:hAnsi="Times New Roman" w:cs="Times New Roman"/>
          <w:sz w:val="24"/>
          <w:szCs w:val="24"/>
        </w:rPr>
        <w:t>2.3. Квалификационные требования к профессиональным навыкам:</w:t>
      </w:r>
    </w:p>
    <w:p w:rsidR="00FA4D48" w:rsidRPr="00DE7CB6" w:rsidRDefault="00FA4D48" w:rsidP="00FA4D4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CB6">
        <w:rPr>
          <w:rFonts w:ascii="Times New Roman" w:hAnsi="Times New Roman" w:cs="Times New Roman"/>
          <w:sz w:val="24"/>
          <w:szCs w:val="24"/>
        </w:rPr>
        <w:t>должен иметь навыки:</w:t>
      </w:r>
    </w:p>
    <w:p w:rsidR="00FA4D48" w:rsidRPr="00DE7CB6" w:rsidRDefault="00FA4D48" w:rsidP="00FA4D4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CB6">
        <w:rPr>
          <w:rFonts w:ascii="Times New Roman" w:hAnsi="Times New Roman" w:cs="Times New Roman"/>
          <w:sz w:val="24"/>
          <w:szCs w:val="24"/>
        </w:rPr>
        <w:t>работы в сфере, соответствующей направлению деятельности структурного подразделения, выполнению поставленных задач;</w:t>
      </w:r>
    </w:p>
    <w:p w:rsidR="00FA4D48" w:rsidRPr="00DE7CB6" w:rsidRDefault="00FA4D48" w:rsidP="00FA4D4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CB6">
        <w:rPr>
          <w:rFonts w:ascii="Times New Roman" w:hAnsi="Times New Roman" w:cs="Times New Roman"/>
          <w:sz w:val="24"/>
          <w:szCs w:val="24"/>
        </w:rPr>
        <w:t>квалифицированного планирования работы, экспертизы проектов нормативных правовых актов, подготовки служебных документов;</w:t>
      </w:r>
    </w:p>
    <w:p w:rsidR="00FA4D48" w:rsidRPr="00DE7CB6" w:rsidRDefault="00FA4D48" w:rsidP="00FA4D4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CB6">
        <w:rPr>
          <w:rFonts w:ascii="Times New Roman" w:hAnsi="Times New Roman" w:cs="Times New Roman"/>
          <w:sz w:val="24"/>
          <w:szCs w:val="24"/>
        </w:rPr>
        <w:t xml:space="preserve">ведения делопроизводства, составления делового письма; </w:t>
      </w:r>
    </w:p>
    <w:p w:rsidR="00FA4D48" w:rsidRPr="00DE7CB6" w:rsidRDefault="00FA4D48" w:rsidP="00FA4D4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CB6">
        <w:rPr>
          <w:rFonts w:ascii="Times New Roman" w:hAnsi="Times New Roman" w:cs="Times New Roman"/>
          <w:sz w:val="24"/>
          <w:szCs w:val="24"/>
        </w:rPr>
        <w:t>сбора и систематизации актуальной информации в установленной сфере деятельности, применения компьютерной и другой оргтехники;</w:t>
      </w:r>
    </w:p>
    <w:p w:rsidR="00FA4D48" w:rsidRPr="00DE7CB6" w:rsidRDefault="00FA4D48" w:rsidP="00FA4D48">
      <w:pPr>
        <w:ind w:firstLine="709"/>
        <w:jc w:val="both"/>
      </w:pPr>
      <w:r w:rsidRPr="00DE7CB6">
        <w:t>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</w:p>
    <w:p w:rsidR="00FA4D48" w:rsidRPr="00DE7CB6" w:rsidRDefault="00FA4D48" w:rsidP="00FA4D48">
      <w:pPr>
        <w:ind w:firstLine="709"/>
        <w:jc w:val="both"/>
      </w:pPr>
      <w:r w:rsidRPr="00DE7CB6">
        <w:t>управления электронной почтой;</w:t>
      </w:r>
    </w:p>
    <w:p w:rsidR="00FA4D48" w:rsidRPr="00DE7CB6" w:rsidRDefault="00FA4D48" w:rsidP="00FA4D48">
      <w:pPr>
        <w:ind w:firstLine="709"/>
        <w:jc w:val="both"/>
      </w:pPr>
      <w:r w:rsidRPr="00DE7CB6">
        <w:t>подготовки презентаций, использования графических объектов в электронных документах.</w:t>
      </w:r>
    </w:p>
    <w:p w:rsidR="00FA4D48" w:rsidRPr="00DE7CB6" w:rsidRDefault="00FA4D48" w:rsidP="00FA4D48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DE7CB6">
        <w:rPr>
          <w:rFonts w:ascii="Times New Roman" w:hAnsi="Times New Roman" w:cs="Times New Roman"/>
          <w:sz w:val="28"/>
          <w:szCs w:val="28"/>
        </w:rPr>
        <w:t>III. Должностные обязанности, права и ответственность</w:t>
      </w:r>
    </w:p>
    <w:p w:rsidR="00FA4D48" w:rsidRPr="00DE7CB6" w:rsidRDefault="00FA4D48" w:rsidP="00FA4D48">
      <w:pPr>
        <w:ind w:firstLine="720"/>
        <w:jc w:val="both"/>
      </w:pPr>
    </w:p>
    <w:p w:rsidR="00FA4D48" w:rsidRPr="00DE7CB6" w:rsidRDefault="00FA4D48" w:rsidP="00FA4D48">
      <w:pPr>
        <w:ind w:firstLine="720"/>
        <w:jc w:val="both"/>
      </w:pPr>
      <w:r w:rsidRPr="00DE7CB6">
        <w:t xml:space="preserve">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11" w:history="1">
        <w:r w:rsidRPr="00DE7CB6">
          <w:rPr>
            <w:rStyle w:val="a9"/>
            <w:b w:val="0"/>
            <w:color w:val="auto"/>
          </w:rPr>
          <w:t>статьями 14</w:t>
        </w:r>
      </w:hyperlink>
      <w:r w:rsidRPr="00DE7CB6">
        <w:rPr>
          <w:b/>
        </w:rPr>
        <w:t xml:space="preserve">, </w:t>
      </w:r>
      <w:hyperlink r:id="rId12" w:history="1">
        <w:r w:rsidRPr="00DE7CB6">
          <w:rPr>
            <w:rStyle w:val="a9"/>
            <w:b w:val="0"/>
            <w:color w:val="auto"/>
          </w:rPr>
          <w:t>15</w:t>
        </w:r>
      </w:hyperlink>
      <w:r w:rsidRPr="00DE7CB6">
        <w:rPr>
          <w:b/>
        </w:rPr>
        <w:t xml:space="preserve">, </w:t>
      </w:r>
      <w:hyperlink r:id="rId13" w:history="1">
        <w:r w:rsidRPr="00DE7CB6">
          <w:rPr>
            <w:rStyle w:val="a9"/>
            <w:b w:val="0"/>
            <w:color w:val="auto"/>
          </w:rPr>
          <w:t>17</w:t>
        </w:r>
      </w:hyperlink>
      <w:r w:rsidRPr="00DE7CB6">
        <w:rPr>
          <w:b/>
        </w:rPr>
        <w:t xml:space="preserve">, </w:t>
      </w:r>
      <w:hyperlink r:id="rId14" w:history="1">
        <w:r w:rsidRPr="00DE7CB6">
          <w:rPr>
            <w:rStyle w:val="a9"/>
            <w:b w:val="0"/>
            <w:color w:val="auto"/>
          </w:rPr>
          <w:t>18</w:t>
        </w:r>
      </w:hyperlink>
      <w:r w:rsidRPr="00DE7CB6">
        <w:t xml:space="preserve"> Федерального закона от 27.07.</w:t>
      </w:r>
      <w:smartTag w:uri="urn:schemas-microsoft-com:office:smarttags" w:element="metricconverter">
        <w:smartTagPr>
          <w:attr w:name="ProductID" w:val="2004 г"/>
        </w:smartTagPr>
        <w:r w:rsidRPr="00DE7CB6">
          <w:t>2004 г</w:t>
        </w:r>
      </w:smartTag>
      <w:r w:rsidRPr="00DE7CB6">
        <w:t>. № 79-ФЗ "О государственной гражданской службе Российской Федерации".</w:t>
      </w:r>
    </w:p>
    <w:p w:rsidR="00FA4D48" w:rsidRPr="00DE7CB6" w:rsidRDefault="00FA4D48" w:rsidP="00FA4D48">
      <w:pPr>
        <w:shd w:val="clear" w:color="auto" w:fill="FFFFFF"/>
        <w:ind w:right="79" w:firstLine="708"/>
        <w:jc w:val="both"/>
      </w:pPr>
      <w:proofErr w:type="gramStart"/>
      <w:r w:rsidRPr="00DE7CB6">
        <w:t>Государственный налоговый инспектор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 № 506, положением об Управлении Федеральной налоговой службы по Амурской области, положением об отделе обеспечения процедур банкротства, приказами (распоряжениями) ФНС России, приказами Управления, поручениями руководства Управления.</w:t>
      </w:r>
      <w:proofErr w:type="gramEnd"/>
    </w:p>
    <w:p w:rsidR="00FA4D48" w:rsidRPr="00DE7CB6" w:rsidRDefault="00FA4D48" w:rsidP="00FA4D48">
      <w:pPr>
        <w:ind w:firstLine="708"/>
        <w:rPr>
          <w:b/>
          <w:bCs/>
        </w:rPr>
      </w:pPr>
      <w:r w:rsidRPr="00DE7CB6">
        <w:rPr>
          <w:b/>
          <w:bCs/>
        </w:rPr>
        <w:t>3.1. Должностные обязанности</w:t>
      </w:r>
    </w:p>
    <w:p w:rsidR="00FA4D48" w:rsidRPr="00DE7CB6" w:rsidRDefault="00FA4D48" w:rsidP="00FA4D48">
      <w:pPr>
        <w:widowControl w:val="0"/>
        <w:shd w:val="clear" w:color="auto" w:fill="FFFFFF"/>
        <w:ind w:right="79" w:firstLine="720"/>
        <w:jc w:val="both"/>
      </w:pPr>
      <w:r w:rsidRPr="00DE7CB6">
        <w:t>3.1.1. Выполняет основные обязанности государственного гражданского служащего, определенные статьей 15 Федерального Закона от 27.07.20047 №79-ФЗ «О государственной гражданской службе Российской Федерации»;</w:t>
      </w:r>
    </w:p>
    <w:p w:rsidR="00FA4D48" w:rsidRPr="00DE7CB6" w:rsidRDefault="00FA4D48" w:rsidP="00FA4D48">
      <w:pPr>
        <w:shd w:val="clear" w:color="auto" w:fill="FFFFFF"/>
        <w:ind w:right="79" w:firstLine="709"/>
        <w:jc w:val="both"/>
      </w:pPr>
      <w:r w:rsidRPr="00DE7CB6">
        <w:t>3.1.2. Соблюдает Кодекс этики и служебного поведения государственных гражданских служащих Федеральной налоговой службы, утвержденного приказом ФНС России от 11.04.2011 № ММВ-7-4/260@;</w:t>
      </w:r>
    </w:p>
    <w:p w:rsidR="00FA4D48" w:rsidRPr="00DE7CB6" w:rsidRDefault="00FA4D48" w:rsidP="00FA4D48">
      <w:pPr>
        <w:shd w:val="clear" w:color="auto" w:fill="FFFFFF"/>
        <w:ind w:right="79" w:firstLine="709"/>
        <w:jc w:val="both"/>
      </w:pPr>
      <w:r w:rsidRPr="00DE7CB6">
        <w:t>3.1.3. Уведомляет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правонарушений;</w:t>
      </w:r>
    </w:p>
    <w:p w:rsidR="00FA4D48" w:rsidRPr="00DE7CB6" w:rsidRDefault="00FA4D48" w:rsidP="00FA4D48">
      <w:pPr>
        <w:shd w:val="clear" w:color="auto" w:fill="FFFFFF"/>
        <w:ind w:right="79" w:firstLine="709"/>
        <w:jc w:val="both"/>
      </w:pPr>
      <w:r w:rsidRPr="00DE7CB6">
        <w:t>3.1.4. Принимает  меры по недопущению любой возможности возникновения конфликта интересов;</w:t>
      </w:r>
    </w:p>
    <w:p w:rsidR="00FA4D48" w:rsidRPr="00DE7CB6" w:rsidRDefault="00FA4D48" w:rsidP="00FA4D48">
      <w:pPr>
        <w:shd w:val="clear" w:color="auto" w:fill="FFFFFF"/>
        <w:ind w:right="79" w:firstLine="709"/>
        <w:jc w:val="both"/>
      </w:pPr>
      <w:r w:rsidRPr="00DE7CB6">
        <w:t>3.1.5. Уведомляет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известно.</w:t>
      </w:r>
    </w:p>
    <w:p w:rsidR="00FA4D48" w:rsidRPr="00DE7CB6" w:rsidRDefault="00FA4D48" w:rsidP="00FA4D48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DE7CB6">
        <w:t xml:space="preserve">3.1.6. Осуществляет подготовку в установленном порядке заключений по вопросам, связанным с определением несостоятельности (банкротства) и финансовым анализом </w:t>
      </w:r>
      <w:r w:rsidRPr="00DE7CB6">
        <w:lastRenderedPageBreak/>
        <w:t>организаций, проектов решений об обращении в суд с заявлениями о признании должников несостоятельными (банкротами).</w:t>
      </w:r>
    </w:p>
    <w:p w:rsidR="00FA4D48" w:rsidRPr="00DE7CB6" w:rsidRDefault="00FA4D48" w:rsidP="00FA4D48">
      <w:pPr>
        <w:ind w:firstLine="708"/>
        <w:jc w:val="both"/>
      </w:pPr>
      <w:r w:rsidRPr="00DE7CB6">
        <w:t>3.1.7. Ведет мониторинг публикаций о введении процедур несостоятельности (банкротства) в газете «</w:t>
      </w:r>
      <w:proofErr w:type="spellStart"/>
      <w:r w:rsidRPr="00DE7CB6">
        <w:t>Коммерсантъ</w:t>
      </w:r>
      <w:proofErr w:type="spellEnd"/>
      <w:r w:rsidRPr="00DE7CB6">
        <w:t>», сайте ЕФРСБ и готовит заявления о включении требований уполномоченного органа в реестр требований кредиторов должников;</w:t>
      </w:r>
    </w:p>
    <w:p w:rsidR="00FA4D48" w:rsidRPr="00DE7CB6" w:rsidRDefault="00FA4D48" w:rsidP="00FA4D48">
      <w:pPr>
        <w:ind w:firstLine="708"/>
        <w:jc w:val="both"/>
      </w:pPr>
      <w:r w:rsidRPr="00DE7CB6">
        <w:t>3.1.8. Участвует в арбитражном суде по вопросам рассмотрения заявлений о признании должников несостоятельными (банкротами) и включении  требований уполномоченного органа в реестр требований кредиторов;</w:t>
      </w:r>
    </w:p>
    <w:p w:rsidR="00FA4D48" w:rsidRPr="00DE7CB6" w:rsidRDefault="00FA4D48" w:rsidP="00FA4D48">
      <w:pPr>
        <w:pStyle w:val="3"/>
        <w:tabs>
          <w:tab w:val="left" w:pos="993"/>
        </w:tabs>
        <w:spacing w:after="0"/>
        <w:ind w:left="0" w:firstLine="709"/>
        <w:jc w:val="both"/>
        <w:rPr>
          <w:sz w:val="24"/>
          <w:szCs w:val="24"/>
        </w:rPr>
      </w:pPr>
      <w:r w:rsidRPr="00DE7CB6">
        <w:rPr>
          <w:sz w:val="24"/>
          <w:szCs w:val="24"/>
        </w:rPr>
        <w:t xml:space="preserve">3.1.9. Осуществляет </w:t>
      </w:r>
      <w:proofErr w:type="gramStart"/>
      <w:r w:rsidRPr="00DE7CB6">
        <w:rPr>
          <w:sz w:val="24"/>
          <w:szCs w:val="24"/>
        </w:rPr>
        <w:t>контроль за</w:t>
      </w:r>
      <w:proofErr w:type="gramEnd"/>
      <w:r w:rsidRPr="00DE7CB6">
        <w:rPr>
          <w:sz w:val="24"/>
          <w:szCs w:val="24"/>
        </w:rPr>
        <w:t xml:space="preserve"> деятельностью Межрайонных ИФНС России по Амурской области с использованием информационных ресурсов АИС «Налог» Управления и Федеральных информационных ресурсов:</w:t>
      </w:r>
    </w:p>
    <w:p w:rsidR="00FA4D48" w:rsidRPr="00DE7CB6" w:rsidRDefault="00FA4D48" w:rsidP="00FA4D48">
      <w:pPr>
        <w:pStyle w:val="3"/>
        <w:tabs>
          <w:tab w:val="num" w:pos="142"/>
          <w:tab w:val="left" w:pos="993"/>
        </w:tabs>
        <w:spacing w:after="0"/>
        <w:ind w:left="0" w:firstLine="709"/>
        <w:jc w:val="both"/>
        <w:rPr>
          <w:sz w:val="24"/>
          <w:szCs w:val="24"/>
        </w:rPr>
      </w:pPr>
      <w:r w:rsidRPr="00DE7CB6">
        <w:rPr>
          <w:sz w:val="24"/>
          <w:szCs w:val="24"/>
        </w:rPr>
        <w:t xml:space="preserve"> программный комплекс ЭОД местного уровня,</w:t>
      </w:r>
    </w:p>
    <w:p w:rsidR="00FA4D48" w:rsidRPr="00DE7CB6" w:rsidRDefault="00FA4D48" w:rsidP="00FA4D48">
      <w:pPr>
        <w:pStyle w:val="3"/>
        <w:tabs>
          <w:tab w:val="num" w:pos="142"/>
          <w:tab w:val="left" w:pos="993"/>
        </w:tabs>
        <w:spacing w:after="0"/>
        <w:ind w:left="0" w:firstLine="709"/>
        <w:jc w:val="both"/>
        <w:rPr>
          <w:sz w:val="24"/>
          <w:szCs w:val="24"/>
        </w:rPr>
      </w:pPr>
      <w:r w:rsidRPr="00DE7CB6">
        <w:rPr>
          <w:sz w:val="24"/>
          <w:szCs w:val="24"/>
        </w:rPr>
        <w:t xml:space="preserve"> программный комплекс «Свод  2000»,</w:t>
      </w:r>
    </w:p>
    <w:p w:rsidR="00FA4D48" w:rsidRPr="00DE7CB6" w:rsidRDefault="00FA4D48" w:rsidP="00FA4D48">
      <w:pPr>
        <w:pStyle w:val="3"/>
        <w:tabs>
          <w:tab w:val="num" w:pos="142"/>
          <w:tab w:val="left" w:pos="993"/>
        </w:tabs>
        <w:spacing w:after="0"/>
        <w:ind w:left="0" w:firstLine="709"/>
        <w:jc w:val="both"/>
        <w:rPr>
          <w:sz w:val="24"/>
          <w:szCs w:val="24"/>
        </w:rPr>
      </w:pPr>
      <w:r w:rsidRPr="00DE7CB6">
        <w:rPr>
          <w:sz w:val="24"/>
          <w:szCs w:val="24"/>
        </w:rPr>
        <w:t xml:space="preserve">программный комплекс </w:t>
      </w:r>
      <w:proofErr w:type="spellStart"/>
      <w:r w:rsidRPr="00DE7CB6">
        <w:rPr>
          <w:sz w:val="24"/>
          <w:szCs w:val="24"/>
        </w:rPr>
        <w:t>СЭД-Регион</w:t>
      </w:r>
      <w:proofErr w:type="spellEnd"/>
      <w:r w:rsidRPr="00DE7CB6">
        <w:rPr>
          <w:sz w:val="24"/>
          <w:szCs w:val="24"/>
        </w:rPr>
        <w:t xml:space="preserve">   «</w:t>
      </w:r>
      <w:proofErr w:type="spellStart"/>
      <w:r w:rsidRPr="00DE7CB6">
        <w:rPr>
          <w:sz w:val="24"/>
          <w:szCs w:val="24"/>
          <w:lang w:val="en-US"/>
        </w:rPr>
        <w:t>LotusNotus</w:t>
      </w:r>
      <w:proofErr w:type="spellEnd"/>
      <w:r w:rsidRPr="00DE7CB6">
        <w:rPr>
          <w:sz w:val="24"/>
          <w:szCs w:val="24"/>
        </w:rPr>
        <w:t>».</w:t>
      </w:r>
    </w:p>
    <w:p w:rsidR="00FA4D48" w:rsidRPr="00DE7CB6" w:rsidRDefault="00FA4D48" w:rsidP="00FA4D48">
      <w:pPr>
        <w:shd w:val="clear" w:color="auto" w:fill="FFFFFF"/>
        <w:autoSpaceDE w:val="0"/>
        <w:autoSpaceDN w:val="0"/>
        <w:adjustRightInd w:val="0"/>
        <w:ind w:right="115" w:firstLine="709"/>
        <w:jc w:val="both"/>
      </w:pPr>
      <w:r w:rsidRPr="00DE7CB6">
        <w:t>3.1.10. Осуществляет консультационную и информационно-разъяснительную работу по вопросам несостоятельности (банкротства) налогоплательщиков, входящим в компетенцию отдела с использованием правовых систем «Консультант плюс» и «Гарант».</w:t>
      </w:r>
    </w:p>
    <w:p w:rsidR="00FA4D48" w:rsidRPr="00DE7CB6" w:rsidRDefault="00FA4D48" w:rsidP="00FA4D48">
      <w:pPr>
        <w:shd w:val="clear" w:color="auto" w:fill="FFFFFF"/>
        <w:autoSpaceDE w:val="0"/>
        <w:autoSpaceDN w:val="0"/>
        <w:adjustRightInd w:val="0"/>
        <w:ind w:right="115" w:firstLine="709"/>
        <w:jc w:val="both"/>
      </w:pPr>
      <w:r w:rsidRPr="00DE7CB6">
        <w:t xml:space="preserve">3.1.11. </w:t>
      </w:r>
      <w:proofErr w:type="spellStart"/>
      <w:r w:rsidRPr="00DE7CB6">
        <w:t>Осуществляетконтроль</w:t>
      </w:r>
      <w:proofErr w:type="spellEnd"/>
      <w:r w:rsidRPr="00DE7CB6">
        <w:t xml:space="preserve"> за состоянием расчетов по налогоплательщикам, находящимся в процедурах несостоятельности (банкротства) с использованием информационных ресурсов АИС «Налог», ПК «Регион», ПК «ЭОД – местный уровень.</w:t>
      </w:r>
    </w:p>
    <w:p w:rsidR="00FA4D48" w:rsidRPr="00DE7CB6" w:rsidRDefault="00FA4D48" w:rsidP="00FA4D48">
      <w:pPr>
        <w:shd w:val="clear" w:color="auto" w:fill="FFFFFF"/>
        <w:autoSpaceDE w:val="0"/>
        <w:autoSpaceDN w:val="0"/>
        <w:adjustRightInd w:val="0"/>
        <w:ind w:right="115" w:firstLine="709"/>
        <w:jc w:val="both"/>
      </w:pPr>
      <w:r w:rsidRPr="00DE7CB6">
        <w:t>3.1.12. Осуществляет мониторинг за финансовым и имущественным состоянием налогоплательщиков на основе баз данных АИС «Налог» и ПК «Регион» для проведения контроля полноты применения мер арбитражными управляющими по выявлению имущества и иных активов (в т.ч. участие налогоплательщика в качестве учредителей других юридических лиц).</w:t>
      </w:r>
    </w:p>
    <w:p w:rsidR="00FA4D48" w:rsidRPr="00DE7CB6" w:rsidRDefault="00FA4D48" w:rsidP="00FA4D48">
      <w:pPr>
        <w:tabs>
          <w:tab w:val="left" w:pos="142"/>
          <w:tab w:val="left" w:pos="2127"/>
        </w:tabs>
        <w:ind w:firstLine="709"/>
        <w:jc w:val="both"/>
      </w:pPr>
      <w:r w:rsidRPr="00DE7CB6">
        <w:t>3.1.13. Оказывает практическую  помощь  нижестоящим налоговым органам по вопросам несостоятельности (банкротства) налогоплательщиков.</w:t>
      </w:r>
    </w:p>
    <w:p w:rsidR="00FA4D48" w:rsidRPr="00DE7CB6" w:rsidRDefault="00FA4D48" w:rsidP="00FA4D48">
      <w:pPr>
        <w:tabs>
          <w:tab w:val="left" w:pos="142"/>
          <w:tab w:val="left" w:pos="2127"/>
        </w:tabs>
        <w:ind w:firstLine="709"/>
        <w:jc w:val="both"/>
      </w:pPr>
      <w:r w:rsidRPr="00DE7CB6">
        <w:t>3.1.14. Осуществляет подготовку заключений по жалобам юридических и физических лиц на действия подведомственных инспекций в пределах своей компетенции, а также подготовка  ответов на письма по вопросам, отнесенным к компетенции отдела.</w:t>
      </w:r>
    </w:p>
    <w:p w:rsidR="00FA4D48" w:rsidRPr="00DE7CB6" w:rsidRDefault="00FA4D48" w:rsidP="00FA4D48">
      <w:pPr>
        <w:tabs>
          <w:tab w:val="left" w:pos="142"/>
          <w:tab w:val="left" w:pos="2127"/>
        </w:tabs>
        <w:ind w:firstLine="709"/>
        <w:jc w:val="both"/>
      </w:pPr>
      <w:r w:rsidRPr="00DE7CB6">
        <w:t xml:space="preserve">3.1.15. Изучает  арбитражную практику, отслеживание  изменений  в законодательстве и доведение до налоговых инспекций изменений в законодательстве, касающихся несостоятельности (банкротства) налогоплательщиков. </w:t>
      </w:r>
    </w:p>
    <w:p w:rsidR="00FA4D48" w:rsidRPr="00DE7CB6" w:rsidRDefault="00FA4D48" w:rsidP="00FA4D48">
      <w:pPr>
        <w:tabs>
          <w:tab w:val="left" w:pos="142"/>
          <w:tab w:val="left" w:pos="2127"/>
        </w:tabs>
        <w:ind w:firstLine="709"/>
        <w:jc w:val="both"/>
      </w:pPr>
      <w:r w:rsidRPr="00DE7CB6">
        <w:t>3.1.16. Участвует  в аудиторских проверках внутреннего аудита.</w:t>
      </w:r>
    </w:p>
    <w:p w:rsidR="00FA4D48" w:rsidRPr="00DE7CB6" w:rsidRDefault="00FA4D48" w:rsidP="00FA4D48">
      <w:pPr>
        <w:tabs>
          <w:tab w:val="left" w:pos="0"/>
        </w:tabs>
        <w:ind w:firstLine="709"/>
        <w:jc w:val="both"/>
      </w:pPr>
      <w:r w:rsidRPr="00DE7CB6">
        <w:t>3.1.17. Исполняет обязанности технолога, при отсутствии главного государственного налогового инспектора, в том числе:</w:t>
      </w:r>
    </w:p>
    <w:p w:rsidR="00FA4D48" w:rsidRPr="00DE7CB6" w:rsidRDefault="00FA4D48" w:rsidP="00FA4D48">
      <w:pPr>
        <w:pStyle w:val="a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</w:rPr>
      </w:pPr>
      <w:r w:rsidRPr="00DE7CB6">
        <w:rPr>
          <w:rFonts w:ascii="Times New Roman" w:hAnsi="Times New Roman" w:cs="Times New Roman"/>
        </w:rPr>
        <w:t xml:space="preserve">- осуществляет организацию выполнения технологических процессов ФНС России при внедрении программного обеспечения (в том числе при тестировании программного обеспечения, при проведении </w:t>
      </w:r>
      <w:proofErr w:type="spellStart"/>
      <w:r w:rsidRPr="00DE7CB6">
        <w:rPr>
          <w:rFonts w:ascii="Times New Roman" w:hAnsi="Times New Roman" w:cs="Times New Roman"/>
        </w:rPr>
        <w:t>пилотных</w:t>
      </w:r>
      <w:proofErr w:type="spellEnd"/>
      <w:r w:rsidRPr="00DE7CB6">
        <w:rPr>
          <w:rFonts w:ascii="Times New Roman" w:hAnsi="Times New Roman" w:cs="Times New Roman"/>
        </w:rPr>
        <w:t xml:space="preserve"> проектов, при проведении опытной эксплуатации и вводе в промышленную эксплуатацию программного обеспечения) и при обновлении версий программного обеспечения, оказывающем влияние на выполнение технологических процессов ФНС России;</w:t>
      </w:r>
    </w:p>
    <w:p w:rsidR="00FA4D48" w:rsidRPr="00DE7CB6" w:rsidRDefault="00FA4D48" w:rsidP="00FA4D48">
      <w:pPr>
        <w:pStyle w:val="a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</w:rPr>
      </w:pPr>
      <w:r w:rsidRPr="00DE7CB6">
        <w:rPr>
          <w:rFonts w:ascii="Times New Roman" w:hAnsi="Times New Roman" w:cs="Times New Roman"/>
        </w:rPr>
        <w:t>- подготавливает, корректирует и поддерживает в актуальном состоянии справочники и таблицы нормативно-справочной информации, ведение которых закреплено за отделом обеспечения процедур банкротства Управления приказом Управления;</w:t>
      </w:r>
    </w:p>
    <w:p w:rsidR="00FA4D48" w:rsidRPr="00DE7CB6" w:rsidRDefault="00FA4D48" w:rsidP="00FA4D48">
      <w:pPr>
        <w:pStyle w:val="a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</w:rPr>
      </w:pPr>
      <w:r w:rsidRPr="00DE7CB6">
        <w:rPr>
          <w:rFonts w:ascii="Times New Roman" w:hAnsi="Times New Roman" w:cs="Times New Roman"/>
        </w:rPr>
        <w:t>-инструктирует и консультирует на рабочих местах сотрудников Управления, в том числе при смене версий программного обеспечения и при появлении вопросов в ходе выполнения технологических процессов ФНС России;</w:t>
      </w:r>
    </w:p>
    <w:p w:rsidR="00FA4D48" w:rsidRPr="00DE7CB6" w:rsidRDefault="00FA4D48" w:rsidP="00FA4D48">
      <w:pPr>
        <w:pStyle w:val="a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</w:rPr>
      </w:pPr>
      <w:r w:rsidRPr="00DE7CB6">
        <w:rPr>
          <w:rFonts w:ascii="Times New Roman" w:hAnsi="Times New Roman" w:cs="Times New Roman"/>
        </w:rPr>
        <w:t>- выполняет необходимые действия для обеспечения выполнения технологических процессов ФНС России в части технологических операций (заданий), выполняемых в программном обеспечении автоматически, по согласованию с ответственным технологом Управления;</w:t>
      </w:r>
    </w:p>
    <w:p w:rsidR="00FA4D48" w:rsidRPr="00DE7CB6" w:rsidRDefault="00FA4D48" w:rsidP="00FA4D48">
      <w:pPr>
        <w:pStyle w:val="a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</w:rPr>
      </w:pPr>
      <w:r w:rsidRPr="00DE7CB6">
        <w:rPr>
          <w:rFonts w:ascii="Times New Roman" w:hAnsi="Times New Roman" w:cs="Times New Roman"/>
        </w:rPr>
        <w:lastRenderedPageBreak/>
        <w:t>- подготавливает предложения ответственному технологу Управления по функциональным ролям (список доступных режимов, шаблонов ролей) для сотрудников Управления;</w:t>
      </w:r>
    </w:p>
    <w:p w:rsidR="00FA4D48" w:rsidRPr="00DE7CB6" w:rsidRDefault="00FA4D48" w:rsidP="00FA4D48">
      <w:pPr>
        <w:pStyle w:val="a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</w:rPr>
      </w:pPr>
      <w:r w:rsidRPr="00DE7CB6">
        <w:rPr>
          <w:rFonts w:ascii="Times New Roman" w:hAnsi="Times New Roman" w:cs="Times New Roman"/>
        </w:rPr>
        <w:t>-анализирует и систематизирует проблемы в организации выполнения технологических процессов ФНС России и информирует об этих проблемах с предложениями по их устранению ответственному технологу Управления.</w:t>
      </w:r>
    </w:p>
    <w:p w:rsidR="00FA4D48" w:rsidRPr="00DE7CB6" w:rsidRDefault="00FA4D48" w:rsidP="00FA4D48">
      <w:pPr>
        <w:pStyle w:val="a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</w:rPr>
      </w:pPr>
      <w:r w:rsidRPr="00DE7CB6">
        <w:rPr>
          <w:rFonts w:ascii="Times New Roman" w:hAnsi="Times New Roman" w:cs="Times New Roman"/>
        </w:rPr>
        <w:t xml:space="preserve">3.1.18. Осуществляет </w:t>
      </w:r>
      <w:proofErr w:type="gramStart"/>
      <w:r w:rsidRPr="00DE7CB6">
        <w:rPr>
          <w:rFonts w:ascii="Times New Roman" w:hAnsi="Times New Roman" w:cs="Times New Roman"/>
        </w:rPr>
        <w:t>контроль за</w:t>
      </w:r>
      <w:proofErr w:type="gramEnd"/>
      <w:r w:rsidRPr="00DE7CB6">
        <w:rPr>
          <w:rFonts w:ascii="Times New Roman" w:hAnsi="Times New Roman" w:cs="Times New Roman"/>
        </w:rPr>
        <w:t xml:space="preserve"> состоянием информационного ресурса «Журнал обеспечения процедур банкротства» при отсутствии главного государственного налогового инспектора.</w:t>
      </w:r>
    </w:p>
    <w:p w:rsidR="00FA4D48" w:rsidRPr="00DE7CB6" w:rsidRDefault="00FA4D48" w:rsidP="00FA4D48">
      <w:pPr>
        <w:suppressAutoHyphens/>
        <w:ind w:firstLine="708"/>
        <w:jc w:val="both"/>
      </w:pPr>
      <w:r w:rsidRPr="00DE7CB6">
        <w:t>3.1.19. Осуществляет ведение Журнала по решениям об отложении инициирования процедуры банкротства и обеспечивает его представление в установленный срок в ФНС России;</w:t>
      </w:r>
    </w:p>
    <w:p w:rsidR="00FA4D48" w:rsidRPr="00DE7CB6" w:rsidRDefault="00FA4D48" w:rsidP="00FA4D48">
      <w:pPr>
        <w:pStyle w:val="a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</w:rPr>
      </w:pPr>
      <w:r w:rsidRPr="00DE7CB6">
        <w:rPr>
          <w:rFonts w:ascii="Times New Roman" w:hAnsi="Times New Roman" w:cs="Times New Roman"/>
        </w:rPr>
        <w:t xml:space="preserve">3.1.20. </w:t>
      </w:r>
      <w:proofErr w:type="gramStart"/>
      <w:r w:rsidRPr="00DE7CB6">
        <w:rPr>
          <w:rFonts w:ascii="Times New Roman" w:hAnsi="Times New Roman" w:cs="Times New Roman"/>
        </w:rPr>
        <w:t>Осуществляет проведение дистанционного мониторинга нижестоящих территориальных налоговых органов по вопросам соблюдения сроков включения требований уполномоченного органа в реестр требований кредиторов должника, направления на согласование в центральный аппарат ФНС России проектов решений о подаче в арбитражный суд заявлений о признании должников банкротами, результаты которого в установленный срок направляет в Межрегиональную инспекцию ФНС России по Дальневосточному федеральному округу;</w:t>
      </w:r>
      <w:proofErr w:type="gramEnd"/>
    </w:p>
    <w:p w:rsidR="00FA4D48" w:rsidRPr="00DE7CB6" w:rsidRDefault="00FA4D48" w:rsidP="00FA4D48">
      <w:pPr>
        <w:suppressAutoHyphens/>
        <w:ind w:firstLine="708"/>
        <w:jc w:val="both"/>
      </w:pPr>
      <w:r w:rsidRPr="00DE7CB6">
        <w:t>3.1.21. Осуществляет подготовку и представление сводной информации в Межрегиональную инспекцию ФНС России по Дальневосточному федеральному округу о количестве прекращенных дел, принятых решениях об отложении, материалах об инициировании процедур банкротства, возвращенных на доработку ФНС России;</w:t>
      </w:r>
    </w:p>
    <w:p w:rsidR="00FA4D48" w:rsidRPr="00DE7CB6" w:rsidRDefault="00FA4D48" w:rsidP="00FA4D4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CB6">
        <w:rPr>
          <w:rFonts w:ascii="Times New Roman" w:hAnsi="Times New Roman" w:cs="Times New Roman"/>
          <w:sz w:val="24"/>
          <w:szCs w:val="24"/>
        </w:rPr>
        <w:t xml:space="preserve">3.1.22. Проводит сверку уведомлений </w:t>
      </w:r>
      <w:r w:rsidRPr="00DE7CB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 наличии задолженности по уплате страховых взносов и  обязательных платежей </w:t>
      </w:r>
      <w:r w:rsidRPr="00DE7CB6">
        <w:rPr>
          <w:rFonts w:ascii="Times New Roman" w:hAnsi="Times New Roman" w:cs="Times New Roman"/>
          <w:sz w:val="24"/>
          <w:szCs w:val="24"/>
        </w:rPr>
        <w:t>с федеральными органами исполнительной власти и государственными внебюджетными фондами, результаты которой в установленный срок направляет в ФНС России;</w:t>
      </w:r>
    </w:p>
    <w:p w:rsidR="00FA4D48" w:rsidRPr="00DE7CB6" w:rsidRDefault="00FA4D48" w:rsidP="00FA4D4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CB6">
        <w:rPr>
          <w:rFonts w:ascii="Times New Roman" w:hAnsi="Times New Roman" w:cs="Times New Roman"/>
          <w:sz w:val="24"/>
          <w:szCs w:val="24"/>
        </w:rPr>
        <w:t xml:space="preserve">3.1.23. Осуществляет представление в установленный срок в ФНС России сведений в отношении должников всех групп и категорий, по которым ФНС России определена в порядке очередности </w:t>
      </w:r>
      <w:proofErr w:type="spellStart"/>
      <w:r w:rsidRPr="00DE7CB6">
        <w:rPr>
          <w:rFonts w:ascii="Times New Roman" w:hAnsi="Times New Roman" w:cs="Times New Roman"/>
          <w:sz w:val="24"/>
          <w:szCs w:val="24"/>
        </w:rPr>
        <w:t>саморегулируемая</w:t>
      </w:r>
      <w:proofErr w:type="spellEnd"/>
      <w:r w:rsidRPr="00DE7CB6">
        <w:rPr>
          <w:rFonts w:ascii="Times New Roman" w:hAnsi="Times New Roman" w:cs="Times New Roman"/>
          <w:sz w:val="24"/>
          <w:szCs w:val="24"/>
        </w:rPr>
        <w:t xml:space="preserve"> организация арбитражных управляющих при согласовании проектов решений о подаче в арбитражный суд заявлений о признании должников несостоятельными (банкротами)</w:t>
      </w:r>
    </w:p>
    <w:p w:rsidR="00FA4D48" w:rsidRPr="00DE7CB6" w:rsidRDefault="00FA4D48" w:rsidP="00FA4D48">
      <w:pPr>
        <w:ind w:firstLine="708"/>
        <w:jc w:val="both"/>
        <w:rPr>
          <w:b/>
          <w:bCs/>
        </w:rPr>
      </w:pPr>
      <w:r w:rsidRPr="00DE7CB6">
        <w:rPr>
          <w:b/>
          <w:bCs/>
        </w:rPr>
        <w:t>3.2 Права</w:t>
      </w:r>
    </w:p>
    <w:p w:rsidR="00FA4D48" w:rsidRPr="00DE7CB6" w:rsidRDefault="00FA4D48" w:rsidP="00FA4D48">
      <w:pPr>
        <w:tabs>
          <w:tab w:val="left" w:pos="993"/>
          <w:tab w:val="left" w:pos="1080"/>
        </w:tabs>
        <w:ind w:firstLine="709"/>
        <w:jc w:val="both"/>
      </w:pPr>
      <w:r w:rsidRPr="00DE7CB6">
        <w:t>3.2.1. Пользуется правами сотрудника налоговых органов, предоставленными статьей 31 Налогового кодекса Российской Федерации.</w:t>
      </w:r>
    </w:p>
    <w:p w:rsidR="00FA4D48" w:rsidRPr="00DE7CB6" w:rsidRDefault="00FA4D48" w:rsidP="00FA4D48">
      <w:pPr>
        <w:tabs>
          <w:tab w:val="left" w:pos="993"/>
          <w:tab w:val="left" w:pos="1080"/>
        </w:tabs>
        <w:ind w:firstLine="709"/>
        <w:jc w:val="both"/>
      </w:pPr>
      <w:r w:rsidRPr="00DE7CB6">
        <w:t>3.2.2. Принимает участие в аудиторских проверках внутреннего аудита, проводимых Управлением.</w:t>
      </w:r>
    </w:p>
    <w:p w:rsidR="00FA4D48" w:rsidRPr="00DE7CB6" w:rsidRDefault="00FA4D48" w:rsidP="00FA4D48">
      <w:pPr>
        <w:tabs>
          <w:tab w:val="left" w:pos="993"/>
        </w:tabs>
        <w:ind w:firstLine="709"/>
        <w:jc w:val="both"/>
      </w:pPr>
      <w:r w:rsidRPr="00DE7CB6">
        <w:t>3.2.3. Получает в ходе проведения аудиторских проверок от должностных лиц нижестоящих налоговых органов документы, справки, сведения, необходимые для проведения проверки, объяснения по фактам выявленных нарушений и недостатков.</w:t>
      </w:r>
    </w:p>
    <w:p w:rsidR="00FA4D48" w:rsidRPr="00DE7CB6" w:rsidRDefault="00FA4D48" w:rsidP="00FA4D48">
      <w:pPr>
        <w:tabs>
          <w:tab w:val="left" w:pos="993"/>
        </w:tabs>
        <w:ind w:firstLine="709"/>
        <w:jc w:val="both"/>
      </w:pPr>
      <w:r w:rsidRPr="00DE7CB6">
        <w:t>3.2.4. Осуществляет подготовку проектов писем, распорядительных и иных документов по вопросам, входящим в компетенцию отдела.</w:t>
      </w:r>
    </w:p>
    <w:p w:rsidR="00FA4D48" w:rsidRPr="00DE7CB6" w:rsidRDefault="00FA4D48" w:rsidP="00FA4D48">
      <w:pPr>
        <w:tabs>
          <w:tab w:val="left" w:pos="993"/>
        </w:tabs>
        <w:ind w:firstLine="709"/>
        <w:jc w:val="both"/>
      </w:pPr>
      <w:r w:rsidRPr="00DE7CB6">
        <w:t>3.2.5. Принимает участие в работе курсов и семинаров, проводимых структурными подразделениями Управления.</w:t>
      </w:r>
    </w:p>
    <w:p w:rsidR="00FA4D48" w:rsidRPr="00DE7CB6" w:rsidRDefault="00FA4D48" w:rsidP="00FA4D48">
      <w:pPr>
        <w:tabs>
          <w:tab w:val="left" w:pos="993"/>
        </w:tabs>
        <w:ind w:firstLine="709"/>
        <w:jc w:val="both"/>
      </w:pPr>
      <w:r w:rsidRPr="00DE7CB6">
        <w:t>3.2.6. Работает с базами данных, содержащими сведения, составляющие налоговую тайну:</w:t>
      </w:r>
    </w:p>
    <w:p w:rsidR="00FA4D48" w:rsidRPr="00DE7CB6" w:rsidRDefault="00FA4D48" w:rsidP="00FA4D48">
      <w:pPr>
        <w:tabs>
          <w:tab w:val="left" w:pos="993"/>
          <w:tab w:val="left" w:pos="1560"/>
        </w:tabs>
        <w:ind w:firstLine="709"/>
        <w:jc w:val="both"/>
      </w:pPr>
      <w:r w:rsidRPr="00DE7CB6">
        <w:t xml:space="preserve">ПК </w:t>
      </w:r>
      <w:proofErr w:type="spellStart"/>
      <w:r w:rsidRPr="00DE7CB6">
        <w:t>СЭД-Регион</w:t>
      </w:r>
      <w:proofErr w:type="spellEnd"/>
      <w:r w:rsidRPr="00DE7CB6">
        <w:t xml:space="preserve">   «</w:t>
      </w:r>
      <w:proofErr w:type="spellStart"/>
      <w:r w:rsidRPr="00DE7CB6">
        <w:rPr>
          <w:lang w:val="en-US"/>
        </w:rPr>
        <w:t>LotusNotus</w:t>
      </w:r>
      <w:proofErr w:type="spellEnd"/>
      <w:r w:rsidRPr="00DE7CB6">
        <w:t>»;</w:t>
      </w:r>
    </w:p>
    <w:p w:rsidR="00FA4D48" w:rsidRPr="00DE7CB6" w:rsidRDefault="00FA4D48" w:rsidP="00FA4D48">
      <w:pPr>
        <w:tabs>
          <w:tab w:val="left" w:pos="993"/>
          <w:tab w:val="left" w:pos="1560"/>
        </w:tabs>
        <w:ind w:firstLine="709"/>
        <w:jc w:val="both"/>
      </w:pPr>
      <w:r w:rsidRPr="00DE7CB6">
        <w:t>Система ЭОД межрайонных инспекций;</w:t>
      </w:r>
    </w:p>
    <w:p w:rsidR="00FA4D48" w:rsidRPr="00DE7CB6" w:rsidRDefault="00FA4D48" w:rsidP="00FA4D48">
      <w:pPr>
        <w:tabs>
          <w:tab w:val="left" w:pos="993"/>
          <w:tab w:val="left" w:pos="1560"/>
        </w:tabs>
        <w:ind w:firstLine="709"/>
        <w:jc w:val="both"/>
      </w:pPr>
      <w:r w:rsidRPr="00DE7CB6">
        <w:t>ПК «Свод 2000»;</w:t>
      </w:r>
    </w:p>
    <w:p w:rsidR="00FA4D48" w:rsidRPr="00DE7CB6" w:rsidRDefault="00FA4D48" w:rsidP="00FA4D48">
      <w:pPr>
        <w:tabs>
          <w:tab w:val="left" w:pos="993"/>
          <w:tab w:val="left" w:pos="1560"/>
        </w:tabs>
        <w:ind w:firstLine="709"/>
        <w:jc w:val="both"/>
      </w:pPr>
      <w:r w:rsidRPr="00DE7CB6">
        <w:t>Через удаленный доступ с Федеральными информационными ресурсами «Банковские счета», ЕГРН, ЕГРЮЛ.</w:t>
      </w:r>
    </w:p>
    <w:p w:rsidR="00FA4D48" w:rsidRPr="00DE7CB6" w:rsidRDefault="00FA4D48" w:rsidP="00FA4D48">
      <w:pPr>
        <w:ind w:firstLine="720"/>
        <w:jc w:val="both"/>
        <w:rPr>
          <w:b/>
          <w:bCs/>
        </w:rPr>
      </w:pPr>
      <w:r w:rsidRPr="00DE7CB6">
        <w:rPr>
          <w:b/>
          <w:bCs/>
        </w:rPr>
        <w:t>3.3 Ответственность</w:t>
      </w:r>
    </w:p>
    <w:p w:rsidR="00FA4D48" w:rsidRPr="00DE7CB6" w:rsidRDefault="00FA4D48" w:rsidP="00FA4D48">
      <w:pPr>
        <w:ind w:firstLine="720"/>
        <w:jc w:val="both"/>
      </w:pPr>
      <w:r w:rsidRPr="00DE7CB6">
        <w:t>3.3.1. За неисполнение (ненадлежащее исполнение) основных обязанностей гражданского служащего, определенных статьёй 15 Федерального закона от 27.07.2004 № 79-ФЗ «О государственной гражданской службе Российской Федерации» (далее – Федерального закона).</w:t>
      </w:r>
    </w:p>
    <w:p w:rsidR="00FA4D48" w:rsidRPr="00DE7CB6" w:rsidRDefault="00FA4D48" w:rsidP="00FA4D48">
      <w:pPr>
        <w:ind w:firstLine="720"/>
        <w:jc w:val="both"/>
      </w:pPr>
      <w:r w:rsidRPr="00DE7CB6">
        <w:lastRenderedPageBreak/>
        <w:t>3.3.2. За несоблюдение требований к служебному поведению гражданского служащего, определенных статьёй 18 Федерального закона и Кодекс этики и служебного поведения государственных гражданских служащих.</w:t>
      </w:r>
    </w:p>
    <w:p w:rsidR="00FA4D48" w:rsidRPr="00DE7CB6" w:rsidRDefault="00FA4D48" w:rsidP="00FA4D48">
      <w:pPr>
        <w:ind w:firstLine="720"/>
        <w:jc w:val="both"/>
      </w:pPr>
      <w:r w:rsidRPr="00DE7CB6">
        <w:t>3.3.3. За невыполнение обязанности предусмотренной пунктом 1 статьи 9 Федерального закона от 25.12.2008 № 273-ФЗ «О противодействии коррупции».</w:t>
      </w:r>
    </w:p>
    <w:p w:rsidR="00FA4D48" w:rsidRPr="00DE7CB6" w:rsidRDefault="00FA4D48" w:rsidP="00FA4D48">
      <w:pPr>
        <w:kinsoku w:val="0"/>
        <w:overflowPunct w:val="0"/>
        <w:ind w:firstLine="709"/>
        <w:jc w:val="both"/>
      </w:pPr>
      <w:r w:rsidRPr="00DE7CB6">
        <w:t>3.3.4. За несоблюдение ограничений и запретов, связанных с гражданской службой в соответствии со статьями 16 и 17 Федерального закона.</w:t>
      </w:r>
    </w:p>
    <w:p w:rsidR="00FA4D48" w:rsidRPr="00DE7CB6" w:rsidRDefault="00FA4D48" w:rsidP="00FA4D48">
      <w:pPr>
        <w:kinsoku w:val="0"/>
        <w:overflowPunct w:val="0"/>
        <w:ind w:firstLine="709"/>
        <w:jc w:val="both"/>
      </w:pPr>
      <w:r w:rsidRPr="00DE7CB6">
        <w:t>3.3.5. За неисполнение (ненадлежащее исполнение) должностных обязанностей в соответствии с задачами и функциями Инспекции, Положением об Отделе, функциональными особенностями замещаемой должности гражданской службы;</w:t>
      </w:r>
    </w:p>
    <w:p w:rsidR="00FA4D48" w:rsidRPr="00DE7CB6" w:rsidRDefault="00FA4D48" w:rsidP="00FA4D48">
      <w:pPr>
        <w:shd w:val="clear" w:color="auto" w:fill="FFFFFF"/>
        <w:ind w:left="40" w:right="11" w:firstLine="669"/>
        <w:jc w:val="both"/>
      </w:pPr>
      <w:r w:rsidRPr="00DE7CB6">
        <w:t>3.3.6. За несоблюдение законов и иных нормативных правовых актов Российской Федерации, нормативных актов Министерства финансов Российской Федерации, приказов, распоряжений, инструкций и методических указаний Федеральной налоговой службы, Управления, Инспекции.</w:t>
      </w:r>
    </w:p>
    <w:p w:rsidR="00FA4D48" w:rsidRPr="00DE7CB6" w:rsidRDefault="00FA4D48" w:rsidP="00FA4D48">
      <w:pPr>
        <w:shd w:val="clear" w:color="auto" w:fill="FFFFFF"/>
        <w:spacing w:before="4"/>
        <w:ind w:left="47" w:right="4" w:firstLine="662"/>
        <w:jc w:val="both"/>
      </w:pPr>
      <w:r w:rsidRPr="00DE7CB6">
        <w:t>3.3.7. За разглашение налоговой тайны, иной информации, ставшей ему известной в связи с исполнением должностных обязанностей.</w:t>
      </w:r>
    </w:p>
    <w:p w:rsidR="00FA4D48" w:rsidRPr="00DE7CB6" w:rsidRDefault="00FA4D48" w:rsidP="00FA4D48">
      <w:pPr>
        <w:shd w:val="clear" w:color="auto" w:fill="FFFFFF"/>
        <w:spacing w:before="4"/>
        <w:ind w:left="47" w:right="4" w:firstLine="662"/>
        <w:jc w:val="both"/>
      </w:pPr>
      <w:r w:rsidRPr="00DE7CB6">
        <w:t>3.3.8. За не обеспечение сохранности имущества и документов, выданных для выполнения должностных обязанностей.</w:t>
      </w:r>
    </w:p>
    <w:p w:rsidR="00FA4D48" w:rsidRPr="00DE7CB6" w:rsidRDefault="00FA4D48" w:rsidP="00FA4D48">
      <w:pPr>
        <w:shd w:val="clear" w:color="auto" w:fill="FFFFFF"/>
        <w:spacing w:before="11"/>
        <w:ind w:firstLine="709"/>
        <w:jc w:val="both"/>
      </w:pPr>
      <w:r w:rsidRPr="00DE7CB6">
        <w:t>3.3.9. За невыполнение иных должностных обязанностей, предусмотренных настоящим регламентом.</w:t>
      </w:r>
    </w:p>
    <w:p w:rsidR="00FA4D48" w:rsidRPr="00DE7CB6" w:rsidRDefault="00FA4D48" w:rsidP="00FA4D48">
      <w:pPr>
        <w:ind w:firstLine="708"/>
        <w:jc w:val="both"/>
      </w:pPr>
      <w:r w:rsidRPr="00DE7CB6">
        <w:t xml:space="preserve">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</w:t>
      </w:r>
      <w:hyperlink r:id="rId15" w:history="1">
        <w:r w:rsidRPr="00DE7CB6">
          <w:rPr>
            <w:rStyle w:val="a9"/>
            <w:b w:val="0"/>
            <w:bCs w:val="0"/>
            <w:color w:val="auto"/>
          </w:rPr>
          <w:t>законодательством</w:t>
        </w:r>
      </w:hyperlink>
      <w:r w:rsidRPr="00DE7CB6">
        <w:t xml:space="preserve"> Российской Федерации.</w:t>
      </w:r>
    </w:p>
    <w:p w:rsidR="00FD1CD1" w:rsidRPr="00317467" w:rsidRDefault="00FD1CD1" w:rsidP="00FA4D4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sectPr w:rsidR="00FD1CD1" w:rsidRPr="00317467" w:rsidSect="00BB7456">
      <w:headerReference w:type="even" r:id="rId16"/>
      <w:headerReference w:type="default" r:id="rId17"/>
      <w:footerReference w:type="default" r:id="rId18"/>
      <w:footerReference w:type="first" r:id="rId19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7456" w:rsidRDefault="00BB7456" w:rsidP="004E2E9B">
      <w:r>
        <w:separator/>
      </w:r>
    </w:p>
  </w:endnote>
  <w:endnote w:type="continuationSeparator" w:id="1">
    <w:p w:rsidR="00BB7456" w:rsidRDefault="00BB7456" w:rsidP="004E2E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456" w:rsidRPr="00DA4368" w:rsidRDefault="002040B1" w:rsidP="006E68C1">
    <w:pPr>
      <w:pStyle w:val="a7"/>
      <w:rPr>
        <w:i/>
        <w:color w:val="FFFFFF"/>
        <w:sz w:val="16"/>
      </w:rPr>
    </w:pPr>
    <w:r w:rsidRPr="00DA4368">
      <w:rPr>
        <w:i/>
        <w:color w:val="FFFFFF"/>
        <w:sz w:val="16"/>
      </w:rPr>
      <w:fldChar w:fldCharType="begin"/>
    </w:r>
    <w:r w:rsidR="00BB7456" w:rsidRPr="00DA4368">
      <w:rPr>
        <w:i/>
        <w:color w:val="FFFFFF"/>
        <w:sz w:val="16"/>
      </w:rPr>
      <w:instrText xml:space="preserve"> TIME \@ "dd.MM.yyyy H:mm" </w:instrText>
    </w:r>
    <w:r w:rsidRPr="00DA4368">
      <w:rPr>
        <w:i/>
        <w:color w:val="FFFFFF"/>
        <w:sz w:val="16"/>
      </w:rPr>
      <w:fldChar w:fldCharType="separate"/>
    </w:r>
    <w:r w:rsidR="00FA4D48">
      <w:rPr>
        <w:i/>
        <w:noProof/>
        <w:color w:val="FFFFFF"/>
        <w:sz w:val="16"/>
      </w:rPr>
      <w:t>18.08.2016 12:20</w:t>
    </w:r>
    <w:r w:rsidRPr="00DA4368">
      <w:rPr>
        <w:i/>
        <w:color w:val="FFFFFF"/>
        <w:sz w:val="16"/>
      </w:rPr>
      <w:fldChar w:fldCharType="end"/>
    </w:r>
  </w:p>
  <w:p w:rsidR="00BB7456" w:rsidRPr="00DA4368" w:rsidRDefault="00BB7456" w:rsidP="006E68C1">
    <w:pPr>
      <w:pStyle w:val="a7"/>
      <w:rPr>
        <w:color w:val="FFFFFF"/>
      </w:rPr>
    </w:pPr>
    <w:proofErr w:type="spellStart"/>
    <w:r w:rsidRPr="00DA4368">
      <w:rPr>
        <w:i/>
        <w:color w:val="FFFFFF"/>
        <w:sz w:val="16"/>
        <w:lang w:val="en-US"/>
      </w:rPr>
      <w:t>buro</w:t>
    </w:r>
    <w:proofErr w:type="spellEnd"/>
    <w:r w:rsidRPr="00DA4368">
      <w:rPr>
        <w:i/>
        <w:color w:val="FFFFFF"/>
        <w:sz w:val="16"/>
      </w:rPr>
      <w:t>/О.К./</w:t>
    </w:r>
    <w:fldSimple w:instr=" FILENAME   \* MERGEFORMAT ">
      <w:r w:rsidRPr="00B11B9E">
        <w:rPr>
          <w:i/>
          <w:noProof/>
          <w:color w:val="FFFFFF"/>
          <w:sz w:val="16"/>
        </w:rPr>
        <w:t>Васильева А.Ю. (гос.налоговый инспектор)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456" w:rsidRPr="00DA4368" w:rsidRDefault="002040B1" w:rsidP="006E68C1">
    <w:pPr>
      <w:pStyle w:val="a7"/>
      <w:rPr>
        <w:i/>
        <w:color w:val="FFFFFF"/>
        <w:sz w:val="16"/>
      </w:rPr>
    </w:pPr>
    <w:r w:rsidRPr="00DA4368">
      <w:rPr>
        <w:i/>
        <w:color w:val="FFFFFF"/>
        <w:sz w:val="16"/>
      </w:rPr>
      <w:fldChar w:fldCharType="begin"/>
    </w:r>
    <w:r w:rsidR="00BB7456" w:rsidRPr="00DA4368">
      <w:rPr>
        <w:i/>
        <w:color w:val="FFFFFF"/>
        <w:sz w:val="16"/>
      </w:rPr>
      <w:instrText xml:space="preserve"> TIME \@ "dd.MM.yyyy H:mm" </w:instrText>
    </w:r>
    <w:r w:rsidRPr="00DA4368">
      <w:rPr>
        <w:i/>
        <w:color w:val="FFFFFF"/>
        <w:sz w:val="16"/>
      </w:rPr>
      <w:fldChar w:fldCharType="separate"/>
    </w:r>
    <w:r w:rsidR="00FA4D48">
      <w:rPr>
        <w:i/>
        <w:noProof/>
        <w:color w:val="FFFFFF"/>
        <w:sz w:val="16"/>
      </w:rPr>
      <w:t>18.08.2016 12:20</w:t>
    </w:r>
    <w:r w:rsidRPr="00DA4368">
      <w:rPr>
        <w:i/>
        <w:color w:val="FFFFFF"/>
        <w:sz w:val="16"/>
      </w:rPr>
      <w:fldChar w:fldCharType="end"/>
    </w:r>
  </w:p>
  <w:p w:rsidR="00BB7456" w:rsidRPr="00DA4368" w:rsidRDefault="00BB7456" w:rsidP="006E68C1">
    <w:pPr>
      <w:pStyle w:val="a7"/>
      <w:rPr>
        <w:color w:val="FFFFFF"/>
      </w:rPr>
    </w:pPr>
    <w:proofErr w:type="spellStart"/>
    <w:r w:rsidRPr="00DA4368">
      <w:rPr>
        <w:i/>
        <w:color w:val="FFFFFF"/>
        <w:sz w:val="16"/>
        <w:lang w:val="en-US"/>
      </w:rPr>
      <w:t>buro</w:t>
    </w:r>
    <w:proofErr w:type="spellEnd"/>
    <w:r w:rsidRPr="00DA4368">
      <w:rPr>
        <w:i/>
        <w:color w:val="FFFFFF"/>
        <w:sz w:val="16"/>
      </w:rPr>
      <w:t>/О.К./</w:t>
    </w:r>
    <w:fldSimple w:instr=" FILENAME   \* MERGEFORMAT ">
      <w:r w:rsidRPr="00B11B9E">
        <w:rPr>
          <w:i/>
          <w:noProof/>
          <w:color w:val="FFFFFF"/>
          <w:sz w:val="16"/>
        </w:rPr>
        <w:t>Васильева А.Ю. (гос.налоговый инспектор)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7456" w:rsidRDefault="00BB7456" w:rsidP="004E2E9B">
      <w:r>
        <w:separator/>
      </w:r>
    </w:p>
  </w:footnote>
  <w:footnote w:type="continuationSeparator" w:id="1">
    <w:p w:rsidR="00BB7456" w:rsidRDefault="00BB7456" w:rsidP="004E2E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456" w:rsidRDefault="002040B1" w:rsidP="006E68C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B7456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B7456">
      <w:rPr>
        <w:rStyle w:val="a6"/>
        <w:noProof/>
      </w:rPr>
      <w:t>6</w:t>
    </w:r>
    <w:r>
      <w:rPr>
        <w:rStyle w:val="a6"/>
      </w:rPr>
      <w:fldChar w:fldCharType="end"/>
    </w:r>
  </w:p>
  <w:p w:rsidR="00BB7456" w:rsidRDefault="00BB745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456" w:rsidRPr="0069726C" w:rsidRDefault="002040B1" w:rsidP="006E68C1">
    <w:pPr>
      <w:pStyle w:val="a4"/>
      <w:framePr w:wrap="around" w:vAnchor="text" w:hAnchor="margin" w:xAlign="center" w:y="1"/>
      <w:rPr>
        <w:rStyle w:val="a6"/>
        <w:sz w:val="16"/>
        <w:szCs w:val="16"/>
      </w:rPr>
    </w:pPr>
    <w:r w:rsidRPr="0069726C">
      <w:rPr>
        <w:rStyle w:val="a6"/>
        <w:sz w:val="16"/>
        <w:szCs w:val="16"/>
      </w:rPr>
      <w:fldChar w:fldCharType="begin"/>
    </w:r>
    <w:r w:rsidR="00BB7456" w:rsidRPr="0069726C">
      <w:rPr>
        <w:rStyle w:val="a6"/>
        <w:sz w:val="16"/>
        <w:szCs w:val="16"/>
      </w:rPr>
      <w:instrText xml:space="preserve">PAGE  </w:instrText>
    </w:r>
    <w:r w:rsidRPr="0069726C">
      <w:rPr>
        <w:rStyle w:val="a6"/>
        <w:sz w:val="16"/>
        <w:szCs w:val="16"/>
      </w:rPr>
      <w:fldChar w:fldCharType="separate"/>
    </w:r>
    <w:r w:rsidR="00FA4D48">
      <w:rPr>
        <w:rStyle w:val="a6"/>
        <w:noProof/>
        <w:sz w:val="16"/>
        <w:szCs w:val="16"/>
      </w:rPr>
      <w:t>9</w:t>
    </w:r>
    <w:r w:rsidRPr="0069726C">
      <w:rPr>
        <w:rStyle w:val="a6"/>
        <w:sz w:val="16"/>
        <w:szCs w:val="16"/>
      </w:rPr>
      <w:fldChar w:fldCharType="end"/>
    </w:r>
  </w:p>
  <w:p w:rsidR="00BB7456" w:rsidRDefault="00BB745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4A63"/>
    <w:rsid w:val="00005924"/>
    <w:rsid w:val="00096CF1"/>
    <w:rsid w:val="000F4C0F"/>
    <w:rsid w:val="00157F48"/>
    <w:rsid w:val="002040B1"/>
    <w:rsid w:val="0027026E"/>
    <w:rsid w:val="002776CC"/>
    <w:rsid w:val="002C6567"/>
    <w:rsid w:val="00317467"/>
    <w:rsid w:val="003C55FD"/>
    <w:rsid w:val="003D23B3"/>
    <w:rsid w:val="004E2E9B"/>
    <w:rsid w:val="00516929"/>
    <w:rsid w:val="00520D2F"/>
    <w:rsid w:val="005356B1"/>
    <w:rsid w:val="00551F51"/>
    <w:rsid w:val="0058411E"/>
    <w:rsid w:val="005A6484"/>
    <w:rsid w:val="00644A63"/>
    <w:rsid w:val="006E68C1"/>
    <w:rsid w:val="006F33F2"/>
    <w:rsid w:val="00773527"/>
    <w:rsid w:val="00773958"/>
    <w:rsid w:val="00787ED8"/>
    <w:rsid w:val="007946C5"/>
    <w:rsid w:val="009C2E74"/>
    <w:rsid w:val="00A072C6"/>
    <w:rsid w:val="00A511D5"/>
    <w:rsid w:val="00AB43F6"/>
    <w:rsid w:val="00B062E4"/>
    <w:rsid w:val="00B11B9E"/>
    <w:rsid w:val="00B1517D"/>
    <w:rsid w:val="00B828D3"/>
    <w:rsid w:val="00BA76A0"/>
    <w:rsid w:val="00BB7456"/>
    <w:rsid w:val="00C23D6A"/>
    <w:rsid w:val="00D5630A"/>
    <w:rsid w:val="00E73114"/>
    <w:rsid w:val="00F55B0A"/>
    <w:rsid w:val="00FA4D48"/>
    <w:rsid w:val="00FD1CD1"/>
    <w:rsid w:val="00FE6D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44A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4A6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3">
    <w:name w:val="Нормальный (таблица)"/>
    <w:basedOn w:val="a"/>
    <w:next w:val="a"/>
    <w:rsid w:val="00644A63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ConsPlusNormal">
    <w:name w:val="ConsPlusNormal"/>
    <w:rsid w:val="00644A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44A6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44A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44A63"/>
  </w:style>
  <w:style w:type="paragraph" w:styleId="a7">
    <w:name w:val="footer"/>
    <w:basedOn w:val="a"/>
    <w:link w:val="a8"/>
    <w:rsid w:val="00644A6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44A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Гипертекстовая ссылка"/>
    <w:basedOn w:val="a0"/>
    <w:rsid w:val="00644A63"/>
    <w:rPr>
      <w:rFonts w:cs="Times New Roman"/>
      <w:b/>
      <w:bCs/>
      <w:color w:val="008000"/>
    </w:rPr>
  </w:style>
  <w:style w:type="paragraph" w:styleId="3">
    <w:name w:val="Body Text Indent 3"/>
    <w:basedOn w:val="a"/>
    <w:link w:val="30"/>
    <w:rsid w:val="00644A6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44A6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126">
    <w:name w:val="Style126"/>
    <w:basedOn w:val="a"/>
    <w:rsid w:val="00644A63"/>
    <w:pPr>
      <w:widowControl w:val="0"/>
      <w:autoSpaceDE w:val="0"/>
      <w:autoSpaceDN w:val="0"/>
      <w:adjustRightInd w:val="0"/>
      <w:spacing w:line="694" w:lineRule="exact"/>
      <w:ind w:firstLine="1853"/>
      <w:jc w:val="both"/>
    </w:pPr>
  </w:style>
  <w:style w:type="character" w:customStyle="1" w:styleId="FontStyle151">
    <w:name w:val="Font Style151"/>
    <w:basedOn w:val="a0"/>
    <w:rsid w:val="00644A63"/>
    <w:rPr>
      <w:rFonts w:ascii="Times New Roman" w:hAnsi="Times New Roman" w:cs="Times New Roman"/>
      <w:sz w:val="58"/>
      <w:szCs w:val="58"/>
    </w:rPr>
  </w:style>
  <w:style w:type="paragraph" w:customStyle="1" w:styleId="ConsNormal">
    <w:name w:val="ConsNormal"/>
    <w:rsid w:val="00644A6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Таблицы (моноширинный)"/>
    <w:basedOn w:val="a"/>
    <w:next w:val="a"/>
    <w:rsid w:val="00644A6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b">
    <w:name w:val="Normal (Web)"/>
    <w:basedOn w:val="a"/>
    <w:uiPriority w:val="99"/>
    <w:rsid w:val="00FA4D4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44A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4A6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3">
    <w:name w:val="Нормальный (таблица)"/>
    <w:basedOn w:val="a"/>
    <w:next w:val="a"/>
    <w:rsid w:val="00644A63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ConsPlusNormal">
    <w:name w:val="ConsPlusNormal"/>
    <w:rsid w:val="00644A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44A6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44A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44A63"/>
  </w:style>
  <w:style w:type="paragraph" w:styleId="a7">
    <w:name w:val="footer"/>
    <w:basedOn w:val="a"/>
    <w:link w:val="a8"/>
    <w:rsid w:val="00644A6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44A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Гипертекстовая ссылка"/>
    <w:basedOn w:val="a0"/>
    <w:rsid w:val="00644A63"/>
    <w:rPr>
      <w:rFonts w:cs="Times New Roman"/>
      <w:b/>
      <w:bCs/>
      <w:color w:val="008000"/>
    </w:rPr>
  </w:style>
  <w:style w:type="paragraph" w:styleId="3">
    <w:name w:val="Body Text Indent 3"/>
    <w:basedOn w:val="a"/>
    <w:link w:val="30"/>
    <w:rsid w:val="00644A6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44A6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126">
    <w:name w:val="Style126"/>
    <w:basedOn w:val="a"/>
    <w:rsid w:val="00644A63"/>
    <w:pPr>
      <w:widowControl w:val="0"/>
      <w:autoSpaceDE w:val="0"/>
      <w:autoSpaceDN w:val="0"/>
      <w:adjustRightInd w:val="0"/>
      <w:spacing w:line="694" w:lineRule="exact"/>
      <w:ind w:firstLine="1853"/>
      <w:jc w:val="both"/>
    </w:pPr>
  </w:style>
  <w:style w:type="character" w:customStyle="1" w:styleId="FontStyle151">
    <w:name w:val="Font Style151"/>
    <w:basedOn w:val="a0"/>
    <w:rsid w:val="00644A63"/>
    <w:rPr>
      <w:rFonts w:ascii="Times New Roman" w:hAnsi="Times New Roman" w:cs="Times New Roman"/>
      <w:sz w:val="58"/>
      <w:szCs w:val="58"/>
    </w:rPr>
  </w:style>
  <w:style w:type="paragraph" w:customStyle="1" w:styleId="ConsNormal">
    <w:name w:val="ConsNormal"/>
    <w:rsid w:val="00644A6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Таблицы (моноширинный)"/>
    <w:basedOn w:val="a"/>
    <w:next w:val="a"/>
    <w:rsid w:val="00644A6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7" TargetMode="External"/><Relationship Id="rId13" Type="http://schemas.openxmlformats.org/officeDocument/2006/relationships/hyperlink" Target="garantF1://12036354.17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garantF1://12036354.15" TargetMode="External"/><Relationship Id="rId12" Type="http://schemas.openxmlformats.org/officeDocument/2006/relationships/hyperlink" Target="garantF1://12036354.15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garantF1://12036354.14" TargetMode="External"/><Relationship Id="rId11" Type="http://schemas.openxmlformats.org/officeDocument/2006/relationships/hyperlink" Target="garantF1://12036354.14" TargetMode="External"/><Relationship Id="rId5" Type="http://schemas.openxmlformats.org/officeDocument/2006/relationships/endnotes" Target="endnotes.xml"/><Relationship Id="rId15" Type="http://schemas.openxmlformats.org/officeDocument/2006/relationships/hyperlink" Target="garantF1://12036354.57" TargetMode="External"/><Relationship Id="rId10" Type="http://schemas.openxmlformats.org/officeDocument/2006/relationships/hyperlink" Target="garantF1://12036354.57" TargetMode="External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garantF1://12036354.18" TargetMode="External"/><Relationship Id="rId14" Type="http://schemas.openxmlformats.org/officeDocument/2006/relationships/hyperlink" Target="garantF1://12036354.18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4025</Words>
  <Characters>22944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2800-00-359</dc:creator>
  <cp:lastModifiedBy>1Internet_11</cp:lastModifiedBy>
  <cp:revision>8</cp:revision>
  <cp:lastPrinted>2016-01-27T07:01:00Z</cp:lastPrinted>
  <dcterms:created xsi:type="dcterms:W3CDTF">2016-08-11T10:02:00Z</dcterms:created>
  <dcterms:modified xsi:type="dcterms:W3CDTF">2016-08-18T02:24:00Z</dcterms:modified>
</cp:coreProperties>
</file>