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260"/>
        <w:gridCol w:w="4140"/>
      </w:tblGrid>
      <w:tr w:rsidR="00E9441E" w:rsidTr="00655D9F">
        <w:tc>
          <w:tcPr>
            <w:tcW w:w="2628" w:type="dxa"/>
          </w:tcPr>
          <w:p w:rsidR="00E9441E" w:rsidRDefault="00E9441E" w:rsidP="00655D9F">
            <w:pPr>
              <w:jc w:val="center"/>
            </w:pPr>
            <w:r>
              <w:t xml:space="preserve">Наименование </w:t>
            </w:r>
          </w:p>
          <w:p w:rsidR="00E9441E" w:rsidRDefault="00E9441E" w:rsidP="00655D9F">
            <w:pPr>
              <w:jc w:val="center"/>
            </w:pPr>
            <w:r>
              <w:t>отдела</w:t>
            </w:r>
          </w:p>
        </w:tc>
        <w:tc>
          <w:tcPr>
            <w:tcW w:w="2160" w:type="dxa"/>
          </w:tcPr>
          <w:p w:rsidR="00E9441E" w:rsidRDefault="00E9441E" w:rsidP="00655D9F">
            <w:pPr>
              <w:jc w:val="center"/>
            </w:pPr>
            <w:r>
              <w:t xml:space="preserve">Наименование </w:t>
            </w:r>
          </w:p>
          <w:p w:rsidR="00E9441E" w:rsidRDefault="00E9441E" w:rsidP="00655D9F">
            <w:pPr>
              <w:jc w:val="center"/>
            </w:pPr>
            <w:r>
              <w:t>вакантной должности</w:t>
            </w:r>
          </w:p>
        </w:tc>
        <w:tc>
          <w:tcPr>
            <w:tcW w:w="1260" w:type="dxa"/>
          </w:tcPr>
          <w:p w:rsidR="00E9441E" w:rsidRPr="00C811FA" w:rsidRDefault="00E9441E" w:rsidP="00655D9F">
            <w:pPr>
              <w:jc w:val="center"/>
              <w:rPr>
                <w:sz w:val="20"/>
                <w:szCs w:val="20"/>
              </w:rPr>
            </w:pPr>
            <w:r w:rsidRPr="00C811FA">
              <w:rPr>
                <w:sz w:val="20"/>
                <w:szCs w:val="20"/>
              </w:rPr>
              <w:t xml:space="preserve">Количество </w:t>
            </w:r>
          </w:p>
          <w:p w:rsidR="00E9441E" w:rsidRDefault="00E9441E" w:rsidP="00655D9F">
            <w:pPr>
              <w:jc w:val="center"/>
            </w:pPr>
            <w:r w:rsidRPr="00C811FA">
              <w:rPr>
                <w:sz w:val="20"/>
                <w:szCs w:val="20"/>
              </w:rPr>
              <w:t>вакансий</w:t>
            </w:r>
          </w:p>
        </w:tc>
        <w:tc>
          <w:tcPr>
            <w:tcW w:w="4140" w:type="dxa"/>
          </w:tcPr>
          <w:p w:rsidR="00E9441E" w:rsidRDefault="00E9441E" w:rsidP="00655D9F">
            <w:pPr>
              <w:jc w:val="center"/>
            </w:pPr>
            <w:r>
              <w:t>Квалификационные требования</w:t>
            </w:r>
          </w:p>
        </w:tc>
      </w:tr>
      <w:tr w:rsidR="00E9441E" w:rsidTr="00655D9F">
        <w:trPr>
          <w:trHeight w:val="1122"/>
        </w:trPr>
        <w:tc>
          <w:tcPr>
            <w:tcW w:w="2628" w:type="dxa"/>
            <w:vMerge w:val="restart"/>
            <w:vAlign w:val="center"/>
          </w:tcPr>
          <w:p w:rsidR="00E9441E" w:rsidRDefault="00E9441E" w:rsidP="00655D9F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2160" w:type="dxa"/>
          </w:tcPr>
          <w:p w:rsidR="00E9441E" w:rsidRDefault="00E9441E" w:rsidP="00655D9F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9441E" w:rsidRDefault="00E9441E" w:rsidP="00655D9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E9441E" w:rsidRDefault="00E9441E" w:rsidP="00655D9F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E9441E" w:rsidTr="00655D9F">
        <w:trPr>
          <w:trHeight w:val="905"/>
        </w:trPr>
        <w:tc>
          <w:tcPr>
            <w:tcW w:w="2628" w:type="dxa"/>
            <w:vMerge/>
            <w:vAlign w:val="center"/>
          </w:tcPr>
          <w:p w:rsidR="00E9441E" w:rsidRDefault="00E9441E" w:rsidP="00655D9F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E9441E" w:rsidRPr="007E04A9" w:rsidRDefault="00E9441E" w:rsidP="00655D9F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9441E" w:rsidRPr="007E04A9" w:rsidRDefault="00E9441E" w:rsidP="00655D9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E9441E" w:rsidRPr="007E04A9" w:rsidRDefault="00E9441E" w:rsidP="00655D9F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E9441E" w:rsidTr="00655D9F">
        <w:trPr>
          <w:trHeight w:val="905"/>
        </w:trPr>
        <w:tc>
          <w:tcPr>
            <w:tcW w:w="2628" w:type="dxa"/>
            <w:vMerge w:val="restart"/>
            <w:vAlign w:val="center"/>
          </w:tcPr>
          <w:p w:rsidR="00E9441E" w:rsidRDefault="00E9441E" w:rsidP="00655D9F">
            <w:pPr>
              <w:jc w:val="center"/>
            </w:pPr>
            <w:r>
              <w:t>Отдел работы с налогоплательщиками</w:t>
            </w:r>
          </w:p>
        </w:tc>
        <w:tc>
          <w:tcPr>
            <w:tcW w:w="2160" w:type="dxa"/>
            <w:shd w:val="clear" w:color="auto" w:fill="auto"/>
          </w:tcPr>
          <w:p w:rsidR="00E9441E" w:rsidRDefault="00E9441E" w:rsidP="00655D9F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9441E" w:rsidRDefault="00E9441E" w:rsidP="00655D9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E9441E" w:rsidRDefault="00E9441E" w:rsidP="00655D9F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E9441E" w:rsidTr="00655D9F">
        <w:trPr>
          <w:trHeight w:val="905"/>
        </w:trPr>
        <w:tc>
          <w:tcPr>
            <w:tcW w:w="2628" w:type="dxa"/>
            <w:vMerge/>
            <w:vAlign w:val="center"/>
          </w:tcPr>
          <w:p w:rsidR="00E9441E" w:rsidRDefault="00E9441E" w:rsidP="00655D9F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E9441E" w:rsidRDefault="00E9441E" w:rsidP="00655D9F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9441E" w:rsidRDefault="00E9441E" w:rsidP="00655D9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E9441E" w:rsidRDefault="00E9441E" w:rsidP="00655D9F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E9441E" w:rsidTr="00655D9F">
        <w:trPr>
          <w:trHeight w:val="905"/>
        </w:trPr>
        <w:tc>
          <w:tcPr>
            <w:tcW w:w="2628" w:type="dxa"/>
            <w:vAlign w:val="center"/>
          </w:tcPr>
          <w:p w:rsidR="00E9441E" w:rsidRDefault="00E9441E" w:rsidP="00655D9F">
            <w:pPr>
              <w:jc w:val="center"/>
            </w:pPr>
            <w:r>
              <w:t>Отдел по досудебному урегулированию налоговых споров</w:t>
            </w:r>
          </w:p>
        </w:tc>
        <w:tc>
          <w:tcPr>
            <w:tcW w:w="2160" w:type="dxa"/>
            <w:shd w:val="clear" w:color="auto" w:fill="auto"/>
          </w:tcPr>
          <w:p w:rsidR="00E9441E" w:rsidRDefault="00E9441E" w:rsidP="00655D9F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E9441E" w:rsidRDefault="00E9441E" w:rsidP="00655D9F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E9441E" w:rsidRDefault="00E9441E" w:rsidP="00655D9F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</w:tbl>
    <w:p w:rsidR="00D76F94" w:rsidRDefault="00D76F94"/>
    <w:sectPr w:rsidR="00D76F94" w:rsidSect="00E9441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41E"/>
    <w:rsid w:val="00D76F94"/>
    <w:rsid w:val="00E9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2015-01-29T00:24:00Z</dcterms:created>
  <dcterms:modified xsi:type="dcterms:W3CDTF">2015-01-29T00:25:00Z</dcterms:modified>
</cp:coreProperties>
</file>