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6"/>
        <w:gridCol w:w="2574"/>
        <w:gridCol w:w="1440"/>
        <w:gridCol w:w="3780"/>
      </w:tblGrid>
      <w:tr w:rsidR="00AF718A" w:rsidTr="0029256F">
        <w:tc>
          <w:tcPr>
            <w:tcW w:w="2466" w:type="dxa"/>
          </w:tcPr>
          <w:p w:rsidR="00AF718A" w:rsidRDefault="00AF718A" w:rsidP="0029256F">
            <w:pPr>
              <w:widowControl w:val="0"/>
              <w:jc w:val="center"/>
            </w:pPr>
            <w:r>
              <w:t xml:space="preserve">Наименование </w:t>
            </w:r>
          </w:p>
          <w:p w:rsidR="00AF718A" w:rsidRDefault="00AF718A" w:rsidP="0029256F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574" w:type="dxa"/>
          </w:tcPr>
          <w:p w:rsidR="00AF718A" w:rsidRDefault="00AF718A" w:rsidP="0029256F">
            <w:pPr>
              <w:widowControl w:val="0"/>
              <w:jc w:val="center"/>
            </w:pPr>
            <w:r>
              <w:t xml:space="preserve">Наименование </w:t>
            </w:r>
          </w:p>
          <w:p w:rsidR="00AF718A" w:rsidRDefault="00AF718A" w:rsidP="0029256F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AF718A" w:rsidRPr="003761BF" w:rsidRDefault="00AF718A" w:rsidP="0029256F">
            <w:pPr>
              <w:widowControl w:val="0"/>
              <w:jc w:val="center"/>
            </w:pPr>
            <w:r w:rsidRPr="003761BF">
              <w:t>Количество</w:t>
            </w:r>
          </w:p>
          <w:p w:rsidR="00AF718A" w:rsidRDefault="00AF718A" w:rsidP="0029256F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780" w:type="dxa"/>
          </w:tcPr>
          <w:p w:rsidR="00AF718A" w:rsidRDefault="00AF718A" w:rsidP="0029256F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AF718A" w:rsidTr="0029256F">
        <w:trPr>
          <w:trHeight w:val="300"/>
        </w:trPr>
        <w:tc>
          <w:tcPr>
            <w:tcW w:w="2466" w:type="dxa"/>
            <w:vAlign w:val="center"/>
          </w:tcPr>
          <w:p w:rsidR="00AF718A" w:rsidRDefault="00AF718A" w:rsidP="0029256F">
            <w:pPr>
              <w:widowControl w:val="0"/>
              <w:jc w:val="center"/>
            </w:pPr>
            <w:r>
              <w:t>Отдел регистрации и учета налогоплательщиков</w:t>
            </w:r>
          </w:p>
        </w:tc>
        <w:tc>
          <w:tcPr>
            <w:tcW w:w="2574" w:type="dxa"/>
            <w:vAlign w:val="center"/>
          </w:tcPr>
          <w:p w:rsidR="00AF718A" w:rsidRDefault="00AF718A" w:rsidP="0029256F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AF718A" w:rsidRDefault="00AF718A" w:rsidP="0029256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AF718A" w:rsidRPr="00432D13" w:rsidRDefault="00AF718A" w:rsidP="00292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  <w:tr w:rsidR="00AF718A" w:rsidTr="0029256F">
        <w:trPr>
          <w:trHeight w:val="300"/>
        </w:trPr>
        <w:tc>
          <w:tcPr>
            <w:tcW w:w="2466" w:type="dxa"/>
            <w:vAlign w:val="center"/>
          </w:tcPr>
          <w:p w:rsidR="00AF718A" w:rsidRDefault="00AF718A" w:rsidP="0029256F">
            <w:pPr>
              <w:widowControl w:val="0"/>
              <w:jc w:val="center"/>
            </w:pPr>
            <w:r>
              <w:t>Контрольный отдел</w:t>
            </w:r>
          </w:p>
        </w:tc>
        <w:tc>
          <w:tcPr>
            <w:tcW w:w="2574" w:type="dxa"/>
            <w:vAlign w:val="center"/>
          </w:tcPr>
          <w:p w:rsidR="00AF718A" w:rsidRDefault="00AF718A" w:rsidP="0029256F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AF718A" w:rsidRDefault="00AF718A" w:rsidP="0029256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AF718A" w:rsidRPr="00D21430" w:rsidRDefault="00AF718A" w:rsidP="00292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</w:tbl>
    <w:p w:rsidR="00C5170F" w:rsidRDefault="00C5170F"/>
    <w:sectPr w:rsidR="00C5170F" w:rsidSect="00AF71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718A"/>
    <w:rsid w:val="00AF718A"/>
    <w:rsid w:val="00C5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1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2016-02-24T05:41:00Z</dcterms:created>
  <dcterms:modified xsi:type="dcterms:W3CDTF">2016-02-24T05:41:00Z</dcterms:modified>
</cp:coreProperties>
</file>