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247D1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="009F452A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2A4C10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A4C1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2A4C10">
        <w:rPr>
          <w:rFonts w:ascii="Times New Roman" w:hAnsi="Times New Roman" w:cs="Times New Roman"/>
          <w:sz w:val="28"/>
          <w:szCs w:val="28"/>
        </w:rPr>
        <w:t xml:space="preserve">по Амурской области </w:t>
      </w:r>
      <w:r w:rsidR="009F452A" w:rsidRPr="009F452A">
        <w:rPr>
          <w:rFonts w:ascii="Times New Roman" w:hAnsi="Times New Roman" w:cs="Times New Roman"/>
          <w:sz w:val="28"/>
          <w:szCs w:val="28"/>
        </w:rPr>
        <w:t xml:space="preserve">от </w:t>
      </w:r>
      <w:r w:rsidR="002A4C10" w:rsidRPr="002A4C10">
        <w:rPr>
          <w:rFonts w:ascii="Times New Roman" w:hAnsi="Times New Roman" w:cs="Times New Roman"/>
          <w:sz w:val="28"/>
          <w:szCs w:val="28"/>
        </w:rPr>
        <w:t>30.03.2021</w:t>
      </w:r>
      <w:r w:rsidR="002A4C10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2A4C10" w:rsidRPr="002A4C10">
        <w:rPr>
          <w:rFonts w:ascii="Times New Roman" w:hAnsi="Times New Roman" w:cs="Times New Roman"/>
          <w:sz w:val="28"/>
          <w:szCs w:val="28"/>
        </w:rPr>
        <w:t xml:space="preserve">№ 02-04/1/49од@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F452A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9F452A">
        <w:rPr>
          <w:rFonts w:ascii="Times New Roman" w:hAnsi="Times New Roman" w:cs="Times New Roman"/>
          <w:sz w:val="28"/>
          <w:szCs w:val="28"/>
        </w:rPr>
        <w:t xml:space="preserve">Амурской области по </w:t>
      </w:r>
      <w:r w:rsidR="00C83AA7" w:rsidRPr="005914E7">
        <w:rPr>
          <w:rFonts w:ascii="Times New Roman" w:hAnsi="Times New Roman" w:cs="Times New Roman"/>
          <w:sz w:val="28"/>
          <w:szCs w:val="28"/>
        </w:rPr>
        <w:t>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2A4C10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2A4C10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2A4C10">
        <w:rPr>
          <w:rFonts w:ascii="Times New Roman" w:hAnsi="Times New Roman" w:cs="Times New Roman"/>
          <w:sz w:val="28"/>
          <w:szCs w:val="28"/>
        </w:rPr>
        <w:t xml:space="preserve"> по Амурской области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2A4C10">
        <w:rPr>
          <w:rFonts w:ascii="Times New Roman" w:hAnsi="Times New Roman" w:cs="Times New Roman"/>
          <w:sz w:val="28"/>
          <w:szCs w:val="28"/>
        </w:rPr>
        <w:t xml:space="preserve">УФНС России по Амурской области </w:t>
      </w:r>
      <w:r w:rsidR="008C568A">
        <w:rPr>
          <w:rFonts w:ascii="Times New Roman" w:hAnsi="Times New Roman" w:cs="Times New Roman"/>
          <w:sz w:val="28"/>
          <w:szCs w:val="28"/>
        </w:rPr>
        <w:t>понятными для представителей референтных групп</w:t>
      </w:r>
    </w:p>
    <w:p w:rsidR="0073054B" w:rsidRDefault="0073054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B9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по результатам анкетирования за отчетный период </w:t>
      </w:r>
      <w:r w:rsidR="007847F9">
        <w:rPr>
          <w:rFonts w:ascii="Times New Roman" w:hAnsi="Times New Roman" w:cs="Times New Roman"/>
          <w:sz w:val="28"/>
          <w:szCs w:val="28"/>
        </w:rPr>
        <w:t xml:space="preserve">из </w:t>
      </w:r>
      <w:r w:rsidR="002A4C10">
        <w:rPr>
          <w:rFonts w:ascii="Times New Roman" w:hAnsi="Times New Roman" w:cs="Times New Roman"/>
          <w:sz w:val="28"/>
          <w:szCs w:val="28"/>
        </w:rPr>
        <w:t>5 486</w:t>
      </w:r>
      <w:r w:rsidRPr="00C41FB9">
        <w:rPr>
          <w:rFonts w:ascii="Times New Roman" w:hAnsi="Times New Roman" w:cs="Times New Roman"/>
          <w:sz w:val="28"/>
          <w:szCs w:val="28"/>
        </w:rPr>
        <w:t xml:space="preserve"> пользователей, принявших участие в анкетировании, графическим дизайном удовлетворены 7</w:t>
      </w:r>
      <w:r w:rsidR="002A4C10">
        <w:rPr>
          <w:rFonts w:ascii="Times New Roman" w:hAnsi="Times New Roman" w:cs="Times New Roman"/>
          <w:sz w:val="28"/>
          <w:szCs w:val="28"/>
        </w:rPr>
        <w:t>4</w:t>
      </w:r>
      <w:r w:rsidRPr="00C41FB9">
        <w:rPr>
          <w:rFonts w:ascii="Times New Roman" w:hAnsi="Times New Roman" w:cs="Times New Roman"/>
          <w:sz w:val="28"/>
          <w:szCs w:val="28"/>
        </w:rPr>
        <w:t xml:space="preserve">% пользователей, удобством представления информации - </w:t>
      </w:r>
      <w:r w:rsidR="002A4C10">
        <w:rPr>
          <w:rFonts w:ascii="Times New Roman" w:hAnsi="Times New Roman" w:cs="Times New Roman"/>
          <w:sz w:val="28"/>
          <w:szCs w:val="28"/>
        </w:rPr>
        <w:t>61</w:t>
      </w:r>
      <w:r w:rsidRPr="00C41FB9">
        <w:rPr>
          <w:rFonts w:ascii="Times New Roman" w:hAnsi="Times New Roman" w:cs="Times New Roman"/>
          <w:sz w:val="28"/>
          <w:szCs w:val="28"/>
        </w:rPr>
        <w:t>% пользователей.</w:t>
      </w:r>
    </w:p>
    <w:p w:rsidR="002A4C10" w:rsidRPr="00EB0FFE" w:rsidRDefault="002A4C10" w:rsidP="002A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E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Концепции открытости на официальном сайте ФНС России </w:t>
      </w:r>
      <w:hyperlink r:id="rId9" w:history="1">
        <w:r w:rsidRPr="00EB0F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EB0FF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B0FFE">
        <w:rPr>
          <w:rFonts w:ascii="Times New Roman" w:hAnsi="Times New Roman" w:cs="Times New Roman"/>
          <w:sz w:val="28"/>
          <w:szCs w:val="28"/>
        </w:rPr>
        <w:t>опубликовано 88 наборов открытых данных с учетом Методических рекомендаций по их п</w:t>
      </w:r>
      <w:r>
        <w:rPr>
          <w:rFonts w:ascii="Times New Roman" w:hAnsi="Times New Roman" w:cs="Times New Roman"/>
          <w:sz w:val="28"/>
          <w:szCs w:val="28"/>
        </w:rPr>
        <w:t xml:space="preserve">убликации, а также технических требований </w:t>
      </w:r>
      <w:r w:rsidRPr="00EB0FFE">
        <w:rPr>
          <w:rFonts w:ascii="Times New Roman" w:hAnsi="Times New Roman" w:cs="Times New Roman"/>
          <w:sz w:val="28"/>
          <w:szCs w:val="28"/>
        </w:rPr>
        <w:t>к публикации открытых данных,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B0FFE">
        <w:rPr>
          <w:rFonts w:ascii="Times New Roman" w:hAnsi="Times New Roman" w:cs="Times New Roman"/>
          <w:sz w:val="28"/>
          <w:szCs w:val="28"/>
        </w:rPr>
        <w:t xml:space="preserve">протоколом заседания Правительственной комиссии по координации деятельности Открытого Правительства от 29.05.2014 № 4 и приказом ФНС России от 06.03.2018 </w:t>
      </w:r>
      <w:r w:rsidRPr="00EB0FFE">
        <w:rPr>
          <w:rFonts w:ascii="Times New Roman" w:hAnsi="Times New Roman" w:cs="Times New Roman"/>
          <w:sz w:val="28"/>
          <w:szCs w:val="28"/>
        </w:rPr>
        <w:br/>
        <w:t>№ ММВ-7-17/125@ «Об утверждении Регламента подготовки и раскрытия общедоступной информации в формате открытых данных в соответствии с принципами открытости».</w:t>
      </w:r>
    </w:p>
    <w:p w:rsidR="002A4C10" w:rsidRPr="00EB0FFE" w:rsidRDefault="002A4C10" w:rsidP="002A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E">
        <w:rPr>
          <w:rFonts w:ascii="Times New Roman" w:hAnsi="Times New Roman" w:cs="Times New Roman"/>
          <w:sz w:val="28"/>
          <w:szCs w:val="28"/>
        </w:rPr>
        <w:t>ФНС России на постоянной основе реализует обязательства по обновлению и хранению архивных версий открытых данных</w:t>
      </w:r>
      <w:r>
        <w:rPr>
          <w:rFonts w:ascii="Times New Roman" w:hAnsi="Times New Roman" w:cs="Times New Roman"/>
          <w:sz w:val="28"/>
          <w:szCs w:val="28"/>
        </w:rPr>
        <w:t>, УФНС России по Амурской области участвует в проверке корректности выгружаемых данных в соответствии установленным порядком</w:t>
      </w:r>
      <w:r w:rsidRPr="00EB0FFE">
        <w:rPr>
          <w:rFonts w:ascii="Times New Roman" w:hAnsi="Times New Roman" w:cs="Times New Roman"/>
          <w:sz w:val="28"/>
          <w:szCs w:val="28"/>
        </w:rPr>
        <w:t>.</w:t>
      </w:r>
    </w:p>
    <w:p w:rsidR="00B73025" w:rsidRPr="008254CB" w:rsidRDefault="00C41FB9" w:rsidP="00B7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E60F46">
        <w:rPr>
          <w:rFonts w:ascii="Times New Roman" w:hAnsi="Times New Roman" w:cs="Times New Roman"/>
          <w:sz w:val="28"/>
          <w:szCs w:val="28"/>
        </w:rPr>
        <w:t>У</w:t>
      </w:r>
      <w:r w:rsidR="00617659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B73025">
        <w:rPr>
          <w:rFonts w:ascii="Times New Roman" w:hAnsi="Times New Roman" w:cs="Times New Roman"/>
          <w:sz w:val="28"/>
          <w:szCs w:val="28"/>
        </w:rPr>
        <w:t xml:space="preserve">по Амурской области </w:t>
      </w:r>
      <w:r w:rsidR="00617659">
        <w:rPr>
          <w:rFonts w:ascii="Times New Roman" w:hAnsi="Times New Roman" w:cs="Times New Roman"/>
          <w:sz w:val="28"/>
          <w:szCs w:val="28"/>
        </w:rPr>
        <w:t>и е</w:t>
      </w:r>
      <w:r w:rsidR="00E60F46">
        <w:rPr>
          <w:rFonts w:ascii="Times New Roman" w:hAnsi="Times New Roman" w:cs="Times New Roman"/>
          <w:sz w:val="28"/>
          <w:szCs w:val="28"/>
        </w:rPr>
        <w:t>го</w:t>
      </w:r>
      <w:r w:rsidR="00617659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B73025">
        <w:rPr>
          <w:rFonts w:ascii="Times New Roman" w:hAnsi="Times New Roman" w:cs="Times New Roman"/>
          <w:sz w:val="28"/>
          <w:szCs w:val="28"/>
        </w:rPr>
        <w:t>. В</w:t>
      </w:r>
      <w:r w:rsidR="00E60F46">
        <w:rPr>
          <w:rFonts w:ascii="Times New Roman" w:hAnsi="Times New Roman" w:cs="Times New Roman"/>
          <w:sz w:val="28"/>
          <w:szCs w:val="28"/>
        </w:rPr>
        <w:t xml:space="preserve"> связи с этим </w:t>
      </w:r>
      <w:r w:rsidR="00B73025" w:rsidRPr="008254CB">
        <w:rPr>
          <w:rFonts w:ascii="Times New Roman" w:hAnsi="Times New Roman" w:cs="Times New Roman"/>
          <w:sz w:val="28"/>
          <w:szCs w:val="28"/>
        </w:rPr>
        <w:t xml:space="preserve">представители СМИ и референтные группы имеют возможность направлять свои предложения по публикации открытых данных посредством электронной почты </w:t>
      </w:r>
      <w:hyperlink r:id="rId10" w:history="1"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opendata</w:t>
        </w:r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73025" w:rsidRPr="008254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73025" w:rsidRPr="008254C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B73025" w:rsidRPr="008254CB">
        <w:rPr>
          <w:rFonts w:ascii="Times New Roman" w:hAnsi="Times New Roman" w:cs="Times New Roman"/>
          <w:sz w:val="28"/>
          <w:szCs w:val="28"/>
        </w:rPr>
        <w:t>Все такие запросы прорабатываются на предмет возможности их реализации и заявителю направляется соответствующее разъяснение.</w:t>
      </w:r>
    </w:p>
    <w:p w:rsidR="00E60F46" w:rsidRDefault="00E60F46" w:rsidP="00E6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</w:t>
      </w:r>
      <w:r w:rsidR="00B73025">
        <w:rPr>
          <w:rFonts w:ascii="Times New Roman" w:hAnsi="Times New Roman" w:cs="Times New Roman"/>
          <w:sz w:val="28"/>
          <w:szCs w:val="28"/>
        </w:rPr>
        <w:t xml:space="preserve"> России по Амурской области</w:t>
      </w:r>
      <w:r w:rsidR="00DF5698">
        <w:rPr>
          <w:rFonts w:ascii="Times New Roman" w:hAnsi="Times New Roman" w:cs="Times New Roman"/>
          <w:sz w:val="28"/>
          <w:szCs w:val="28"/>
        </w:rPr>
        <w:t xml:space="preserve"> </w:t>
      </w:r>
      <w:r w:rsidR="00DF5698" w:rsidRPr="00DF5698">
        <w:rPr>
          <w:rFonts w:ascii="Times New Roman" w:hAnsi="Times New Roman" w:cs="Times New Roman"/>
          <w:sz w:val="28"/>
          <w:szCs w:val="28"/>
        </w:rPr>
        <w:t>активно развивает различные каналы информирования</w:t>
      </w:r>
      <w:r w:rsidR="0035765C">
        <w:rPr>
          <w:rFonts w:ascii="Times New Roman" w:hAnsi="Times New Roman" w:cs="Times New Roman"/>
          <w:sz w:val="28"/>
          <w:szCs w:val="28"/>
        </w:rPr>
        <w:t xml:space="preserve"> референтных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F46" w:rsidRDefault="00E60F46" w:rsidP="00E6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0F46">
        <w:rPr>
          <w:rFonts w:ascii="Times New Roman" w:hAnsi="Times New Roman" w:cs="Times New Roman"/>
          <w:sz w:val="28"/>
          <w:szCs w:val="28"/>
        </w:rPr>
        <w:t xml:space="preserve">посредством электронных сервисов ФНС России (обратиться в ФНС, Личные кабинеты налогоплательщиков и т.д.), непосредственного взаимодействия с крупными бизнес – сообществами региона (Деловая России, ТПП, Опора России и т.д.) и Общественным советом при УФНС, посредством организации вебинаров и публичных обсуждений результатов соблюдения налогоплательщиками требований налогового законодательства и законодательства о государственной регистрации (всего </w:t>
      </w:r>
      <w:r w:rsidR="00DF5698">
        <w:rPr>
          <w:rFonts w:ascii="Times New Roman" w:hAnsi="Times New Roman" w:cs="Times New Roman"/>
          <w:sz w:val="28"/>
          <w:szCs w:val="28"/>
        </w:rPr>
        <w:t>37</w:t>
      </w:r>
      <w:r w:rsidRPr="00E60F46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65C" w:rsidRPr="0035765C" w:rsidRDefault="00E60F46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5C">
        <w:rPr>
          <w:rFonts w:ascii="Times New Roman" w:hAnsi="Times New Roman" w:cs="Times New Roman"/>
          <w:sz w:val="28"/>
          <w:szCs w:val="28"/>
        </w:rPr>
        <w:t xml:space="preserve">- </w:t>
      </w:r>
      <w:r w:rsidR="0035765C" w:rsidRPr="0035765C">
        <w:rPr>
          <w:rFonts w:ascii="Times New Roman" w:hAnsi="Times New Roman" w:cs="Times New Roman"/>
          <w:sz w:val="28"/>
          <w:szCs w:val="28"/>
        </w:rPr>
        <w:t>организованы и проведены 7 информационных кампаний: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35765C" w:rsidRPr="0035765C">
        <w:rPr>
          <w:rFonts w:ascii="Times New Roman" w:hAnsi="Times New Roman" w:cs="Times New Roman"/>
          <w:sz w:val="28"/>
          <w:szCs w:val="28"/>
        </w:rPr>
        <w:t xml:space="preserve"> Декларационная кампания -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35765C" w:rsidRPr="0035765C">
        <w:rPr>
          <w:rFonts w:ascii="Times New Roman" w:hAnsi="Times New Roman" w:cs="Times New Roman"/>
          <w:sz w:val="28"/>
          <w:szCs w:val="28"/>
        </w:rPr>
        <w:t>2021;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35765C" w:rsidRPr="0035765C">
        <w:rPr>
          <w:rFonts w:ascii="Times New Roman" w:hAnsi="Times New Roman" w:cs="Times New Roman"/>
          <w:sz w:val="28"/>
          <w:szCs w:val="28"/>
        </w:rPr>
        <w:t xml:space="preserve"> Информационная кампания о применении на территории Амурской области нового специального налогового режима «Налог на профессиональный доход»; Реализация в Амурской области </w:t>
      </w:r>
      <w:r w:rsidR="0035765C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5765C" w:rsidRPr="0035765C">
        <w:rPr>
          <w:rFonts w:ascii="Times New Roman" w:hAnsi="Times New Roman" w:cs="Times New Roman"/>
          <w:sz w:val="28"/>
          <w:szCs w:val="28"/>
        </w:rPr>
        <w:t>проектов ФНС России «Общественное питание» и «Исключение недобросовестного поведения на рынках»;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35765C" w:rsidRPr="0035765C">
        <w:rPr>
          <w:rFonts w:ascii="Times New Roman" w:hAnsi="Times New Roman" w:cs="Times New Roman"/>
          <w:sz w:val="28"/>
          <w:szCs w:val="28"/>
        </w:rPr>
        <w:t>Сокращение налоговой задолженности;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35765C" w:rsidRPr="0035765C">
        <w:rPr>
          <w:rFonts w:ascii="Times New Roman" w:hAnsi="Times New Roman" w:cs="Times New Roman"/>
          <w:sz w:val="28"/>
          <w:szCs w:val="28"/>
        </w:rPr>
        <w:t>Порядок получения льгот по уплате налогов;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35765C" w:rsidRPr="0035765C">
        <w:rPr>
          <w:rFonts w:ascii="Times New Roman" w:hAnsi="Times New Roman" w:cs="Times New Roman"/>
          <w:sz w:val="28"/>
          <w:szCs w:val="28"/>
        </w:rPr>
        <w:t>Кампания по уплате имущественных налогов с физических лиц;</w:t>
      </w:r>
      <w:r w:rsidR="0035765C">
        <w:rPr>
          <w:rFonts w:ascii="Times New Roman" w:hAnsi="Times New Roman" w:cs="Times New Roman"/>
          <w:sz w:val="28"/>
          <w:szCs w:val="28"/>
        </w:rPr>
        <w:t xml:space="preserve"> </w:t>
      </w:r>
      <w:r w:rsidR="0035765C" w:rsidRPr="0035765C">
        <w:rPr>
          <w:rFonts w:ascii="Times New Roman" w:hAnsi="Times New Roman" w:cs="Times New Roman"/>
          <w:sz w:val="28"/>
          <w:szCs w:val="28"/>
        </w:rPr>
        <w:t>Выдача КЭП в УЦ ФНС России (отчеты в ФНС России без замечаний).</w:t>
      </w:r>
    </w:p>
    <w:p w:rsidR="0035765C" w:rsidRPr="0035765C" w:rsidRDefault="0035765C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</w:t>
      </w:r>
      <w:r w:rsidRPr="0035765C">
        <w:rPr>
          <w:rFonts w:ascii="Times New Roman" w:hAnsi="Times New Roman" w:cs="Times New Roman"/>
          <w:sz w:val="28"/>
          <w:szCs w:val="28"/>
        </w:rPr>
        <w:t xml:space="preserve"> участие в исполнении программы Минфина Амурской области по повышению финансовой грамотности амурчан (проведено 32 урока налоговой грамотности в ВУЗах и школах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65C" w:rsidRDefault="0035765C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5C">
        <w:rPr>
          <w:rFonts w:ascii="Times New Roman" w:hAnsi="Times New Roman" w:cs="Times New Roman"/>
          <w:sz w:val="28"/>
          <w:szCs w:val="28"/>
        </w:rPr>
        <w:t>- обеспечено участие в заседаниях органов государственной власти региона, посвященных рассмотрению таких вопросов, как применение на территории Амурской области патентной системы налогообложения; реализация в области проектов ФНС России «Общественное питание» и «Исключение недобросовестного поведения на рынках»; снижение административного давления на бизнес; реализация на территории области инвестиционных проектов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65C" w:rsidRPr="0035765C" w:rsidRDefault="0035765C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</w:t>
      </w:r>
      <w:r w:rsidRPr="0035765C">
        <w:rPr>
          <w:rFonts w:ascii="Times New Roman" w:hAnsi="Times New Roman" w:cs="Times New Roman"/>
          <w:sz w:val="28"/>
          <w:szCs w:val="28"/>
        </w:rPr>
        <w:t>пресс-конференци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65C">
        <w:rPr>
          <w:rFonts w:ascii="Times New Roman" w:hAnsi="Times New Roman" w:cs="Times New Roman"/>
          <w:sz w:val="28"/>
          <w:szCs w:val="28"/>
        </w:rPr>
        <w:t xml:space="preserve">  «Декларационная кампания 2021 года. Новшества в законодательстве в части уплаты  НДФЛ. Работа налоговых органов по сокращению задолженности по имущественным налогам», «Уплата имущественных налогов в 2021 году»; </w:t>
      </w:r>
    </w:p>
    <w:p w:rsidR="00DE228F" w:rsidRDefault="0035765C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5C">
        <w:rPr>
          <w:rFonts w:ascii="Times New Roman" w:hAnsi="Times New Roman" w:cs="Times New Roman"/>
          <w:sz w:val="28"/>
          <w:szCs w:val="28"/>
        </w:rPr>
        <w:t xml:space="preserve">- </w:t>
      </w:r>
      <w:r w:rsidR="00DE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DE228F">
        <w:rPr>
          <w:rFonts w:ascii="Times New Roman" w:hAnsi="Times New Roman" w:cs="Times New Roman"/>
          <w:sz w:val="28"/>
          <w:szCs w:val="28"/>
        </w:rPr>
        <w:t xml:space="preserve">3 </w:t>
      </w:r>
      <w:r w:rsidRPr="0035765C">
        <w:rPr>
          <w:rFonts w:ascii="Times New Roman" w:hAnsi="Times New Roman" w:cs="Times New Roman"/>
          <w:sz w:val="28"/>
          <w:szCs w:val="28"/>
        </w:rPr>
        <w:t>онлайн</w:t>
      </w:r>
      <w:r w:rsidR="00DE228F">
        <w:rPr>
          <w:rFonts w:ascii="Times New Roman" w:hAnsi="Times New Roman" w:cs="Times New Roman"/>
          <w:sz w:val="28"/>
          <w:szCs w:val="28"/>
        </w:rPr>
        <w:t xml:space="preserve"> </w:t>
      </w:r>
      <w:r w:rsidRPr="0035765C">
        <w:rPr>
          <w:rFonts w:ascii="Times New Roman" w:hAnsi="Times New Roman" w:cs="Times New Roman"/>
          <w:sz w:val="28"/>
          <w:szCs w:val="28"/>
        </w:rPr>
        <w:t>- семинар</w:t>
      </w:r>
      <w:r w:rsidR="00DE228F">
        <w:rPr>
          <w:rFonts w:ascii="Times New Roman" w:hAnsi="Times New Roman" w:cs="Times New Roman"/>
          <w:sz w:val="28"/>
          <w:szCs w:val="28"/>
        </w:rPr>
        <w:t>а</w:t>
      </w:r>
      <w:r w:rsidRPr="0035765C">
        <w:rPr>
          <w:rFonts w:ascii="Times New Roman" w:hAnsi="Times New Roman" w:cs="Times New Roman"/>
          <w:sz w:val="28"/>
          <w:szCs w:val="28"/>
        </w:rPr>
        <w:t xml:space="preserve"> для религиозных организаций; </w:t>
      </w:r>
    </w:p>
    <w:p w:rsidR="0035765C" w:rsidRPr="0035765C" w:rsidRDefault="0035765C" w:rsidP="0035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5C">
        <w:rPr>
          <w:rFonts w:ascii="Times New Roman" w:hAnsi="Times New Roman" w:cs="Times New Roman"/>
          <w:sz w:val="28"/>
          <w:szCs w:val="28"/>
        </w:rPr>
        <w:t xml:space="preserve">- </w:t>
      </w:r>
      <w:r w:rsidR="00DE228F">
        <w:rPr>
          <w:rFonts w:ascii="Times New Roman" w:hAnsi="Times New Roman" w:cs="Times New Roman"/>
          <w:sz w:val="28"/>
          <w:szCs w:val="28"/>
        </w:rPr>
        <w:t>проведены</w:t>
      </w:r>
      <w:r w:rsidRPr="0035765C">
        <w:rPr>
          <w:rFonts w:ascii="Times New Roman" w:hAnsi="Times New Roman" w:cs="Times New Roman"/>
          <w:sz w:val="28"/>
          <w:szCs w:val="28"/>
        </w:rPr>
        <w:t xml:space="preserve"> публичные обсуждения </w:t>
      </w:r>
      <w:r w:rsidR="00DE228F">
        <w:rPr>
          <w:rFonts w:ascii="Times New Roman" w:hAnsi="Times New Roman" w:cs="Times New Roman"/>
          <w:sz w:val="28"/>
          <w:szCs w:val="28"/>
        </w:rPr>
        <w:t xml:space="preserve">актуальных вопросов налогового законодательства, а именно: </w:t>
      </w:r>
      <w:r w:rsidRPr="0035765C">
        <w:rPr>
          <w:rFonts w:ascii="Times New Roman" w:hAnsi="Times New Roman" w:cs="Times New Roman"/>
          <w:sz w:val="28"/>
          <w:szCs w:val="28"/>
        </w:rPr>
        <w:t>10.02.2021  по итогам IV квартала 2020 года, 21.04.2021 по итогам I квартала 2021 года, 09.09.2021 по итогам II квартала 2021 года, 30.11.2021 по итогам III квартала 2021 года.</w:t>
      </w:r>
    </w:p>
    <w:p w:rsidR="0035765C" w:rsidRPr="0035765C" w:rsidRDefault="0035765C" w:rsidP="00DE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65C">
        <w:rPr>
          <w:rFonts w:ascii="Times New Roman" w:hAnsi="Times New Roman" w:cs="Times New Roman"/>
          <w:sz w:val="28"/>
          <w:szCs w:val="28"/>
        </w:rPr>
        <w:t xml:space="preserve">- представители Управления 21 раз принимали участие  в заседаниях пресс-клубов в редакциях газет и в программах - интервью на областных телевизионных и радио каналах. </w:t>
      </w:r>
    </w:p>
    <w:p w:rsidR="00DA5197" w:rsidRDefault="00DA5197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</w:t>
      </w:r>
      <w:r w:rsidR="00197D52">
        <w:rPr>
          <w:rFonts w:ascii="Times New Roman" w:hAnsi="Times New Roman" w:cs="Times New Roman"/>
          <w:i/>
          <w:sz w:val="28"/>
          <w:szCs w:val="28"/>
        </w:rPr>
        <w:t>ого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197D52">
        <w:rPr>
          <w:rFonts w:ascii="Times New Roman" w:hAnsi="Times New Roman" w:cs="Times New Roman"/>
          <w:i/>
          <w:sz w:val="28"/>
          <w:szCs w:val="28"/>
        </w:rPr>
        <w:t>а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.</w:t>
      </w:r>
    </w:p>
    <w:p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DE228F" w:rsidRPr="00DE228F" w:rsidRDefault="00197D52" w:rsidP="00DE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8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DE228F" w:rsidRPr="00DE228F">
        <w:rPr>
          <w:rFonts w:ascii="Times New Roman" w:hAnsi="Times New Roman" w:cs="Times New Roman"/>
          <w:sz w:val="28"/>
          <w:szCs w:val="28"/>
        </w:rPr>
        <w:t xml:space="preserve">и обеспечение проката видеоролика о сроках и порядке уплаты налогов физическими лицами, для размещения в региональном </w:t>
      </w:r>
      <w:r w:rsidR="00DE228F">
        <w:rPr>
          <w:rFonts w:ascii="Times New Roman" w:hAnsi="Times New Roman" w:cs="Times New Roman"/>
          <w:sz w:val="28"/>
          <w:szCs w:val="28"/>
        </w:rPr>
        <w:t>разделе сайта ФНС России, в СМИ.</w:t>
      </w:r>
    </w:p>
    <w:p w:rsidR="00DE228F" w:rsidRDefault="00DE228F" w:rsidP="001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="00DE228F">
        <w:rPr>
          <w:rFonts w:ascii="Times New Roman" w:hAnsi="Times New Roman"/>
          <w:sz w:val="28"/>
          <w:szCs w:val="28"/>
        </w:rPr>
        <w:t>:</w:t>
      </w:r>
      <w:r w:rsidRPr="00E40994">
        <w:rPr>
          <w:rFonts w:ascii="Times New Roman" w:hAnsi="Times New Roman"/>
          <w:sz w:val="28"/>
          <w:szCs w:val="28"/>
        </w:rPr>
        <w:t xml:space="preserve"> </w:t>
      </w:r>
    </w:p>
    <w:p w:rsidR="00DE228F" w:rsidRPr="00DE228F" w:rsidRDefault="00DE228F" w:rsidP="00DE2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28F">
        <w:rPr>
          <w:rFonts w:ascii="Times New Roman" w:hAnsi="Times New Roman"/>
          <w:sz w:val="28"/>
          <w:szCs w:val="28"/>
        </w:rPr>
        <w:t>- укрепление положительного имиджа налоговых органов Российской Федерации;</w:t>
      </w:r>
    </w:p>
    <w:p w:rsidR="00DE228F" w:rsidRPr="00DE228F" w:rsidRDefault="00DE228F" w:rsidP="00DE2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28F">
        <w:rPr>
          <w:rFonts w:ascii="Times New Roman" w:hAnsi="Times New Roman"/>
          <w:sz w:val="28"/>
          <w:szCs w:val="28"/>
        </w:rPr>
        <w:t>- побуждение налогоплательщиков к своевременной уплате налогов и сборов;</w:t>
      </w:r>
    </w:p>
    <w:p w:rsidR="00DE228F" w:rsidRDefault="00DE228F" w:rsidP="00DE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28F">
        <w:rPr>
          <w:rFonts w:ascii="Times New Roman" w:hAnsi="Times New Roman"/>
          <w:sz w:val="28"/>
          <w:szCs w:val="28"/>
        </w:rPr>
        <w:t xml:space="preserve">- информирование в доступной и наглядной форме поможет донести позицию ФНС России </w:t>
      </w:r>
      <w:r>
        <w:rPr>
          <w:rFonts w:ascii="Times New Roman" w:hAnsi="Times New Roman"/>
          <w:sz w:val="28"/>
          <w:szCs w:val="28"/>
        </w:rPr>
        <w:t xml:space="preserve">о необходимости своевременно платить налоги и </w:t>
      </w:r>
      <w:r w:rsidRPr="00DE228F">
        <w:rPr>
          <w:rFonts w:ascii="Times New Roman" w:hAnsi="Times New Roman"/>
          <w:sz w:val="28"/>
          <w:szCs w:val="28"/>
        </w:rPr>
        <w:t>повысит популярность сайта ФНС России в целом</w:t>
      </w:r>
      <w:r>
        <w:rPr>
          <w:rFonts w:ascii="Times New Roman" w:hAnsi="Times New Roman"/>
          <w:sz w:val="28"/>
          <w:szCs w:val="28"/>
        </w:rPr>
        <w:t>.</w:t>
      </w:r>
    </w:p>
    <w:p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9571BE" w:rsidRPr="009571BE" w:rsidRDefault="009571BE" w:rsidP="009571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71BE">
        <w:rPr>
          <w:rFonts w:ascii="Times New Roman" w:hAnsi="Times New Roman"/>
          <w:sz w:val="28"/>
          <w:szCs w:val="28"/>
        </w:rPr>
        <w:t>Исполнено. Обеспечен прокат на ТК Россия-1</w:t>
      </w:r>
      <w:r>
        <w:rPr>
          <w:rFonts w:ascii="Times New Roman" w:hAnsi="Times New Roman"/>
          <w:sz w:val="28"/>
          <w:szCs w:val="28"/>
        </w:rPr>
        <w:t>.</w:t>
      </w:r>
    </w:p>
    <w:sectPr w:rsidR="009571BE" w:rsidRPr="009571BE" w:rsidSect="005914E7">
      <w:headerReference w:type="default" r:id="rId11"/>
      <w:footerReference w:type="default" r:id="rId12"/>
      <w:headerReference w:type="first" r:id="rId13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5C" w:rsidRDefault="0035765C" w:rsidP="00351537">
      <w:pPr>
        <w:spacing w:after="0" w:line="240" w:lineRule="auto"/>
      </w:pPr>
      <w:r>
        <w:separator/>
      </w:r>
    </w:p>
  </w:endnote>
  <w:endnote w:type="continuationSeparator" w:id="0">
    <w:p w:rsidR="0035765C" w:rsidRDefault="0035765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5C" w:rsidRDefault="0035765C">
    <w:pPr>
      <w:pStyle w:val="a6"/>
      <w:jc w:val="center"/>
    </w:pPr>
  </w:p>
  <w:p w:rsidR="0035765C" w:rsidRDefault="00357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5C" w:rsidRDefault="0035765C" w:rsidP="00351537">
      <w:pPr>
        <w:spacing w:after="0" w:line="240" w:lineRule="auto"/>
      </w:pPr>
      <w:r>
        <w:separator/>
      </w:r>
    </w:p>
  </w:footnote>
  <w:footnote w:type="continuationSeparator" w:id="0">
    <w:p w:rsidR="0035765C" w:rsidRDefault="0035765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5765C" w:rsidRDefault="000944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65C" w:rsidRDefault="003576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5C" w:rsidRPr="006407D0" w:rsidRDefault="0035765C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2B14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44A2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D7F0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97D52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D1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4C10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1256"/>
    <w:rsid w:val="00336354"/>
    <w:rsid w:val="00341A59"/>
    <w:rsid w:val="0034711A"/>
    <w:rsid w:val="0034781E"/>
    <w:rsid w:val="00350849"/>
    <w:rsid w:val="00351537"/>
    <w:rsid w:val="00351B08"/>
    <w:rsid w:val="0035765C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03F7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1BE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452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025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A5197"/>
    <w:rsid w:val="00DB5311"/>
    <w:rsid w:val="00DC1948"/>
    <w:rsid w:val="00DC2751"/>
    <w:rsid w:val="00DC483F"/>
    <w:rsid w:val="00DC5879"/>
    <w:rsid w:val="00DC6BA2"/>
    <w:rsid w:val="00DE228F"/>
    <w:rsid w:val="00DF5698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0F46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305D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pendata@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3F1B-7535-4220-85EA-6E5B3437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1Internet</cp:lastModifiedBy>
  <cp:revision>2</cp:revision>
  <cp:lastPrinted>2016-12-13T11:47:00Z</cp:lastPrinted>
  <dcterms:created xsi:type="dcterms:W3CDTF">2022-05-05T01:19:00Z</dcterms:created>
  <dcterms:modified xsi:type="dcterms:W3CDTF">2022-05-05T01:19:00Z</dcterms:modified>
</cp:coreProperties>
</file>