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header16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61" w:rsidRDefault="0021274D">
      <w:pPr>
        <w:pStyle w:val="Style4"/>
        <w:widowControl/>
        <w:spacing w:before="62" w:line="278" w:lineRule="exact"/>
        <w:ind w:left="3158" w:right="3360"/>
        <w:rPr>
          <w:rStyle w:val="FontStyle42"/>
        </w:rPr>
      </w:pPr>
      <w:r>
        <w:rPr>
          <w:rStyle w:val="FontStyle42"/>
        </w:rPr>
        <w:t>РОССИЙСКАЯ ФЕДЕРАЦИЯ АМУРСКАЯ ОБЛАСТЬ</w:t>
      </w:r>
    </w:p>
    <w:p w:rsidR="007C6F61" w:rsidRDefault="007C6F61">
      <w:pPr>
        <w:pStyle w:val="Style4"/>
        <w:widowControl/>
        <w:spacing w:line="240" w:lineRule="exact"/>
        <w:rPr>
          <w:sz w:val="20"/>
          <w:szCs w:val="20"/>
        </w:rPr>
      </w:pPr>
    </w:p>
    <w:p w:rsidR="007C6F61" w:rsidRDefault="0021274D">
      <w:pPr>
        <w:pStyle w:val="Style4"/>
        <w:widowControl/>
        <w:spacing w:before="29"/>
        <w:rPr>
          <w:rStyle w:val="FontStyle42"/>
        </w:rPr>
      </w:pPr>
      <w:r>
        <w:rPr>
          <w:rStyle w:val="FontStyle42"/>
        </w:rPr>
        <w:t>БУРЕЙСКИЙ РАЙОН</w:t>
      </w:r>
    </w:p>
    <w:p w:rsidR="007C6F61" w:rsidRDefault="007C6F61">
      <w:pPr>
        <w:pStyle w:val="Style21"/>
        <w:widowControl/>
        <w:spacing w:line="240" w:lineRule="exact"/>
        <w:jc w:val="center"/>
        <w:rPr>
          <w:sz w:val="20"/>
          <w:szCs w:val="20"/>
        </w:rPr>
      </w:pPr>
    </w:p>
    <w:p w:rsidR="007C6F61" w:rsidRDefault="0021274D">
      <w:pPr>
        <w:pStyle w:val="Style21"/>
        <w:widowControl/>
        <w:spacing w:before="53"/>
        <w:jc w:val="center"/>
        <w:rPr>
          <w:rStyle w:val="FontStyle43"/>
        </w:rPr>
      </w:pPr>
      <w:r>
        <w:rPr>
          <w:rStyle w:val="FontStyle43"/>
        </w:rPr>
        <w:t>ПОЛОЖЕНИЕ</w:t>
      </w:r>
    </w:p>
    <w:p w:rsidR="007C6F61" w:rsidRDefault="007C6F61">
      <w:pPr>
        <w:pStyle w:val="Style23"/>
        <w:widowControl/>
        <w:spacing w:line="240" w:lineRule="exact"/>
        <w:rPr>
          <w:sz w:val="20"/>
          <w:szCs w:val="20"/>
        </w:rPr>
      </w:pPr>
    </w:p>
    <w:p w:rsidR="007C6F61" w:rsidRDefault="0021274D">
      <w:pPr>
        <w:pStyle w:val="Style23"/>
        <w:widowControl/>
        <w:spacing w:before="38"/>
        <w:rPr>
          <w:rStyle w:val="FontStyle44"/>
        </w:rPr>
      </w:pPr>
      <w:r>
        <w:rPr>
          <w:rStyle w:val="FontStyle44"/>
        </w:rPr>
        <w:t>О внесении изменений в Положение Бурейского района «О едином налоге на вмененный доход для отдельных видов деятельности</w:t>
      </w:r>
    </w:p>
    <w:p w:rsidR="007C6F61" w:rsidRDefault="0021274D">
      <w:pPr>
        <w:pStyle w:val="Style27"/>
        <w:widowControl/>
        <w:spacing w:line="322" w:lineRule="exact"/>
        <w:jc w:val="center"/>
        <w:rPr>
          <w:rStyle w:val="FontStyle44"/>
        </w:rPr>
      </w:pPr>
      <w:r>
        <w:rPr>
          <w:rStyle w:val="FontStyle44"/>
        </w:rPr>
        <w:t>на территории Бурейского района»</w:t>
      </w:r>
    </w:p>
    <w:p w:rsidR="007C6F61" w:rsidRDefault="007C6F61">
      <w:pPr>
        <w:pStyle w:val="Style24"/>
        <w:widowControl/>
        <w:spacing w:line="240" w:lineRule="exact"/>
        <w:jc w:val="both"/>
        <w:rPr>
          <w:sz w:val="20"/>
          <w:szCs w:val="20"/>
        </w:rPr>
      </w:pPr>
    </w:p>
    <w:p w:rsidR="007C6F61" w:rsidRDefault="007C6F61">
      <w:pPr>
        <w:pStyle w:val="Style24"/>
        <w:widowControl/>
        <w:spacing w:line="240" w:lineRule="exact"/>
        <w:jc w:val="both"/>
        <w:rPr>
          <w:sz w:val="20"/>
          <w:szCs w:val="20"/>
        </w:rPr>
      </w:pPr>
    </w:p>
    <w:p w:rsidR="007C6F61" w:rsidRDefault="0021274D">
      <w:pPr>
        <w:pStyle w:val="Style24"/>
        <w:widowControl/>
        <w:tabs>
          <w:tab w:val="left" w:pos="7886"/>
        </w:tabs>
        <w:spacing w:before="134"/>
        <w:jc w:val="both"/>
        <w:rPr>
          <w:rStyle w:val="FontStyle45"/>
        </w:rPr>
      </w:pPr>
      <w:r>
        <w:rPr>
          <w:rStyle w:val="FontStyle45"/>
        </w:rPr>
        <w:t>Принято Бурейским районным Советом народных депутатов</w:t>
      </w:r>
      <w:r>
        <w:rPr>
          <w:rStyle w:val="FontStyle45"/>
          <w:sz w:val="20"/>
          <w:szCs w:val="20"/>
        </w:rPr>
        <w:tab/>
      </w:r>
      <w:r>
        <w:rPr>
          <w:rStyle w:val="FontStyle45"/>
        </w:rPr>
        <w:t>11 сентября 2013 г.</w:t>
      </w:r>
    </w:p>
    <w:p w:rsidR="007C6F61" w:rsidRDefault="007C6F61">
      <w:pPr>
        <w:pStyle w:val="Style27"/>
        <w:widowControl/>
        <w:spacing w:line="240" w:lineRule="exact"/>
        <w:rPr>
          <w:sz w:val="20"/>
          <w:szCs w:val="20"/>
        </w:rPr>
      </w:pPr>
    </w:p>
    <w:p w:rsidR="007C6F61" w:rsidRDefault="007C6F61">
      <w:pPr>
        <w:pStyle w:val="Style27"/>
        <w:widowControl/>
        <w:spacing w:line="240" w:lineRule="exact"/>
        <w:rPr>
          <w:sz w:val="20"/>
          <w:szCs w:val="20"/>
        </w:rPr>
      </w:pPr>
    </w:p>
    <w:p w:rsidR="007C6F61" w:rsidRDefault="0021274D">
      <w:pPr>
        <w:pStyle w:val="Style27"/>
        <w:widowControl/>
        <w:spacing w:before="14"/>
        <w:rPr>
          <w:rStyle w:val="FontStyle44"/>
        </w:rPr>
      </w:pPr>
      <w:r>
        <w:rPr>
          <w:rStyle w:val="FontStyle44"/>
        </w:rPr>
        <w:t>Статья 1</w:t>
      </w:r>
    </w:p>
    <w:p w:rsidR="007C6F61" w:rsidRDefault="007C6F61">
      <w:pPr>
        <w:pStyle w:val="Style14"/>
        <w:widowControl/>
        <w:spacing w:line="240" w:lineRule="exact"/>
        <w:rPr>
          <w:sz w:val="20"/>
          <w:szCs w:val="20"/>
        </w:rPr>
      </w:pPr>
    </w:p>
    <w:p w:rsidR="007C6F61" w:rsidRDefault="0021274D">
      <w:pPr>
        <w:pStyle w:val="Style14"/>
        <w:widowControl/>
        <w:spacing w:before="82" w:line="317" w:lineRule="exact"/>
        <w:rPr>
          <w:rStyle w:val="FontStyle34"/>
        </w:rPr>
      </w:pPr>
      <w:r>
        <w:rPr>
          <w:rStyle w:val="FontStyle34"/>
        </w:rPr>
        <w:t>Внести в Положение «О едином налоге на вмененный доход для отдельных видов деятельности на территории Бурейского района», принятое решением Бурейского районного Совета народных депутатов от 26.10.2005 года № 16/204 (в редакции от 22.09.2008 г. № 23, от 16.10.2012 № 11) следующие изменения:</w:t>
      </w:r>
    </w:p>
    <w:p w:rsidR="007C6F61" w:rsidRDefault="0021274D">
      <w:pPr>
        <w:pStyle w:val="Style14"/>
        <w:widowControl/>
        <w:spacing w:line="317" w:lineRule="exact"/>
        <w:ind w:left="614" w:firstLine="0"/>
        <w:jc w:val="left"/>
        <w:rPr>
          <w:rStyle w:val="FontStyle34"/>
        </w:rPr>
      </w:pPr>
      <w:r>
        <w:rPr>
          <w:rStyle w:val="FontStyle34"/>
        </w:rPr>
        <w:t>1. Статью 3 изложить в следующей редакции:</w:t>
      </w:r>
    </w:p>
    <w:p w:rsidR="007C6F61" w:rsidRDefault="0021274D">
      <w:pPr>
        <w:pStyle w:val="Style25"/>
        <w:widowControl/>
        <w:spacing w:line="317" w:lineRule="exact"/>
        <w:jc w:val="both"/>
        <w:rPr>
          <w:rStyle w:val="FontStyle44"/>
        </w:rPr>
      </w:pPr>
      <w:r>
        <w:rPr>
          <w:rStyle w:val="FontStyle44"/>
        </w:rPr>
        <w:t>«Статья 3. Значения корректирующего коэффициента базовой доходности К2, учитывающее особенности ведения предпринимательской деятельности.</w:t>
      </w:r>
    </w:p>
    <w:p w:rsidR="007C6F61" w:rsidRDefault="0021274D">
      <w:pPr>
        <w:pStyle w:val="Style14"/>
        <w:widowControl/>
        <w:spacing w:line="317" w:lineRule="exact"/>
        <w:ind w:left="614" w:firstLine="0"/>
        <w:jc w:val="left"/>
        <w:rPr>
          <w:rStyle w:val="FontStyle34"/>
        </w:rPr>
      </w:pPr>
      <w:r>
        <w:rPr>
          <w:rStyle w:val="FontStyle34"/>
        </w:rPr>
        <w:t>Величина базовой доходности корректируется на коэффициент К2.</w:t>
      </w:r>
    </w:p>
    <w:p w:rsidR="007C6F61" w:rsidRDefault="0021274D">
      <w:pPr>
        <w:pStyle w:val="Style14"/>
        <w:widowControl/>
        <w:spacing w:line="317" w:lineRule="exact"/>
        <w:ind w:firstLine="595"/>
        <w:rPr>
          <w:rStyle w:val="FontStyle34"/>
        </w:rPr>
      </w:pPr>
      <w:r>
        <w:rPr>
          <w:rStyle w:val="FontStyle44"/>
        </w:rPr>
        <w:t xml:space="preserve">К2 </w:t>
      </w:r>
      <w:r>
        <w:rPr>
          <w:rStyle w:val="FontStyle34"/>
        </w:rPr>
        <w:t>— корректирующий коэффициент базовой доходности, учитывающий совокупность особенностей ведения предпринимательской деятельности, в том числе ассортимент товаров (работ, услуг), особенностей места ведения предпринимательской деятельности (Таблица 1).</w:t>
      </w:r>
    </w:p>
    <w:p w:rsidR="007C6F61" w:rsidRDefault="0021274D">
      <w:pPr>
        <w:pStyle w:val="Style6"/>
        <w:widowControl/>
        <w:spacing w:line="317" w:lineRule="exact"/>
        <w:rPr>
          <w:rStyle w:val="FontStyle34"/>
        </w:rPr>
      </w:pPr>
      <w:r>
        <w:rPr>
          <w:rStyle w:val="FontStyle34"/>
        </w:rPr>
        <w:t>Таблица 1</w:t>
      </w:r>
    </w:p>
    <w:p w:rsidR="007C6F61" w:rsidRDefault="007C6F61">
      <w:pPr>
        <w:widowControl/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9"/>
        <w:gridCol w:w="3499"/>
        <w:gridCol w:w="2030"/>
        <w:gridCol w:w="1685"/>
        <w:gridCol w:w="1934"/>
      </w:tblGrid>
      <w:tr w:rsidR="007C6F61"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6F61" w:rsidRDefault="0021274D">
            <w:pPr>
              <w:pStyle w:val="Style2"/>
              <w:widowControl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>№ п/п</w:t>
            </w:r>
          </w:p>
        </w:tc>
        <w:tc>
          <w:tcPr>
            <w:tcW w:w="34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6F61" w:rsidRDefault="0021274D">
            <w:pPr>
              <w:pStyle w:val="Style2"/>
              <w:widowControl/>
              <w:spacing w:line="269" w:lineRule="exact"/>
              <w:rPr>
                <w:rStyle w:val="FontStyle42"/>
              </w:rPr>
            </w:pPr>
            <w:r>
              <w:rPr>
                <w:rStyle w:val="FontStyle42"/>
              </w:rPr>
              <w:t>Виды</w:t>
            </w:r>
          </w:p>
          <w:p w:rsidR="007C6F61" w:rsidRDefault="0021274D">
            <w:pPr>
              <w:pStyle w:val="Style2"/>
              <w:widowControl/>
              <w:spacing w:line="269" w:lineRule="exact"/>
              <w:ind w:left="398"/>
              <w:rPr>
                <w:rStyle w:val="FontStyle42"/>
              </w:rPr>
            </w:pPr>
            <w:r>
              <w:rPr>
                <w:rStyle w:val="FontStyle42"/>
              </w:rPr>
              <w:t>предпринимательской деятельности</w:t>
            </w:r>
          </w:p>
        </w:tc>
        <w:tc>
          <w:tcPr>
            <w:tcW w:w="5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"/>
              <w:widowControl/>
              <w:spacing w:line="240" w:lineRule="auto"/>
              <w:ind w:left="1781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>коэффициент К2</w:t>
            </w:r>
          </w:p>
        </w:tc>
      </w:tr>
      <w:tr w:rsidR="007C6F61">
        <w:tc>
          <w:tcPr>
            <w:tcW w:w="7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7C6F61">
            <w:pPr>
              <w:widowControl/>
              <w:rPr>
                <w:rStyle w:val="FontStyle42"/>
              </w:rPr>
            </w:pPr>
          </w:p>
          <w:p w:rsidR="007C6F61" w:rsidRDefault="007C6F61">
            <w:pPr>
              <w:widowControl/>
              <w:rPr>
                <w:rStyle w:val="FontStyle42"/>
              </w:rPr>
            </w:pPr>
          </w:p>
        </w:tc>
        <w:tc>
          <w:tcPr>
            <w:tcW w:w="34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7C6F61">
            <w:pPr>
              <w:widowControl/>
              <w:rPr>
                <w:rStyle w:val="FontStyle42"/>
              </w:rPr>
            </w:pPr>
          </w:p>
          <w:p w:rsidR="007C6F61" w:rsidRDefault="007C6F61">
            <w:pPr>
              <w:widowControl/>
              <w:rPr>
                <w:rStyle w:val="FontStyle42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"/>
              <w:widowControl/>
              <w:spacing w:line="278" w:lineRule="exact"/>
              <w:rPr>
                <w:rStyle w:val="FontStyle42"/>
              </w:rPr>
            </w:pPr>
            <w:r>
              <w:rPr>
                <w:rStyle w:val="FontStyle42"/>
              </w:rPr>
              <w:t>пгт. Бурейского района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"/>
              <w:widowControl/>
              <w:spacing w:line="269" w:lineRule="exact"/>
              <w:rPr>
                <w:rStyle w:val="FontStyle42"/>
              </w:rPr>
            </w:pPr>
            <w:r>
              <w:rPr>
                <w:rStyle w:val="FontStyle42"/>
              </w:rPr>
              <w:t>Сельские населенные пункты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с. Николаевка, с Малиновка, территории за пределами</w:t>
            </w:r>
          </w:p>
          <w:p w:rsidR="007C6F61" w:rsidRDefault="0021274D">
            <w:pPr>
              <w:pStyle w:val="Style2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границ населенных пунктов в придорожной полосе дорог Федерального значения</w:t>
            </w:r>
          </w:p>
        </w:tc>
      </w:tr>
      <w:tr w:rsidR="007C6F61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"/>
              <w:widowControl/>
              <w:spacing w:line="240" w:lineRule="auto"/>
              <w:ind w:left="230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>1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2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4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5</w:t>
            </w:r>
          </w:p>
        </w:tc>
      </w:tr>
      <w:tr w:rsidR="007C6F61"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6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1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6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Оказание бытовых услуг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7C6F61">
            <w:pPr>
              <w:pStyle w:val="Style29"/>
              <w:widowControl/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7C6F61">
            <w:pPr>
              <w:pStyle w:val="Style29"/>
              <w:widowControl/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7C6F61">
            <w:pPr>
              <w:pStyle w:val="Style29"/>
              <w:widowControl/>
            </w:pPr>
          </w:p>
        </w:tc>
      </w:tr>
    </w:tbl>
    <w:p w:rsidR="007C6F61" w:rsidRDefault="007C6F61">
      <w:pPr>
        <w:widowControl/>
        <w:sectPr w:rsidR="007C6F61">
          <w:headerReference w:type="even" r:id="rId7"/>
          <w:headerReference w:type="default" r:id="rId8"/>
          <w:type w:val="continuous"/>
          <w:pgSz w:w="16837" w:h="23810"/>
          <w:pgMar w:top="4175" w:right="3114" w:bottom="1440" w:left="3834" w:header="720" w:footer="720" w:gutter="0"/>
          <w:cols w:space="60"/>
          <w:noEndnote/>
        </w:sectPr>
      </w:pPr>
    </w:p>
    <w:p w:rsidR="007C6F61" w:rsidRDefault="0021274D">
      <w:pPr>
        <w:pStyle w:val="Style24"/>
        <w:widowControl/>
        <w:spacing w:before="10"/>
        <w:jc w:val="both"/>
        <w:rPr>
          <w:rStyle w:val="FontStyle45"/>
        </w:rPr>
      </w:pPr>
      <w:r>
        <w:rPr>
          <w:rStyle w:val="FontStyle45"/>
        </w:rPr>
        <w:lastRenderedPageBreak/>
        <w:t>1.1.</w:t>
      </w:r>
    </w:p>
    <w:p w:rsidR="007C6F61" w:rsidRDefault="0021274D">
      <w:pPr>
        <w:pStyle w:val="Style24"/>
        <w:widowControl/>
        <w:spacing w:before="10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ремонт, окраска и пошив обуви</w:t>
      </w:r>
    </w:p>
    <w:p w:rsidR="007C6F61" w:rsidRDefault="0021274D">
      <w:pPr>
        <w:pStyle w:val="Style24"/>
        <w:widowControl/>
        <w:spacing w:before="10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0,311</w:t>
      </w:r>
    </w:p>
    <w:p w:rsidR="007C6F61" w:rsidRDefault="0021274D">
      <w:pPr>
        <w:pStyle w:val="Style24"/>
        <w:widowControl/>
        <w:spacing w:before="5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0,151</w:t>
      </w:r>
    </w:p>
    <w:p w:rsidR="007C6F61" w:rsidRDefault="0021274D">
      <w:pPr>
        <w:pStyle w:val="Style24"/>
        <w:widowControl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0,151</w:t>
      </w:r>
    </w:p>
    <w:p w:rsidR="007C6F61" w:rsidRDefault="007C6F61">
      <w:pPr>
        <w:pStyle w:val="Style24"/>
        <w:widowControl/>
        <w:jc w:val="both"/>
        <w:rPr>
          <w:rStyle w:val="FontStyle45"/>
        </w:rPr>
        <w:sectPr w:rsidR="007C6F61">
          <w:headerReference w:type="even" r:id="rId9"/>
          <w:headerReference w:type="default" r:id="rId10"/>
          <w:type w:val="continuous"/>
          <w:pgSz w:w="16837" w:h="23810"/>
          <w:pgMar w:top="3761" w:right="3570" w:bottom="1440" w:left="4012" w:header="720" w:footer="720" w:gutter="0"/>
          <w:cols w:num="5" w:space="720" w:equalWidth="0">
            <w:col w:w="720" w:space="5"/>
            <w:col w:w="3249" w:space="898"/>
            <w:col w:w="720" w:space="1142"/>
            <w:col w:w="720" w:space="1104"/>
            <w:col w:w="720"/>
          </w:cols>
          <w:noEndnote/>
        </w:sectPr>
      </w:pPr>
    </w:p>
    <w:p w:rsidR="007C6F61" w:rsidRDefault="0021274D">
      <w:pPr>
        <w:pStyle w:val="Style24"/>
        <w:widowControl/>
        <w:spacing w:before="53"/>
        <w:jc w:val="both"/>
        <w:rPr>
          <w:rStyle w:val="FontStyle45"/>
        </w:rPr>
      </w:pPr>
      <w:r>
        <w:rPr>
          <w:rStyle w:val="FontStyle45"/>
        </w:rPr>
        <w:lastRenderedPageBreak/>
        <w:t>1.2.</w:t>
      </w:r>
    </w:p>
    <w:p w:rsidR="007C6F61" w:rsidRDefault="0021274D">
      <w:pPr>
        <w:pStyle w:val="Style24"/>
        <w:widowControl/>
        <w:tabs>
          <w:tab w:val="left" w:leader="underscore" w:pos="2923"/>
        </w:tabs>
        <w:spacing w:before="43" w:line="274" w:lineRule="exact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ремонт и пошив швейных</w:t>
      </w:r>
      <w:r>
        <w:rPr>
          <w:rStyle w:val="FontStyle45"/>
        </w:rPr>
        <w:br/>
        <w:t>изделий головных уборов и</w:t>
      </w:r>
      <w:r>
        <w:rPr>
          <w:rStyle w:val="FontStyle45"/>
        </w:rPr>
        <w:br/>
        <w:t>изделий текстильной</w:t>
      </w:r>
      <w:r>
        <w:rPr>
          <w:rStyle w:val="FontStyle45"/>
        </w:rPr>
        <w:br/>
      </w:r>
      <w:r>
        <w:rPr>
          <w:rStyle w:val="FontStyle45"/>
          <w:u w:val="single"/>
        </w:rPr>
        <w:t>галантереи</w:t>
      </w:r>
      <w:r>
        <w:rPr>
          <w:rStyle w:val="FontStyle45"/>
        </w:rPr>
        <w:tab/>
      </w:r>
    </w:p>
    <w:p w:rsidR="007C6F61" w:rsidRDefault="0021274D">
      <w:pPr>
        <w:pStyle w:val="Style24"/>
        <w:widowControl/>
        <w:spacing w:before="48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0,311</w:t>
      </w:r>
    </w:p>
    <w:p w:rsidR="007C6F61" w:rsidRDefault="0021274D">
      <w:pPr>
        <w:pStyle w:val="Style24"/>
        <w:widowControl/>
        <w:spacing w:before="43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0,151</w:t>
      </w:r>
    </w:p>
    <w:p w:rsidR="007C6F61" w:rsidRDefault="0021274D">
      <w:pPr>
        <w:pStyle w:val="Style24"/>
        <w:widowControl/>
        <w:spacing w:before="38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0,151</w:t>
      </w:r>
    </w:p>
    <w:p w:rsidR="007C6F61" w:rsidRDefault="007C6F61">
      <w:pPr>
        <w:pStyle w:val="Style24"/>
        <w:widowControl/>
        <w:spacing w:before="38"/>
        <w:jc w:val="both"/>
        <w:rPr>
          <w:rStyle w:val="FontStyle45"/>
        </w:rPr>
        <w:sectPr w:rsidR="007C6F61">
          <w:type w:val="continuous"/>
          <w:pgSz w:w="16837" w:h="23810"/>
          <w:pgMar w:top="3761" w:right="3570" w:bottom="1440" w:left="4016" w:header="720" w:footer="720" w:gutter="0"/>
          <w:cols w:num="5" w:space="720" w:equalWidth="0">
            <w:col w:w="720" w:space="5"/>
            <w:col w:w="2928" w:space="1219"/>
            <w:col w:w="720" w:space="1142"/>
            <w:col w:w="720" w:space="1104"/>
            <w:col w:w="720"/>
          </w:cols>
          <w:noEndnote/>
        </w:sectPr>
      </w:pPr>
    </w:p>
    <w:p w:rsidR="007C6F61" w:rsidRDefault="0021274D">
      <w:pPr>
        <w:pStyle w:val="Style24"/>
        <w:widowControl/>
        <w:jc w:val="both"/>
        <w:rPr>
          <w:rStyle w:val="FontStyle45"/>
        </w:rPr>
      </w:pPr>
      <w:r>
        <w:rPr>
          <w:rStyle w:val="FontStyle45"/>
        </w:rPr>
        <w:lastRenderedPageBreak/>
        <w:t>1.3.</w:t>
      </w:r>
    </w:p>
    <w:p w:rsidR="007C6F61" w:rsidRDefault="0021274D">
      <w:pPr>
        <w:pStyle w:val="Style3"/>
        <w:widowControl/>
        <w:rPr>
          <w:rStyle w:val="FontStyle45"/>
          <w:u w:val="single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 xml:space="preserve">ремонт, пошив и вязание </w:t>
      </w:r>
      <w:r>
        <w:rPr>
          <w:rStyle w:val="FontStyle45"/>
          <w:u w:val="single"/>
        </w:rPr>
        <w:t>трикотажных изделий</w:t>
      </w:r>
    </w:p>
    <w:p w:rsidR="007C6F61" w:rsidRDefault="0021274D">
      <w:pPr>
        <w:pStyle w:val="Style24"/>
        <w:widowControl/>
        <w:jc w:val="both"/>
        <w:rPr>
          <w:rStyle w:val="FontStyle45"/>
        </w:rPr>
      </w:pPr>
      <w:r>
        <w:rPr>
          <w:rStyle w:val="FontStyle45"/>
          <w:u w:val="single"/>
        </w:rPr>
        <w:br w:type="column"/>
      </w:r>
      <w:r>
        <w:rPr>
          <w:rStyle w:val="FontStyle45"/>
        </w:rPr>
        <w:lastRenderedPageBreak/>
        <w:t>0,311</w:t>
      </w:r>
    </w:p>
    <w:p w:rsidR="007C6F61" w:rsidRDefault="0021274D">
      <w:pPr>
        <w:pStyle w:val="Style24"/>
        <w:widowControl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0,151</w:t>
      </w:r>
    </w:p>
    <w:p w:rsidR="007C6F61" w:rsidRDefault="0021274D">
      <w:pPr>
        <w:pStyle w:val="Style24"/>
        <w:widowControl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0,151</w:t>
      </w:r>
    </w:p>
    <w:p w:rsidR="007C6F61" w:rsidRDefault="007C6F61">
      <w:pPr>
        <w:pStyle w:val="Style24"/>
        <w:widowControl/>
        <w:jc w:val="both"/>
        <w:rPr>
          <w:rStyle w:val="FontStyle45"/>
        </w:rPr>
        <w:sectPr w:rsidR="007C6F61">
          <w:type w:val="continuous"/>
          <w:pgSz w:w="16837" w:h="23810"/>
          <w:pgMar w:top="3761" w:right="3565" w:bottom="1440" w:left="4016" w:header="720" w:footer="720" w:gutter="0"/>
          <w:cols w:num="5" w:space="720" w:equalWidth="0">
            <w:col w:w="720" w:space="5"/>
            <w:col w:w="2582" w:space="1570"/>
            <w:col w:w="720" w:space="1142"/>
            <w:col w:w="720" w:space="1104"/>
            <w:col w:w="720"/>
          </w:cols>
          <w:noEndnote/>
        </w:sectPr>
      </w:pPr>
    </w:p>
    <w:p w:rsidR="007C6F61" w:rsidRDefault="0021274D">
      <w:pPr>
        <w:pStyle w:val="Style24"/>
        <w:widowControl/>
        <w:jc w:val="both"/>
        <w:rPr>
          <w:rStyle w:val="FontStyle45"/>
        </w:rPr>
      </w:pPr>
      <w:r>
        <w:rPr>
          <w:rStyle w:val="FontStyle45"/>
        </w:rPr>
        <w:lastRenderedPageBreak/>
        <w:t>1.4.</w:t>
      </w:r>
    </w:p>
    <w:p w:rsidR="007C6F61" w:rsidRDefault="0021274D">
      <w:pPr>
        <w:pStyle w:val="Style3"/>
        <w:widowControl/>
        <w:spacing w:before="10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ремонт и пошив меховых и кожаных изделий</w:t>
      </w:r>
    </w:p>
    <w:p w:rsidR="007C6F61" w:rsidRDefault="0021274D">
      <w:pPr>
        <w:pStyle w:val="Style24"/>
        <w:widowControl/>
        <w:spacing w:before="5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0,441</w:t>
      </w:r>
    </w:p>
    <w:p w:rsidR="007C6F61" w:rsidRDefault="0021274D">
      <w:pPr>
        <w:pStyle w:val="Style24"/>
        <w:widowControl/>
        <w:spacing w:before="10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0,071</w:t>
      </w:r>
    </w:p>
    <w:p w:rsidR="007C6F61" w:rsidRDefault="0021274D">
      <w:pPr>
        <w:pStyle w:val="Style24"/>
        <w:widowControl/>
        <w:spacing w:before="5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0,151</w:t>
      </w:r>
    </w:p>
    <w:p w:rsidR="007C6F61" w:rsidRDefault="007C6F61">
      <w:pPr>
        <w:pStyle w:val="Style24"/>
        <w:widowControl/>
        <w:spacing w:before="5"/>
        <w:jc w:val="both"/>
        <w:rPr>
          <w:rStyle w:val="FontStyle45"/>
        </w:rPr>
        <w:sectPr w:rsidR="007C6F61">
          <w:type w:val="continuous"/>
          <w:pgSz w:w="16837" w:h="23810"/>
          <w:pgMar w:top="3761" w:right="3570" w:bottom="1440" w:left="4007" w:header="720" w:footer="720" w:gutter="0"/>
          <w:cols w:num="5" w:space="720" w:equalWidth="0">
            <w:col w:w="720" w:space="5"/>
            <w:col w:w="2822" w:space="1330"/>
            <w:col w:w="720" w:space="1142"/>
            <w:col w:w="720" w:space="1099"/>
            <w:col w:w="720"/>
          </w:cols>
          <w:noEndnote/>
        </w:sectPr>
      </w:pPr>
    </w:p>
    <w:p w:rsidR="007C6F61" w:rsidRDefault="0021274D">
      <w:pPr>
        <w:pStyle w:val="Style24"/>
        <w:widowControl/>
        <w:jc w:val="both"/>
        <w:rPr>
          <w:rStyle w:val="FontStyle45"/>
        </w:rPr>
      </w:pPr>
      <w:r>
        <w:rPr>
          <w:rStyle w:val="FontStyle45"/>
        </w:rPr>
        <w:lastRenderedPageBreak/>
        <w:t>1.5.</w:t>
      </w:r>
    </w:p>
    <w:p w:rsidR="007C6F61" w:rsidRDefault="0021274D">
      <w:pPr>
        <w:pStyle w:val="Style24"/>
        <w:widowControl/>
        <w:spacing w:before="5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услуги прачечных</w:t>
      </w:r>
    </w:p>
    <w:p w:rsidR="007C6F61" w:rsidRDefault="0021274D">
      <w:pPr>
        <w:pStyle w:val="Style24"/>
        <w:widowControl/>
        <w:spacing w:before="5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0,333</w:t>
      </w:r>
    </w:p>
    <w:p w:rsidR="007C6F61" w:rsidRDefault="0021274D">
      <w:pPr>
        <w:pStyle w:val="Style24"/>
        <w:widowControl/>
        <w:spacing w:before="5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0,043</w:t>
      </w:r>
    </w:p>
    <w:p w:rsidR="007C6F61" w:rsidRDefault="0021274D">
      <w:pPr>
        <w:pStyle w:val="Style24"/>
        <w:widowControl/>
        <w:spacing w:before="5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0,086</w:t>
      </w:r>
    </w:p>
    <w:p w:rsidR="007C6F61" w:rsidRDefault="007C6F61">
      <w:pPr>
        <w:pStyle w:val="Style24"/>
        <w:widowControl/>
        <w:spacing w:before="5"/>
        <w:jc w:val="both"/>
        <w:rPr>
          <w:rStyle w:val="FontStyle45"/>
        </w:rPr>
        <w:sectPr w:rsidR="007C6F61">
          <w:type w:val="continuous"/>
          <w:pgSz w:w="16837" w:h="23810"/>
          <w:pgMar w:top="3761" w:right="3565" w:bottom="1440" w:left="4016" w:header="720" w:footer="720" w:gutter="0"/>
          <w:cols w:num="5" w:space="720" w:equalWidth="0">
            <w:col w:w="720" w:space="5"/>
            <w:col w:w="1886" w:space="2266"/>
            <w:col w:w="720" w:space="1142"/>
            <w:col w:w="720" w:space="1099"/>
            <w:col w:w="720"/>
          </w:cols>
          <w:noEndnote/>
        </w:sectPr>
      </w:pPr>
    </w:p>
    <w:p w:rsidR="007C6F61" w:rsidRDefault="0021274D">
      <w:pPr>
        <w:pStyle w:val="Style24"/>
        <w:widowControl/>
        <w:spacing w:before="43"/>
        <w:jc w:val="both"/>
        <w:rPr>
          <w:rStyle w:val="FontStyle45"/>
        </w:rPr>
      </w:pPr>
      <w:r>
        <w:rPr>
          <w:rStyle w:val="FontStyle45"/>
        </w:rPr>
        <w:lastRenderedPageBreak/>
        <w:t>1.6.</w:t>
      </w:r>
    </w:p>
    <w:p w:rsidR="007C6F61" w:rsidRDefault="0021274D">
      <w:pPr>
        <w:pStyle w:val="Style24"/>
        <w:widowControl/>
        <w:spacing w:before="48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услуги бань и душевых</w:t>
      </w:r>
    </w:p>
    <w:p w:rsidR="007C6F61" w:rsidRDefault="0021274D">
      <w:pPr>
        <w:pStyle w:val="Style24"/>
        <w:widowControl/>
        <w:spacing w:before="48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0,223</w:t>
      </w:r>
    </w:p>
    <w:p w:rsidR="007C6F61" w:rsidRDefault="0021274D">
      <w:pPr>
        <w:pStyle w:val="Style24"/>
        <w:widowControl/>
        <w:spacing w:before="48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0,050</w:t>
      </w:r>
    </w:p>
    <w:p w:rsidR="007C6F61" w:rsidRDefault="0021274D">
      <w:pPr>
        <w:pStyle w:val="Style24"/>
        <w:widowControl/>
        <w:spacing w:before="48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0,108</w:t>
      </w:r>
    </w:p>
    <w:p w:rsidR="007C6F61" w:rsidRDefault="007C6F61">
      <w:pPr>
        <w:pStyle w:val="Style24"/>
        <w:widowControl/>
        <w:spacing w:before="48"/>
        <w:jc w:val="both"/>
        <w:rPr>
          <w:rStyle w:val="FontStyle45"/>
        </w:rPr>
        <w:sectPr w:rsidR="007C6F61">
          <w:type w:val="continuous"/>
          <w:pgSz w:w="16837" w:h="23810"/>
          <w:pgMar w:top="3761" w:right="3560" w:bottom="1440" w:left="4016" w:header="720" w:footer="720" w:gutter="0"/>
          <w:cols w:num="5" w:space="720" w:equalWidth="0">
            <w:col w:w="720" w:space="5"/>
            <w:col w:w="2414" w:space="1738"/>
            <w:col w:w="720" w:space="1142"/>
            <w:col w:w="720" w:space="1099"/>
            <w:col w:w="720"/>
          </w:cols>
          <w:noEndnote/>
        </w:sectPr>
      </w:pPr>
    </w:p>
    <w:p w:rsidR="007C6F61" w:rsidRDefault="0021274D">
      <w:pPr>
        <w:pStyle w:val="Style24"/>
        <w:widowControl/>
        <w:spacing w:before="43"/>
        <w:jc w:val="both"/>
        <w:rPr>
          <w:rStyle w:val="FontStyle45"/>
        </w:rPr>
      </w:pPr>
      <w:r>
        <w:rPr>
          <w:rStyle w:val="FontStyle45"/>
        </w:rPr>
        <w:lastRenderedPageBreak/>
        <w:t>1.7.</w:t>
      </w:r>
    </w:p>
    <w:p w:rsidR="007C6F61" w:rsidRDefault="0021274D">
      <w:pPr>
        <w:pStyle w:val="Style24"/>
        <w:widowControl/>
        <w:spacing w:before="48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услуги парикмахерских</w:t>
      </w:r>
    </w:p>
    <w:p w:rsidR="007C6F61" w:rsidRDefault="0021274D">
      <w:pPr>
        <w:pStyle w:val="Style24"/>
        <w:widowControl/>
        <w:spacing w:before="53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0,311</w:t>
      </w:r>
    </w:p>
    <w:p w:rsidR="007C6F61" w:rsidRDefault="0021274D">
      <w:pPr>
        <w:pStyle w:val="Style24"/>
        <w:widowControl/>
        <w:spacing w:before="48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0,151</w:t>
      </w:r>
    </w:p>
    <w:p w:rsidR="007C6F61" w:rsidRDefault="0021274D">
      <w:pPr>
        <w:pStyle w:val="Style24"/>
        <w:widowControl/>
        <w:spacing w:before="43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0,151</w:t>
      </w:r>
    </w:p>
    <w:p w:rsidR="007C6F61" w:rsidRDefault="007C6F61">
      <w:pPr>
        <w:pStyle w:val="Style24"/>
        <w:widowControl/>
        <w:spacing w:before="43"/>
        <w:jc w:val="both"/>
        <w:rPr>
          <w:rStyle w:val="FontStyle45"/>
        </w:rPr>
        <w:sectPr w:rsidR="007C6F61">
          <w:type w:val="continuous"/>
          <w:pgSz w:w="16837" w:h="23810"/>
          <w:pgMar w:top="3761" w:right="3560" w:bottom="1440" w:left="4021" w:header="720" w:footer="720" w:gutter="0"/>
          <w:cols w:num="5" w:space="720" w:equalWidth="0">
            <w:col w:w="720" w:space="5"/>
            <w:col w:w="2452" w:space="1699"/>
            <w:col w:w="720" w:space="1142"/>
            <w:col w:w="720" w:space="1099"/>
            <w:col w:w="720"/>
          </w:cols>
          <w:noEndnote/>
        </w:sectPr>
      </w:pPr>
    </w:p>
    <w:p w:rsidR="007C6F61" w:rsidRDefault="0021274D">
      <w:pPr>
        <w:pStyle w:val="Style24"/>
        <w:widowControl/>
        <w:spacing w:before="38"/>
        <w:jc w:val="both"/>
        <w:rPr>
          <w:rStyle w:val="FontStyle45"/>
        </w:rPr>
      </w:pPr>
      <w:r>
        <w:rPr>
          <w:rStyle w:val="FontStyle45"/>
        </w:rPr>
        <w:lastRenderedPageBreak/>
        <w:t>1.8.</w:t>
      </w:r>
    </w:p>
    <w:p w:rsidR="007C6F61" w:rsidRDefault="0021274D">
      <w:pPr>
        <w:pStyle w:val="Style24"/>
        <w:widowControl/>
        <w:spacing w:before="43" w:line="274" w:lineRule="exact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 xml:space="preserve">ремонт и изготовление мелких металлических изделий (изготовление и ремонт </w:t>
      </w:r>
      <w:r>
        <w:rPr>
          <w:rStyle w:val="FontStyle45"/>
        </w:rPr>
        <w:lastRenderedPageBreak/>
        <w:t>ключей, замков</w:t>
      </w:r>
      <w:r>
        <w:rPr>
          <w:rStyle w:val="FontStyle45"/>
        </w:rPr>
        <w:lastRenderedPageBreak/>
        <w:t xml:space="preserve">, заточка </w:t>
      </w:r>
      <w:r>
        <w:rPr>
          <w:rStyle w:val="FontStyle45"/>
        </w:rPr>
        <w:lastRenderedPageBreak/>
        <w:t>ножей, ножниц)</w:t>
      </w:r>
    </w:p>
    <w:p w:rsidR="007C6F61" w:rsidRDefault="0021274D">
      <w:pPr>
        <w:pStyle w:val="Style24"/>
        <w:widowControl/>
        <w:spacing w:before="43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0,223</w:t>
      </w:r>
    </w:p>
    <w:p w:rsidR="007C6F61" w:rsidRDefault="0021274D">
      <w:pPr>
        <w:pStyle w:val="Style24"/>
        <w:widowControl/>
        <w:spacing w:before="43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0,050</w:t>
      </w:r>
    </w:p>
    <w:p w:rsidR="007C6F61" w:rsidRDefault="0021274D">
      <w:pPr>
        <w:pStyle w:val="Style24"/>
        <w:widowControl/>
        <w:spacing w:before="38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0,108</w:t>
      </w:r>
    </w:p>
    <w:p w:rsidR="007C6F61" w:rsidRDefault="007C6F61">
      <w:pPr>
        <w:pStyle w:val="Style24"/>
        <w:widowControl/>
        <w:spacing w:before="38"/>
        <w:jc w:val="both"/>
        <w:rPr>
          <w:rStyle w:val="FontStyle45"/>
        </w:rPr>
        <w:sectPr w:rsidR="007C6F61">
          <w:type w:val="continuous"/>
          <w:pgSz w:w="16837" w:h="23810"/>
          <w:pgMar w:top="3761" w:right="3556" w:bottom="1440" w:left="4021" w:header="720" w:footer="720" w:gutter="0"/>
          <w:cols w:num="5" w:space="720" w:equalWidth="0">
            <w:col w:w="720" w:space="5"/>
            <w:col w:w="3273" w:space="878"/>
            <w:col w:w="720" w:space="1147"/>
            <w:col w:w="720" w:space="1099"/>
            <w:col w:w="720"/>
          </w:cols>
          <w:noEndnote/>
        </w:sectPr>
      </w:pPr>
    </w:p>
    <w:p w:rsidR="007C6F61" w:rsidRDefault="0021274D">
      <w:pPr>
        <w:pStyle w:val="Style24"/>
        <w:widowControl/>
        <w:spacing w:before="10"/>
        <w:jc w:val="both"/>
        <w:rPr>
          <w:rStyle w:val="FontStyle45"/>
        </w:rPr>
      </w:pPr>
      <w:r>
        <w:rPr>
          <w:rStyle w:val="FontStyle45"/>
        </w:rPr>
        <w:lastRenderedPageBreak/>
        <w:t>1.9.</w:t>
      </w:r>
    </w:p>
    <w:p w:rsidR="007C6F61" w:rsidRDefault="0021274D">
      <w:pPr>
        <w:pStyle w:val="Style24"/>
        <w:widowControl/>
        <w:spacing w:before="14" w:line="274" w:lineRule="exact"/>
        <w:rPr>
          <w:rStyle w:val="FontStyle45"/>
          <w:u w:val="single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 xml:space="preserve">ремонт и техническое обслуживание бытовой радиоэлектронной аппаратуры, </w:t>
      </w:r>
      <w:r>
        <w:rPr>
          <w:rStyle w:val="FontStyle45"/>
          <w:u w:val="single"/>
        </w:rPr>
        <w:t>бытовых машин и приборов</w:t>
      </w:r>
    </w:p>
    <w:p w:rsidR="007C6F61" w:rsidRDefault="0021274D">
      <w:pPr>
        <w:pStyle w:val="Style24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45"/>
          <w:u w:val="single"/>
        </w:rPr>
        <w:br w:type="column"/>
      </w:r>
    </w:p>
    <w:p w:rsidR="007C6F61" w:rsidRDefault="0021274D">
      <w:pPr>
        <w:pStyle w:val="Style24"/>
        <w:widowControl/>
        <w:spacing w:before="53"/>
        <w:jc w:val="both"/>
        <w:rPr>
          <w:rStyle w:val="FontStyle45"/>
        </w:rPr>
      </w:pPr>
      <w:r>
        <w:rPr>
          <w:rStyle w:val="FontStyle45"/>
        </w:rPr>
        <w:t>0,356</w:t>
      </w:r>
    </w:p>
    <w:p w:rsidR="007C6F61" w:rsidRDefault="0021274D">
      <w:pPr>
        <w:pStyle w:val="Style24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45"/>
        </w:rPr>
        <w:br w:type="column"/>
      </w:r>
    </w:p>
    <w:p w:rsidR="007C6F61" w:rsidRDefault="0021274D">
      <w:pPr>
        <w:pStyle w:val="Style24"/>
        <w:widowControl/>
        <w:spacing w:before="48"/>
        <w:jc w:val="both"/>
        <w:rPr>
          <w:rStyle w:val="FontStyle45"/>
        </w:rPr>
      </w:pPr>
      <w:r>
        <w:rPr>
          <w:rStyle w:val="FontStyle45"/>
        </w:rPr>
        <w:t>0,081</w:t>
      </w:r>
    </w:p>
    <w:p w:rsidR="007C6F61" w:rsidRDefault="0021274D">
      <w:pPr>
        <w:pStyle w:val="Style24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45"/>
        </w:rPr>
        <w:br w:type="column"/>
      </w:r>
    </w:p>
    <w:p w:rsidR="007C6F61" w:rsidRDefault="0021274D">
      <w:pPr>
        <w:pStyle w:val="Style24"/>
        <w:widowControl/>
        <w:spacing w:before="48"/>
        <w:jc w:val="both"/>
        <w:rPr>
          <w:rStyle w:val="FontStyle45"/>
        </w:rPr>
      </w:pPr>
      <w:r>
        <w:rPr>
          <w:rStyle w:val="FontStyle45"/>
        </w:rPr>
        <w:t>0,173</w:t>
      </w:r>
    </w:p>
    <w:p w:rsidR="007C6F61" w:rsidRDefault="007C6F61">
      <w:pPr>
        <w:pStyle w:val="Style24"/>
        <w:widowControl/>
        <w:spacing w:before="48"/>
        <w:jc w:val="both"/>
        <w:rPr>
          <w:rStyle w:val="FontStyle45"/>
        </w:rPr>
        <w:sectPr w:rsidR="007C6F61">
          <w:type w:val="continuous"/>
          <w:pgSz w:w="16837" w:h="23810"/>
          <w:pgMar w:top="3761" w:right="3560" w:bottom="1440" w:left="4021" w:header="720" w:footer="720" w:gutter="0"/>
          <w:cols w:num="5" w:space="720" w:equalWidth="0">
            <w:col w:w="720" w:space="5"/>
            <w:col w:w="3230" w:space="917"/>
            <w:col w:w="720" w:space="1142"/>
            <w:col w:w="720" w:space="1094"/>
            <w:col w:w="720"/>
          </w:cols>
          <w:noEndnote/>
        </w:sectPr>
      </w:pPr>
    </w:p>
    <w:p w:rsidR="007C6F61" w:rsidRDefault="0021274D">
      <w:pPr>
        <w:pStyle w:val="Style24"/>
        <w:widowControl/>
        <w:spacing w:before="5"/>
        <w:jc w:val="both"/>
        <w:rPr>
          <w:rStyle w:val="FontStyle45"/>
        </w:rPr>
      </w:pPr>
      <w:r>
        <w:rPr>
          <w:rStyle w:val="FontStyle45"/>
        </w:rPr>
        <w:lastRenderedPageBreak/>
        <w:t>1.10</w:t>
      </w:r>
    </w:p>
    <w:p w:rsidR="007C6F61" w:rsidRDefault="0021274D">
      <w:pPr>
        <w:pStyle w:val="Style24"/>
        <w:widowControl/>
        <w:spacing w:before="5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ремонт часов</w:t>
      </w:r>
    </w:p>
    <w:p w:rsidR="007C6F61" w:rsidRDefault="0021274D">
      <w:pPr>
        <w:pStyle w:val="Style24"/>
        <w:widowControl/>
        <w:spacing w:before="10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0,323</w:t>
      </w:r>
    </w:p>
    <w:p w:rsidR="007C6F61" w:rsidRDefault="0021274D">
      <w:pPr>
        <w:pStyle w:val="Style24"/>
        <w:widowControl/>
        <w:spacing w:before="5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0,074</w:t>
      </w:r>
    </w:p>
    <w:p w:rsidR="007C6F61" w:rsidRDefault="0021274D">
      <w:pPr>
        <w:pStyle w:val="Style24"/>
        <w:widowControl/>
        <w:spacing w:before="5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0,158</w:t>
      </w:r>
    </w:p>
    <w:p w:rsidR="007C6F61" w:rsidRDefault="007C6F61">
      <w:pPr>
        <w:pStyle w:val="Style24"/>
        <w:widowControl/>
        <w:spacing w:before="5"/>
        <w:jc w:val="both"/>
        <w:rPr>
          <w:rStyle w:val="FontStyle45"/>
        </w:rPr>
        <w:sectPr w:rsidR="007C6F61">
          <w:type w:val="continuous"/>
          <w:pgSz w:w="16837" w:h="23810"/>
          <w:pgMar w:top="3761" w:right="3551" w:bottom="1440" w:left="4031" w:header="720" w:footer="720" w:gutter="0"/>
          <w:cols w:num="5" w:space="720" w:equalWidth="0">
            <w:col w:w="720" w:space="5"/>
            <w:col w:w="1368" w:space="2779"/>
            <w:col w:w="720" w:space="1142"/>
            <w:col w:w="720" w:space="1099"/>
            <w:col w:w="720"/>
          </w:cols>
          <w:noEndnote/>
        </w:sectPr>
      </w:pPr>
    </w:p>
    <w:p w:rsidR="007C6F61" w:rsidRDefault="0021274D">
      <w:pPr>
        <w:pStyle w:val="Style24"/>
        <w:widowControl/>
        <w:spacing w:before="38"/>
        <w:jc w:val="both"/>
        <w:rPr>
          <w:rStyle w:val="FontStyle45"/>
        </w:rPr>
      </w:pPr>
      <w:r>
        <w:rPr>
          <w:rStyle w:val="FontStyle45"/>
        </w:rPr>
        <w:lastRenderedPageBreak/>
        <w:t>1.11</w:t>
      </w:r>
    </w:p>
    <w:p w:rsidR="007C6F61" w:rsidRDefault="0021274D">
      <w:pPr>
        <w:pStyle w:val="Style24"/>
        <w:widowControl/>
        <w:spacing w:before="38" w:line="278" w:lineRule="exact"/>
        <w:rPr>
          <w:rStyle w:val="FontStyle45"/>
          <w:u w:val="single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 xml:space="preserve">услуги проката бытовой радиоэлектронной аппаратуры, </w:t>
      </w:r>
      <w:r>
        <w:rPr>
          <w:rStyle w:val="FontStyle45"/>
          <w:u w:val="single"/>
        </w:rPr>
        <w:t>бытовых машин и приборов</w:t>
      </w:r>
    </w:p>
    <w:p w:rsidR="007C6F61" w:rsidRDefault="0021274D">
      <w:pPr>
        <w:pStyle w:val="Style24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45"/>
          <w:u w:val="single"/>
        </w:rPr>
        <w:br w:type="column"/>
      </w:r>
    </w:p>
    <w:p w:rsidR="007C6F61" w:rsidRDefault="0021274D">
      <w:pPr>
        <w:pStyle w:val="Style24"/>
        <w:widowControl/>
        <w:spacing w:before="82"/>
        <w:jc w:val="both"/>
        <w:rPr>
          <w:rStyle w:val="FontStyle45"/>
        </w:rPr>
      </w:pPr>
      <w:r>
        <w:rPr>
          <w:rStyle w:val="FontStyle45"/>
        </w:rPr>
        <w:t>0,356</w:t>
      </w:r>
    </w:p>
    <w:p w:rsidR="007C6F61" w:rsidRDefault="0021274D">
      <w:pPr>
        <w:pStyle w:val="Style24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45"/>
        </w:rPr>
        <w:br w:type="column"/>
      </w:r>
    </w:p>
    <w:p w:rsidR="007C6F61" w:rsidRDefault="0021274D">
      <w:pPr>
        <w:pStyle w:val="Style24"/>
        <w:widowControl/>
        <w:spacing w:before="82"/>
        <w:jc w:val="both"/>
        <w:rPr>
          <w:rStyle w:val="FontStyle45"/>
        </w:rPr>
      </w:pPr>
      <w:r>
        <w:rPr>
          <w:rStyle w:val="FontStyle45"/>
        </w:rPr>
        <w:t>0,081</w:t>
      </w:r>
    </w:p>
    <w:p w:rsidR="007C6F61" w:rsidRDefault="0021274D">
      <w:pPr>
        <w:pStyle w:val="Style24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45"/>
        </w:rPr>
        <w:br w:type="column"/>
      </w:r>
    </w:p>
    <w:p w:rsidR="007C6F61" w:rsidRDefault="0021274D">
      <w:pPr>
        <w:pStyle w:val="Style24"/>
        <w:widowControl/>
        <w:spacing w:before="77"/>
        <w:jc w:val="both"/>
        <w:rPr>
          <w:rStyle w:val="FontStyle45"/>
        </w:rPr>
      </w:pPr>
      <w:r>
        <w:rPr>
          <w:rStyle w:val="FontStyle45"/>
        </w:rPr>
        <w:t>0,173</w:t>
      </w:r>
    </w:p>
    <w:p w:rsidR="007C6F61" w:rsidRDefault="007C6F61">
      <w:pPr>
        <w:pStyle w:val="Style24"/>
        <w:widowControl/>
        <w:spacing w:before="77"/>
        <w:jc w:val="both"/>
        <w:rPr>
          <w:rStyle w:val="FontStyle45"/>
        </w:rPr>
        <w:sectPr w:rsidR="007C6F61">
          <w:type w:val="continuous"/>
          <w:pgSz w:w="16837" w:h="23810"/>
          <w:pgMar w:top="3761" w:right="3546" w:bottom="1440" w:left="4031" w:header="720" w:footer="720" w:gutter="0"/>
          <w:cols w:num="5" w:space="720" w:equalWidth="0">
            <w:col w:w="720" w:space="5"/>
            <w:col w:w="3230" w:space="917"/>
            <w:col w:w="720" w:space="1142"/>
            <w:col w:w="720" w:space="1104"/>
            <w:col w:w="720"/>
          </w:cols>
          <w:noEndnote/>
        </w:sectPr>
      </w:pPr>
    </w:p>
    <w:p w:rsidR="007C6F61" w:rsidRDefault="0021274D">
      <w:pPr>
        <w:pStyle w:val="Style24"/>
        <w:widowControl/>
        <w:spacing w:before="5"/>
        <w:jc w:val="both"/>
        <w:rPr>
          <w:rStyle w:val="FontStyle45"/>
        </w:rPr>
      </w:pPr>
      <w:r>
        <w:rPr>
          <w:rStyle w:val="FontStyle45"/>
        </w:rPr>
        <w:lastRenderedPageBreak/>
        <w:t>1.12</w:t>
      </w:r>
    </w:p>
    <w:p w:rsidR="007C6F61" w:rsidRDefault="0021274D">
      <w:pPr>
        <w:pStyle w:val="Style24"/>
        <w:widowControl/>
        <w:spacing w:before="10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прочие бытовые услуги</w:t>
      </w:r>
    </w:p>
    <w:p w:rsidR="007C6F61" w:rsidRDefault="0021274D">
      <w:pPr>
        <w:pStyle w:val="Style24"/>
        <w:widowControl/>
        <w:spacing w:before="10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0,444</w:t>
      </w:r>
    </w:p>
    <w:p w:rsidR="007C6F61" w:rsidRDefault="0021274D">
      <w:pPr>
        <w:pStyle w:val="Style24"/>
        <w:widowControl/>
        <w:spacing w:before="5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0,102</w:t>
      </w:r>
    </w:p>
    <w:p w:rsidR="007C6F61" w:rsidRDefault="0021274D">
      <w:pPr>
        <w:pStyle w:val="Style24"/>
        <w:widowControl/>
        <w:spacing w:before="5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0,216</w:t>
      </w:r>
    </w:p>
    <w:p w:rsidR="007C6F61" w:rsidRDefault="007C6F61">
      <w:pPr>
        <w:pStyle w:val="Style24"/>
        <w:widowControl/>
        <w:spacing w:before="5"/>
        <w:jc w:val="both"/>
        <w:rPr>
          <w:rStyle w:val="FontStyle45"/>
        </w:rPr>
        <w:sectPr w:rsidR="007C6F61">
          <w:type w:val="continuous"/>
          <w:pgSz w:w="16837" w:h="23810"/>
          <w:pgMar w:top="3761" w:right="3541" w:bottom="1440" w:left="4036" w:header="720" w:footer="720" w:gutter="0"/>
          <w:cols w:num="5" w:space="720" w:equalWidth="0">
            <w:col w:w="720" w:space="5"/>
            <w:col w:w="2438" w:space="1709"/>
            <w:col w:w="720" w:space="1142"/>
            <w:col w:w="720" w:space="1104"/>
            <w:col w:w="720"/>
          </w:cols>
          <w:noEndnote/>
        </w:sectPr>
      </w:pPr>
    </w:p>
    <w:p w:rsidR="007C6F61" w:rsidRDefault="0021274D">
      <w:pPr>
        <w:pStyle w:val="Style24"/>
        <w:widowControl/>
        <w:spacing w:before="48"/>
        <w:jc w:val="both"/>
        <w:rPr>
          <w:rStyle w:val="FontStyle45"/>
        </w:rPr>
      </w:pPr>
      <w:r>
        <w:rPr>
          <w:rStyle w:val="FontStyle45"/>
        </w:rPr>
        <w:lastRenderedPageBreak/>
        <w:t>Оказание ветеринарных услуг</w:t>
      </w:r>
    </w:p>
    <w:p w:rsidR="007C6F61" w:rsidRDefault="0021274D">
      <w:pPr>
        <w:pStyle w:val="Style24"/>
        <w:widowControl/>
        <w:spacing w:before="43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0,444</w:t>
      </w:r>
    </w:p>
    <w:p w:rsidR="007C6F61" w:rsidRDefault="0021274D">
      <w:pPr>
        <w:pStyle w:val="Style24"/>
        <w:widowControl/>
        <w:spacing w:before="43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0,102</w:t>
      </w:r>
    </w:p>
    <w:p w:rsidR="007C6F61" w:rsidRDefault="0021274D">
      <w:pPr>
        <w:pStyle w:val="Style24"/>
        <w:widowControl/>
        <w:spacing w:before="38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0,216</w:t>
      </w:r>
    </w:p>
    <w:p w:rsidR="007C6F61" w:rsidRDefault="007C6F61">
      <w:pPr>
        <w:pStyle w:val="Style24"/>
        <w:widowControl/>
        <w:spacing w:before="38"/>
        <w:jc w:val="both"/>
        <w:rPr>
          <w:rStyle w:val="FontStyle45"/>
        </w:rPr>
        <w:sectPr w:rsidR="007C6F61">
          <w:headerReference w:type="even" r:id="rId11"/>
          <w:headerReference w:type="default" r:id="rId12"/>
          <w:type w:val="continuous"/>
          <w:pgSz w:w="16837" w:h="23810"/>
          <w:pgMar w:top="3761" w:right="3541" w:bottom="1440" w:left="4808" w:header="720" w:footer="720" w:gutter="0"/>
          <w:cols w:num="4" w:space="720" w:equalWidth="0">
            <w:col w:w="3105" w:space="974"/>
            <w:col w:w="720" w:space="1147"/>
            <w:col w:w="720" w:space="1099"/>
            <w:col w:w="720"/>
          </w:cols>
          <w:noEndnote/>
        </w:sectPr>
      </w:pPr>
    </w:p>
    <w:p w:rsidR="007C6F61" w:rsidRDefault="007C6F61">
      <w:pPr>
        <w:widowControl/>
        <w:spacing w:before="29" w:line="240" w:lineRule="exact"/>
        <w:rPr>
          <w:sz w:val="20"/>
          <w:szCs w:val="20"/>
        </w:rPr>
      </w:pPr>
    </w:p>
    <w:p w:rsidR="007C6F61" w:rsidRDefault="007C6F61">
      <w:pPr>
        <w:pStyle w:val="Style24"/>
        <w:widowControl/>
        <w:spacing w:before="38"/>
        <w:jc w:val="both"/>
        <w:rPr>
          <w:rStyle w:val="FontStyle45"/>
        </w:rPr>
        <w:sectPr w:rsidR="007C6F61">
          <w:type w:val="continuous"/>
          <w:pgSz w:w="16837" w:h="23810"/>
          <w:pgMar w:top="3761" w:right="3551" w:bottom="1440" w:left="4746" w:header="720" w:footer="720" w:gutter="0"/>
          <w:cols w:space="60"/>
          <w:noEndnote/>
        </w:sectPr>
      </w:pPr>
    </w:p>
    <w:p w:rsidR="007C6F61" w:rsidRDefault="0021274D">
      <w:pPr>
        <w:pStyle w:val="Style24"/>
        <w:widowControl/>
        <w:spacing w:before="10" w:line="274" w:lineRule="exact"/>
        <w:rPr>
          <w:rStyle w:val="FontStyle45"/>
        </w:rPr>
      </w:pPr>
      <w:r>
        <w:rPr>
          <w:rStyle w:val="FontStyle45"/>
        </w:rPr>
        <w:lastRenderedPageBreak/>
        <w:t>Оказание услуг по ремонту, техническому обслуживанию и мойке автомобилей</w:t>
      </w:r>
    </w:p>
    <w:p w:rsidR="007C6F61" w:rsidRDefault="0021274D">
      <w:pPr>
        <w:pStyle w:val="Style24"/>
        <w:widowControl/>
        <w:spacing w:before="10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0,444</w:t>
      </w:r>
    </w:p>
    <w:p w:rsidR="007C6F61" w:rsidRDefault="0021274D">
      <w:pPr>
        <w:pStyle w:val="Style24"/>
        <w:widowControl/>
        <w:spacing w:before="5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0,102</w:t>
      </w:r>
    </w:p>
    <w:p w:rsidR="007C6F61" w:rsidRDefault="0021274D">
      <w:pPr>
        <w:pStyle w:val="Style24"/>
        <w:widowControl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0,216</w:t>
      </w:r>
    </w:p>
    <w:p w:rsidR="007C6F61" w:rsidRDefault="007C6F61">
      <w:pPr>
        <w:pStyle w:val="Style24"/>
        <w:widowControl/>
        <w:jc w:val="both"/>
        <w:rPr>
          <w:rStyle w:val="FontStyle45"/>
        </w:rPr>
        <w:sectPr w:rsidR="007C6F61">
          <w:type w:val="continuous"/>
          <w:pgSz w:w="16837" w:h="23810"/>
          <w:pgMar w:top="3761" w:right="3551" w:bottom="1440" w:left="4746" w:header="720" w:footer="720" w:gutter="0"/>
          <w:cols w:num="4" w:space="720" w:equalWidth="0">
            <w:col w:w="3240" w:space="902"/>
            <w:col w:w="720" w:space="1142"/>
            <w:col w:w="720" w:space="1094"/>
            <w:col w:w="720"/>
          </w:cols>
          <w:noEndnote/>
        </w:sectPr>
      </w:pPr>
    </w:p>
    <w:p w:rsidR="007C6F61" w:rsidRDefault="0021274D">
      <w:pPr>
        <w:pStyle w:val="Style24"/>
        <w:widowControl/>
        <w:spacing w:before="5"/>
        <w:jc w:val="both"/>
        <w:rPr>
          <w:rStyle w:val="FontStyle45"/>
        </w:rPr>
      </w:pPr>
      <w:r>
        <w:rPr>
          <w:rStyle w:val="FontStyle45"/>
        </w:rPr>
        <w:lastRenderedPageBreak/>
        <w:t>4.</w:t>
      </w:r>
    </w:p>
    <w:p w:rsidR="007C6F61" w:rsidRDefault="0021274D">
      <w:pPr>
        <w:pStyle w:val="Style24"/>
        <w:widowControl/>
        <w:spacing w:before="10" w:line="274" w:lineRule="exact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Оказание услуг по предоставлению во временное владение (в пользование) мест для стоянки автотранспортных средств, а так же по хранению автотранспортных средств на платных стоянках</w:t>
      </w:r>
    </w:p>
    <w:p w:rsidR="007C6F61" w:rsidRDefault="0021274D">
      <w:pPr>
        <w:pStyle w:val="Style24"/>
        <w:widowControl/>
        <w:spacing w:before="5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0,400</w:t>
      </w:r>
    </w:p>
    <w:p w:rsidR="007C6F61" w:rsidRDefault="0021274D">
      <w:pPr>
        <w:pStyle w:val="Style24"/>
        <w:widowControl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0,091</w:t>
      </w:r>
    </w:p>
    <w:p w:rsidR="007C6F61" w:rsidRDefault="0021274D">
      <w:pPr>
        <w:pStyle w:val="Style24"/>
        <w:widowControl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0,185</w:t>
      </w:r>
    </w:p>
    <w:p w:rsidR="007C6F61" w:rsidRDefault="007C6F61">
      <w:pPr>
        <w:pStyle w:val="Style24"/>
        <w:widowControl/>
        <w:jc w:val="both"/>
        <w:rPr>
          <w:rStyle w:val="FontStyle45"/>
        </w:rPr>
        <w:sectPr w:rsidR="007C6F61">
          <w:headerReference w:type="even" r:id="rId13"/>
          <w:headerReference w:type="default" r:id="rId14"/>
          <w:type w:val="continuous"/>
          <w:pgSz w:w="16837" w:h="23810"/>
          <w:pgMar w:top="3761" w:right="3546" w:bottom="1440" w:left="4021" w:header="720" w:footer="720" w:gutter="0"/>
          <w:cols w:num="5" w:space="720" w:equalWidth="0">
            <w:col w:w="720" w:space="10"/>
            <w:col w:w="3201" w:space="946"/>
            <w:col w:w="720" w:space="1138"/>
            <w:col w:w="720" w:space="1094"/>
            <w:col w:w="720"/>
          </w:cols>
          <w:noEndnote/>
        </w:sectPr>
      </w:pPr>
    </w:p>
    <w:p w:rsidR="007C6F61" w:rsidRDefault="0021274D">
      <w:pPr>
        <w:pStyle w:val="Style3"/>
        <w:widowControl/>
        <w:spacing w:before="5"/>
        <w:rPr>
          <w:rStyle w:val="FontStyle45"/>
        </w:rPr>
      </w:pPr>
      <w:r>
        <w:rPr>
          <w:rStyle w:val="FontStyle45"/>
        </w:rPr>
        <w:lastRenderedPageBreak/>
        <w:t>Оказание автотранспортных услуг по перевозке грузов</w:t>
      </w:r>
    </w:p>
    <w:p w:rsidR="007C6F61" w:rsidRDefault="0021274D">
      <w:pPr>
        <w:pStyle w:val="Style24"/>
        <w:widowControl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0,444</w:t>
      </w:r>
    </w:p>
    <w:p w:rsidR="007C6F61" w:rsidRDefault="0021274D">
      <w:pPr>
        <w:pStyle w:val="Style24"/>
        <w:widowControl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0,102</w:t>
      </w:r>
    </w:p>
    <w:p w:rsidR="007C6F61" w:rsidRDefault="0021274D">
      <w:pPr>
        <w:pStyle w:val="Style24"/>
        <w:widowControl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0,216</w:t>
      </w:r>
    </w:p>
    <w:p w:rsidR="007C6F61" w:rsidRDefault="007C6F61">
      <w:pPr>
        <w:pStyle w:val="Style24"/>
        <w:widowControl/>
        <w:jc w:val="both"/>
        <w:rPr>
          <w:rStyle w:val="FontStyle45"/>
        </w:rPr>
        <w:sectPr w:rsidR="007C6F61">
          <w:headerReference w:type="even" r:id="rId15"/>
          <w:headerReference w:type="default" r:id="rId16"/>
          <w:type w:val="continuous"/>
          <w:pgSz w:w="16837" w:h="23810"/>
          <w:pgMar w:top="3761" w:right="3532" w:bottom="1440" w:left="4756" w:header="720" w:footer="720" w:gutter="0"/>
          <w:cols w:num="4" w:space="720" w:equalWidth="0">
            <w:col w:w="2937" w:space="1210"/>
            <w:col w:w="720" w:space="1142"/>
            <w:col w:w="720" w:space="1099"/>
            <w:col w:w="720"/>
          </w:cols>
          <w:noEndnote/>
        </w:sectPr>
      </w:pPr>
    </w:p>
    <w:p w:rsidR="007C6F61" w:rsidRDefault="0021274D">
      <w:pPr>
        <w:pStyle w:val="Style3"/>
        <w:widowControl/>
        <w:spacing w:before="82"/>
        <w:jc w:val="left"/>
        <w:rPr>
          <w:rStyle w:val="FontStyle45"/>
        </w:rPr>
      </w:pPr>
      <w:r>
        <w:rPr>
          <w:rStyle w:val="FontStyle45"/>
        </w:rPr>
        <w:lastRenderedPageBreak/>
        <w:t>Оказание автотранспортных услуг по перевозке пассажиров</w:t>
      </w:r>
    </w:p>
    <w:p w:rsidR="007C6F61" w:rsidRDefault="0021274D">
      <w:pPr>
        <w:pStyle w:val="Style24"/>
        <w:widowControl/>
        <w:spacing w:before="77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0,404</w:t>
      </w:r>
    </w:p>
    <w:p w:rsidR="007C6F61" w:rsidRDefault="0021274D">
      <w:pPr>
        <w:pStyle w:val="Style24"/>
        <w:widowControl/>
        <w:spacing w:before="67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0,404</w:t>
      </w:r>
    </w:p>
    <w:p w:rsidR="007C6F61" w:rsidRDefault="0021274D">
      <w:pPr>
        <w:pStyle w:val="Style24"/>
        <w:widowControl/>
        <w:spacing w:before="58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0,404</w:t>
      </w:r>
    </w:p>
    <w:p w:rsidR="007C6F61" w:rsidRDefault="007C6F61">
      <w:pPr>
        <w:pStyle w:val="Style24"/>
        <w:widowControl/>
        <w:spacing w:before="58"/>
        <w:jc w:val="both"/>
        <w:rPr>
          <w:rStyle w:val="FontStyle45"/>
        </w:rPr>
        <w:sectPr w:rsidR="007C6F61">
          <w:type w:val="continuous"/>
          <w:pgSz w:w="16837" w:h="23810"/>
          <w:pgMar w:top="3761" w:right="3532" w:bottom="1440" w:left="4760" w:header="720" w:footer="720" w:gutter="0"/>
          <w:cols w:num="4" w:space="720" w:equalWidth="0">
            <w:col w:w="3230" w:space="917"/>
            <w:col w:w="720" w:space="1142"/>
            <w:col w:w="720" w:space="1094"/>
            <w:col w:w="720"/>
          </w:cols>
          <w:noEndnote/>
        </w:sectPr>
      </w:pPr>
    </w:p>
    <w:p w:rsidR="007C6F61" w:rsidRDefault="0021274D">
      <w:pPr>
        <w:pStyle w:val="Style24"/>
        <w:widowControl/>
        <w:spacing w:before="86"/>
        <w:jc w:val="both"/>
        <w:rPr>
          <w:rStyle w:val="FontStyle45"/>
        </w:rPr>
      </w:pPr>
      <w:r>
        <w:rPr>
          <w:rStyle w:val="FontStyle45"/>
        </w:rPr>
        <w:lastRenderedPageBreak/>
        <w:t>6.1</w:t>
      </w:r>
    </w:p>
    <w:p w:rsidR="007C6F61" w:rsidRDefault="0021274D">
      <w:pPr>
        <w:pStyle w:val="Style24"/>
        <w:widowControl/>
        <w:spacing w:before="86" w:line="274" w:lineRule="exact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Оказание автотранспортных услуг по перевозке пассажиров осуществляющих перевозку пассажиров по</w:t>
      </w:r>
    </w:p>
    <w:p w:rsidR="007C6F61" w:rsidRDefault="0021274D">
      <w:pPr>
        <w:pStyle w:val="Style3"/>
        <w:widowControl/>
        <w:tabs>
          <w:tab w:val="left" w:leader="underscore" w:pos="3307"/>
        </w:tabs>
        <w:rPr>
          <w:rStyle w:val="FontStyle45"/>
        </w:rPr>
      </w:pPr>
      <w:r>
        <w:rPr>
          <w:rStyle w:val="FontStyle45"/>
        </w:rPr>
        <w:t>муниципальным маршрутам на</w:t>
      </w:r>
      <w:r>
        <w:rPr>
          <w:rStyle w:val="FontStyle45"/>
        </w:rPr>
        <w:br/>
      </w:r>
      <w:r>
        <w:rPr>
          <w:rStyle w:val="FontStyle45"/>
          <w:u w:val="single"/>
        </w:rPr>
        <w:t>конкурсной основе</w:t>
      </w:r>
      <w:r>
        <w:rPr>
          <w:rStyle w:val="FontStyle45"/>
        </w:rPr>
        <w:tab/>
      </w:r>
    </w:p>
    <w:p w:rsidR="007C6F61" w:rsidRDefault="0021274D">
      <w:pPr>
        <w:pStyle w:val="Style24"/>
        <w:widowControl/>
        <w:spacing w:before="77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0,2</w:t>
      </w:r>
    </w:p>
    <w:p w:rsidR="007C6F61" w:rsidRDefault="0021274D">
      <w:pPr>
        <w:pStyle w:val="Style24"/>
        <w:widowControl/>
        <w:spacing w:before="72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0,2</w:t>
      </w:r>
    </w:p>
    <w:p w:rsidR="007C6F61" w:rsidRDefault="0021274D">
      <w:pPr>
        <w:pStyle w:val="Style24"/>
        <w:widowControl/>
        <w:spacing w:before="62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0,2</w:t>
      </w:r>
    </w:p>
    <w:p w:rsidR="007C6F61" w:rsidRDefault="007C6F61">
      <w:pPr>
        <w:pStyle w:val="Style24"/>
        <w:widowControl/>
        <w:spacing w:before="62"/>
        <w:jc w:val="both"/>
        <w:rPr>
          <w:rStyle w:val="FontStyle45"/>
        </w:rPr>
        <w:sectPr w:rsidR="007C6F61">
          <w:type w:val="continuous"/>
          <w:pgSz w:w="16837" w:h="23810"/>
          <w:pgMar w:top="3761" w:right="3407" w:bottom="1440" w:left="4040" w:header="720" w:footer="720" w:gutter="0"/>
          <w:cols w:num="5" w:space="720" w:equalWidth="0">
            <w:col w:w="720" w:space="5"/>
            <w:col w:w="3316" w:space="950"/>
            <w:col w:w="720" w:space="1138"/>
            <w:col w:w="720" w:space="1099"/>
            <w:col w:w="720"/>
          </w:cols>
          <w:noEndnote/>
        </w:sectPr>
      </w:pPr>
    </w:p>
    <w:p w:rsidR="007C6F61" w:rsidRDefault="007C6F61">
      <w:pPr>
        <w:widowControl/>
        <w:spacing w:before="41" w:line="240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4"/>
        <w:gridCol w:w="3494"/>
        <w:gridCol w:w="2030"/>
        <w:gridCol w:w="1685"/>
        <w:gridCol w:w="1915"/>
      </w:tblGrid>
      <w:tr w:rsidR="007C6F61"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rPr>
                <w:rStyle w:val="FontStyle45"/>
              </w:rPr>
            </w:pPr>
            <w:r>
              <w:rPr>
                <w:rStyle w:val="FontStyle45"/>
              </w:rPr>
              <w:t>7.</w:t>
            </w:r>
          </w:p>
        </w:tc>
        <w:tc>
          <w:tcPr>
            <w:tcW w:w="3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74" w:lineRule="exact"/>
              <w:ind w:firstLine="34"/>
              <w:rPr>
                <w:rStyle w:val="FontStyle45"/>
              </w:rPr>
            </w:pPr>
            <w:r>
              <w:rPr>
                <w:rStyle w:val="FontStyle45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2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ind w:left="610"/>
              <w:rPr>
                <w:rStyle w:val="FontStyle45"/>
              </w:rPr>
            </w:pPr>
            <w:r>
              <w:rPr>
                <w:rStyle w:val="FontStyle45"/>
              </w:rPr>
              <w:t>0,465</w:t>
            </w:r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ind w:left="432"/>
              <w:rPr>
                <w:rStyle w:val="FontStyle45"/>
              </w:rPr>
            </w:pPr>
            <w:r>
              <w:rPr>
                <w:rStyle w:val="FontStyle45"/>
              </w:rPr>
              <w:t>0,107</w:t>
            </w: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ind w:left="552"/>
              <w:rPr>
                <w:rStyle w:val="FontStyle45"/>
              </w:rPr>
            </w:pPr>
            <w:r>
              <w:rPr>
                <w:rStyle w:val="FontStyle45"/>
              </w:rPr>
              <w:t>0,227</w:t>
            </w:r>
          </w:p>
        </w:tc>
      </w:tr>
      <w:tr w:rsidR="007C6F61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rPr>
                <w:rStyle w:val="FontStyle45"/>
              </w:rPr>
            </w:pPr>
            <w:r>
              <w:rPr>
                <w:rStyle w:val="FontStyle45"/>
              </w:rPr>
              <w:t>8.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74" w:lineRule="exact"/>
              <w:ind w:left="24" w:hanging="24"/>
              <w:rPr>
                <w:rStyle w:val="FontStyle45"/>
              </w:rPr>
            </w:pPr>
            <w:r>
              <w:rPr>
                <w:rStyle w:val="FontStyle45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ind w:left="614"/>
              <w:rPr>
                <w:rStyle w:val="FontStyle45"/>
              </w:rPr>
            </w:pPr>
            <w:r>
              <w:rPr>
                <w:rStyle w:val="FontStyle45"/>
              </w:rPr>
              <w:t>0,465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ind w:left="437"/>
              <w:rPr>
                <w:rStyle w:val="FontStyle45"/>
              </w:rPr>
            </w:pPr>
            <w:r>
              <w:rPr>
                <w:rStyle w:val="FontStyle45"/>
              </w:rPr>
              <w:t>0,107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ind w:left="562"/>
              <w:rPr>
                <w:rStyle w:val="FontStyle45"/>
              </w:rPr>
            </w:pPr>
            <w:r>
              <w:rPr>
                <w:rStyle w:val="FontStyle45"/>
              </w:rPr>
              <w:t>0,227</w:t>
            </w:r>
          </w:p>
        </w:tc>
      </w:tr>
      <w:tr w:rsidR="007C6F61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rPr>
                <w:rStyle w:val="FontStyle45"/>
              </w:rPr>
            </w:pPr>
            <w:r>
              <w:rPr>
                <w:rStyle w:val="FontStyle45"/>
              </w:rPr>
              <w:t>9.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74" w:lineRule="exact"/>
              <w:ind w:left="19" w:hanging="19"/>
              <w:rPr>
                <w:rStyle w:val="FontStyle45"/>
              </w:rPr>
            </w:pPr>
            <w:r>
              <w:rPr>
                <w:rStyle w:val="FontStyle45"/>
              </w:rPr>
              <w:t>Реализация товаров с использованием торговых автоматов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ind w:left="624"/>
              <w:rPr>
                <w:rStyle w:val="FontStyle45"/>
              </w:rPr>
            </w:pPr>
            <w:r>
              <w:rPr>
                <w:rStyle w:val="FontStyle45"/>
              </w:rPr>
              <w:t>0,465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ind w:left="446"/>
              <w:rPr>
                <w:rStyle w:val="FontStyle45"/>
              </w:rPr>
            </w:pPr>
            <w:r>
              <w:rPr>
                <w:rStyle w:val="FontStyle45"/>
              </w:rPr>
              <w:t>0,107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ind w:left="571"/>
              <w:rPr>
                <w:rStyle w:val="FontStyle45"/>
              </w:rPr>
            </w:pPr>
            <w:r>
              <w:rPr>
                <w:rStyle w:val="FontStyle45"/>
              </w:rPr>
              <w:t>0,227</w:t>
            </w:r>
          </w:p>
        </w:tc>
      </w:tr>
      <w:tr w:rsidR="007C6F61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rPr>
                <w:rStyle w:val="FontStyle45"/>
              </w:rPr>
            </w:pPr>
            <w:r>
              <w:rPr>
                <w:rStyle w:val="FontStyle45"/>
              </w:rPr>
              <w:t>10.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74" w:lineRule="exact"/>
              <w:ind w:left="14" w:hanging="14"/>
              <w:rPr>
                <w:rStyle w:val="FontStyle45"/>
              </w:rPr>
            </w:pPr>
            <w:r>
              <w:rPr>
                <w:rStyle w:val="FontStyle45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ind w:left="629"/>
              <w:rPr>
                <w:rStyle w:val="FontStyle45"/>
              </w:rPr>
            </w:pPr>
            <w:r>
              <w:rPr>
                <w:rStyle w:val="FontStyle45"/>
              </w:rPr>
              <w:t>0,465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ind w:left="451"/>
              <w:rPr>
                <w:rStyle w:val="FontStyle45"/>
              </w:rPr>
            </w:pPr>
            <w:r>
              <w:rPr>
                <w:rStyle w:val="FontStyle45"/>
              </w:rPr>
              <w:t>0,107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ind w:left="576"/>
              <w:rPr>
                <w:rStyle w:val="FontStyle45"/>
              </w:rPr>
            </w:pPr>
            <w:r>
              <w:rPr>
                <w:rStyle w:val="FontStyle45"/>
              </w:rPr>
              <w:t>0,227</w:t>
            </w:r>
          </w:p>
        </w:tc>
      </w:tr>
      <w:tr w:rsidR="007C6F61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rPr>
                <w:rStyle w:val="FontStyle45"/>
              </w:rPr>
            </w:pPr>
            <w:r>
              <w:rPr>
                <w:rStyle w:val="FontStyle45"/>
              </w:rPr>
              <w:t>11.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83" w:lineRule="exact"/>
              <w:ind w:left="5" w:right="979" w:hanging="5"/>
              <w:rPr>
                <w:rStyle w:val="FontStyle45"/>
              </w:rPr>
            </w:pPr>
            <w:r>
              <w:rPr>
                <w:rStyle w:val="FontStyle45"/>
              </w:rPr>
              <w:t>Развозная и разносная розничная торговля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ind w:left="638"/>
              <w:rPr>
                <w:rStyle w:val="FontStyle45"/>
              </w:rPr>
            </w:pPr>
            <w:r>
              <w:rPr>
                <w:rStyle w:val="FontStyle45"/>
              </w:rPr>
              <w:t>0,465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ind w:left="461"/>
              <w:rPr>
                <w:rStyle w:val="FontStyle45"/>
              </w:rPr>
            </w:pPr>
            <w:r>
              <w:rPr>
                <w:rStyle w:val="FontStyle45"/>
              </w:rPr>
              <w:t>0,107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ind w:left="586"/>
              <w:rPr>
                <w:rStyle w:val="FontStyle45"/>
              </w:rPr>
            </w:pPr>
            <w:r>
              <w:rPr>
                <w:rStyle w:val="FontStyle45"/>
              </w:rPr>
              <w:t>0,227</w:t>
            </w:r>
          </w:p>
        </w:tc>
      </w:tr>
      <w:tr w:rsidR="007C6F61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rPr>
                <w:rStyle w:val="FontStyle45"/>
              </w:rPr>
            </w:pPr>
            <w:r>
              <w:rPr>
                <w:rStyle w:val="FontStyle45"/>
              </w:rPr>
              <w:t>12.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74" w:lineRule="exact"/>
              <w:ind w:firstLine="5"/>
              <w:rPr>
                <w:rStyle w:val="FontStyle45"/>
              </w:rPr>
            </w:pPr>
            <w:r>
              <w:rPr>
                <w:rStyle w:val="FontStyle45"/>
              </w:rPr>
              <w:t>Оказание услуг общественного питания через объект организации общественного питания, имеющий зал обслуживания посетителей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ind w:left="643"/>
              <w:rPr>
                <w:rStyle w:val="FontStyle45"/>
              </w:rPr>
            </w:pPr>
            <w:r>
              <w:rPr>
                <w:rStyle w:val="FontStyle45"/>
              </w:rPr>
              <w:t>0,339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ind w:left="466"/>
              <w:rPr>
                <w:rStyle w:val="FontStyle45"/>
              </w:rPr>
            </w:pPr>
            <w:r>
              <w:rPr>
                <w:rStyle w:val="FontStyle45"/>
              </w:rPr>
              <w:t>0,077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ind w:left="590"/>
              <w:rPr>
                <w:rStyle w:val="FontStyle45"/>
              </w:rPr>
            </w:pPr>
            <w:r>
              <w:rPr>
                <w:rStyle w:val="FontStyle45"/>
              </w:rPr>
              <w:t>0,165</w:t>
            </w:r>
          </w:p>
        </w:tc>
      </w:tr>
      <w:tr w:rsidR="007C6F61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rPr>
                <w:rStyle w:val="FontStyle45"/>
              </w:rPr>
            </w:pPr>
            <w:r>
              <w:rPr>
                <w:rStyle w:val="FontStyle45"/>
              </w:rPr>
              <w:t>13.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74" w:lineRule="exact"/>
              <w:ind w:firstLine="10"/>
              <w:rPr>
                <w:rStyle w:val="FontStyle45"/>
              </w:rPr>
            </w:pPr>
            <w:r>
              <w:rPr>
                <w:rStyle w:val="FontStyle45"/>
              </w:rPr>
              <w:t xml:space="preserve">Оказание услуг общественного </w:t>
            </w:r>
            <w:r>
              <w:rPr>
                <w:rStyle w:val="FontStyle45"/>
              </w:rPr>
              <w:lastRenderedPageBreak/>
              <w:t>питания через объект организации общественного питания, не имеющий зала обслуживания посетителей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ind w:left="643"/>
              <w:rPr>
                <w:rStyle w:val="FontStyle45"/>
              </w:rPr>
            </w:pPr>
            <w:r>
              <w:rPr>
                <w:rStyle w:val="FontStyle45"/>
              </w:rPr>
              <w:lastRenderedPageBreak/>
              <w:t>0,339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ind w:left="470"/>
              <w:rPr>
                <w:rStyle w:val="FontStyle45"/>
              </w:rPr>
            </w:pPr>
            <w:r>
              <w:rPr>
                <w:rStyle w:val="FontStyle45"/>
              </w:rPr>
              <w:t>0,077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ind w:left="590"/>
              <w:rPr>
                <w:rStyle w:val="FontStyle45"/>
              </w:rPr>
            </w:pPr>
            <w:r>
              <w:rPr>
                <w:rStyle w:val="FontStyle45"/>
              </w:rPr>
              <w:t>0,165</w:t>
            </w:r>
          </w:p>
        </w:tc>
      </w:tr>
      <w:tr w:rsidR="007C6F61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rPr>
                <w:rStyle w:val="FontStyle45"/>
              </w:rPr>
            </w:pPr>
            <w:r>
              <w:rPr>
                <w:rStyle w:val="FontStyle45"/>
              </w:rPr>
              <w:lastRenderedPageBreak/>
              <w:t>14.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74" w:lineRule="exact"/>
              <w:ind w:firstLine="14"/>
              <w:rPr>
                <w:rStyle w:val="FontStyle45"/>
              </w:rPr>
            </w:pPr>
            <w:r>
              <w:rPr>
                <w:rStyle w:val="FontStyle45"/>
              </w:rPr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ind w:left="653"/>
              <w:rPr>
                <w:rStyle w:val="FontStyle45"/>
              </w:rPr>
            </w:pPr>
            <w:r>
              <w:rPr>
                <w:rStyle w:val="FontStyle45"/>
              </w:rPr>
              <w:t>0,465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ind w:left="475"/>
              <w:rPr>
                <w:rStyle w:val="FontStyle45"/>
              </w:rPr>
            </w:pPr>
            <w:r>
              <w:rPr>
                <w:rStyle w:val="FontStyle45"/>
              </w:rPr>
              <w:t>0,107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ind w:left="600"/>
              <w:rPr>
                <w:rStyle w:val="FontStyle45"/>
              </w:rPr>
            </w:pPr>
            <w:r>
              <w:rPr>
                <w:rStyle w:val="FontStyle45"/>
              </w:rPr>
              <w:t>0,227</w:t>
            </w:r>
          </w:p>
        </w:tc>
      </w:tr>
      <w:tr w:rsidR="007C6F61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rPr>
                <w:rStyle w:val="FontStyle45"/>
              </w:rPr>
            </w:pPr>
            <w:r>
              <w:rPr>
                <w:rStyle w:val="FontStyle45"/>
              </w:rPr>
              <w:t>15.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78" w:lineRule="exact"/>
              <w:ind w:firstLine="19"/>
              <w:rPr>
                <w:rStyle w:val="FontStyle45"/>
              </w:rPr>
            </w:pPr>
            <w:r>
              <w:rPr>
                <w:rStyle w:val="FontStyle45"/>
              </w:rP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ind w:left="662"/>
              <w:rPr>
                <w:rStyle w:val="FontStyle45"/>
              </w:rPr>
            </w:pPr>
            <w:r>
              <w:rPr>
                <w:rStyle w:val="FontStyle45"/>
              </w:rPr>
              <w:t>0,465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ind w:left="485"/>
              <w:rPr>
                <w:rStyle w:val="FontStyle45"/>
              </w:rPr>
            </w:pPr>
            <w:r>
              <w:rPr>
                <w:rStyle w:val="FontStyle45"/>
              </w:rPr>
              <w:t>0,107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ind w:left="605"/>
              <w:rPr>
                <w:rStyle w:val="FontStyle45"/>
              </w:rPr>
            </w:pPr>
            <w:r>
              <w:rPr>
                <w:rStyle w:val="FontStyle45"/>
              </w:rPr>
              <w:t>0,227</w:t>
            </w:r>
          </w:p>
        </w:tc>
      </w:tr>
      <w:tr w:rsidR="007C6F61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rPr>
                <w:rStyle w:val="FontStyle45"/>
              </w:rPr>
            </w:pPr>
            <w:r>
              <w:rPr>
                <w:rStyle w:val="FontStyle45"/>
              </w:rPr>
              <w:t>16.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69" w:lineRule="exact"/>
              <w:ind w:firstLine="29"/>
              <w:rPr>
                <w:rStyle w:val="FontStyle45"/>
              </w:rPr>
            </w:pPr>
            <w:r>
              <w:rPr>
                <w:rStyle w:val="FontStyle45"/>
              </w:rPr>
              <w:t>Распространение наружной рекламы с использованием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ind w:left="662"/>
              <w:rPr>
                <w:rStyle w:val="FontStyle45"/>
              </w:rPr>
            </w:pPr>
            <w:r>
              <w:rPr>
                <w:rStyle w:val="FontStyle45"/>
              </w:rPr>
              <w:t>0,465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ind w:left="480"/>
              <w:rPr>
                <w:rStyle w:val="FontStyle45"/>
              </w:rPr>
            </w:pPr>
            <w:r>
              <w:rPr>
                <w:rStyle w:val="FontStyle45"/>
              </w:rPr>
              <w:t>0,107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F61" w:rsidRDefault="0021274D">
            <w:pPr>
              <w:pStyle w:val="Style30"/>
              <w:widowControl/>
              <w:spacing w:line="240" w:lineRule="auto"/>
              <w:ind w:left="605"/>
              <w:rPr>
                <w:rStyle w:val="FontStyle45"/>
              </w:rPr>
            </w:pPr>
            <w:r>
              <w:rPr>
                <w:rStyle w:val="FontStyle45"/>
              </w:rPr>
              <w:t>0,227</w:t>
            </w:r>
          </w:p>
        </w:tc>
      </w:tr>
    </w:tbl>
    <w:p w:rsidR="007C6F61" w:rsidRDefault="007C6F61">
      <w:pPr>
        <w:widowControl/>
        <w:rPr>
          <w:rStyle w:val="FontStyle45"/>
        </w:rPr>
        <w:sectPr w:rsidR="007C6F61">
          <w:headerReference w:type="even" r:id="rId17"/>
          <w:headerReference w:type="default" r:id="rId18"/>
          <w:type w:val="continuous"/>
          <w:pgSz w:w="16837" w:h="23810"/>
          <w:pgMar w:top="4644" w:right="2569" w:bottom="1440" w:left="3289" w:header="720" w:footer="720" w:gutter="0"/>
          <w:cols w:space="60"/>
          <w:noEndnote/>
        </w:sectPr>
      </w:pPr>
    </w:p>
    <w:tbl>
      <w:tblPr>
        <w:tblW w:w="0" w:type="auto"/>
        <w:tblInd w:w="-27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8"/>
        <w:gridCol w:w="3504"/>
        <w:gridCol w:w="2035"/>
        <w:gridCol w:w="1694"/>
        <w:gridCol w:w="1973"/>
      </w:tblGrid>
      <w:tr w:rsidR="007C6F61" w:rsidTr="0021274D"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7C6F61">
            <w:pPr>
              <w:pStyle w:val="Style29"/>
              <w:widowControl/>
            </w:pPr>
          </w:p>
        </w:tc>
        <w:tc>
          <w:tcPr>
            <w:tcW w:w="3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6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электронных табло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7C6F61">
            <w:pPr>
              <w:pStyle w:val="Style29"/>
              <w:widowControl/>
            </w:pPr>
          </w:p>
        </w:tc>
        <w:tc>
          <w:tcPr>
            <w:tcW w:w="1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7C6F61">
            <w:pPr>
              <w:pStyle w:val="Style29"/>
              <w:widowControl/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C6F61" w:rsidRDefault="007C6F61">
            <w:pPr>
              <w:pStyle w:val="Style29"/>
              <w:widowControl/>
            </w:pPr>
          </w:p>
        </w:tc>
      </w:tr>
      <w:tr w:rsidR="007C6F61" w:rsidTr="0021274D"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6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17.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6"/>
              <w:widowControl/>
              <w:spacing w:line="274" w:lineRule="exact"/>
              <w:ind w:left="29" w:hanging="29"/>
              <w:rPr>
                <w:rStyle w:val="FontStyle45"/>
              </w:rPr>
            </w:pPr>
            <w:r>
              <w:rPr>
                <w:rStyle w:val="FontStyle45"/>
              </w:rPr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6"/>
              <w:widowControl/>
              <w:ind w:left="619"/>
              <w:rPr>
                <w:rStyle w:val="FontStyle45"/>
              </w:rPr>
            </w:pPr>
            <w:r>
              <w:rPr>
                <w:rStyle w:val="FontStyle45"/>
              </w:rPr>
              <w:t>0,465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6"/>
              <w:widowControl/>
              <w:ind w:left="446"/>
              <w:rPr>
                <w:rStyle w:val="FontStyle45"/>
              </w:rPr>
            </w:pPr>
            <w:r>
              <w:rPr>
                <w:rStyle w:val="FontStyle45"/>
              </w:rPr>
              <w:t>0,107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F61" w:rsidRDefault="0021274D">
            <w:pPr>
              <w:pStyle w:val="Style26"/>
              <w:widowControl/>
              <w:ind w:left="571"/>
              <w:rPr>
                <w:rStyle w:val="FontStyle45"/>
              </w:rPr>
            </w:pPr>
            <w:r>
              <w:rPr>
                <w:rStyle w:val="FontStyle45"/>
              </w:rPr>
              <w:t>0,227</w:t>
            </w:r>
          </w:p>
        </w:tc>
      </w:tr>
      <w:tr w:rsidR="007C6F61" w:rsidTr="0021274D"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6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18.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6"/>
              <w:widowControl/>
              <w:spacing w:line="278" w:lineRule="exact"/>
              <w:ind w:left="24" w:hanging="24"/>
              <w:rPr>
                <w:rStyle w:val="FontStyle45"/>
              </w:rPr>
            </w:pPr>
            <w:r>
              <w:rPr>
                <w:rStyle w:val="FontStyle45"/>
              </w:rPr>
              <w:t>Оказание услуг по временному размещению и проживанию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6"/>
              <w:widowControl/>
              <w:ind w:left="624"/>
              <w:rPr>
                <w:rStyle w:val="FontStyle45"/>
              </w:rPr>
            </w:pPr>
            <w:r>
              <w:rPr>
                <w:rStyle w:val="FontStyle45"/>
              </w:rPr>
              <w:t>0,472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6"/>
              <w:widowControl/>
              <w:ind w:left="451"/>
              <w:rPr>
                <w:rStyle w:val="FontStyle45"/>
              </w:rPr>
            </w:pPr>
            <w:r>
              <w:rPr>
                <w:rStyle w:val="FontStyle45"/>
              </w:rPr>
              <w:t>0,121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F61" w:rsidRDefault="0021274D">
            <w:pPr>
              <w:pStyle w:val="Style26"/>
              <w:widowControl/>
              <w:ind w:left="576"/>
              <w:rPr>
                <w:rStyle w:val="FontStyle45"/>
              </w:rPr>
            </w:pPr>
            <w:r>
              <w:rPr>
                <w:rStyle w:val="FontStyle45"/>
              </w:rPr>
              <w:t>0,242</w:t>
            </w:r>
          </w:p>
        </w:tc>
      </w:tr>
      <w:tr w:rsidR="007C6F61" w:rsidTr="0021274D"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6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19.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6"/>
              <w:widowControl/>
              <w:spacing w:line="274" w:lineRule="exact"/>
              <w:ind w:left="19" w:hanging="19"/>
              <w:rPr>
                <w:rStyle w:val="FontStyle45"/>
              </w:rPr>
            </w:pPr>
            <w:r>
              <w:rPr>
                <w:rStyle w:val="FontStyle45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6"/>
              <w:widowControl/>
              <w:ind w:left="624"/>
              <w:rPr>
                <w:rStyle w:val="FontStyle45"/>
              </w:rPr>
            </w:pPr>
            <w:r>
              <w:rPr>
                <w:rStyle w:val="FontStyle45"/>
              </w:rPr>
              <w:t>0,465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6"/>
              <w:widowControl/>
              <w:ind w:left="451"/>
              <w:rPr>
                <w:rStyle w:val="FontStyle45"/>
              </w:rPr>
            </w:pPr>
            <w:r>
              <w:rPr>
                <w:rStyle w:val="FontStyle45"/>
              </w:rPr>
              <w:t>0,107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F61" w:rsidRDefault="0021274D">
            <w:pPr>
              <w:pStyle w:val="Style26"/>
              <w:widowControl/>
              <w:ind w:left="576"/>
              <w:rPr>
                <w:rStyle w:val="FontStyle45"/>
              </w:rPr>
            </w:pPr>
            <w:r>
              <w:rPr>
                <w:rStyle w:val="FontStyle45"/>
              </w:rPr>
              <w:t>0,227</w:t>
            </w:r>
          </w:p>
        </w:tc>
      </w:tr>
      <w:tr w:rsidR="007C6F61" w:rsidTr="0021274D"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6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20.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6"/>
              <w:widowControl/>
              <w:spacing w:line="274" w:lineRule="exact"/>
              <w:rPr>
                <w:rStyle w:val="FontStyle45"/>
              </w:rPr>
            </w:pPr>
            <w:r>
              <w:rPr>
                <w:rStyle w:val="FontStyle45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6"/>
              <w:widowControl/>
              <w:ind w:left="643"/>
              <w:rPr>
                <w:rStyle w:val="FontStyle45"/>
              </w:rPr>
            </w:pPr>
            <w:r>
              <w:rPr>
                <w:rStyle w:val="FontStyle45"/>
              </w:rPr>
              <w:t>0,424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6"/>
              <w:widowControl/>
              <w:ind w:left="470"/>
              <w:rPr>
                <w:rStyle w:val="FontStyle45"/>
              </w:rPr>
            </w:pPr>
            <w:r>
              <w:rPr>
                <w:rStyle w:val="FontStyle45"/>
              </w:rPr>
              <w:t>0,097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6"/>
              <w:widowControl/>
              <w:ind w:left="595"/>
              <w:rPr>
                <w:rStyle w:val="FontStyle45"/>
              </w:rPr>
            </w:pPr>
            <w:r>
              <w:rPr>
                <w:rStyle w:val="FontStyle45"/>
              </w:rPr>
              <w:t>0,206</w:t>
            </w:r>
          </w:p>
        </w:tc>
      </w:tr>
      <w:tr w:rsidR="007C6F61" w:rsidTr="0021274D"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6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21.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6"/>
              <w:widowControl/>
              <w:spacing w:line="274" w:lineRule="exact"/>
              <w:ind w:firstLine="19"/>
              <w:rPr>
                <w:rStyle w:val="FontStyle45"/>
              </w:rPr>
            </w:pPr>
            <w:r>
              <w:rPr>
                <w:rStyle w:val="FontStyle45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6"/>
              <w:widowControl/>
              <w:ind w:left="658"/>
              <w:rPr>
                <w:rStyle w:val="FontStyle45"/>
              </w:rPr>
            </w:pPr>
            <w:r>
              <w:rPr>
                <w:rStyle w:val="FontStyle45"/>
              </w:rPr>
              <w:t>0,424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6"/>
              <w:widowControl/>
              <w:ind w:left="485"/>
              <w:rPr>
                <w:rStyle w:val="FontStyle45"/>
              </w:rPr>
            </w:pPr>
            <w:r>
              <w:rPr>
                <w:rStyle w:val="FontStyle45"/>
              </w:rPr>
              <w:t>0,097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F61" w:rsidRDefault="0021274D">
            <w:pPr>
              <w:pStyle w:val="Style26"/>
              <w:widowControl/>
              <w:ind w:left="610"/>
              <w:rPr>
                <w:rStyle w:val="FontStyle45"/>
              </w:rPr>
            </w:pPr>
            <w:r>
              <w:rPr>
                <w:rStyle w:val="FontStyle45"/>
              </w:rPr>
              <w:t>0,206</w:t>
            </w:r>
          </w:p>
        </w:tc>
      </w:tr>
    </w:tbl>
    <w:p w:rsidR="007C6F61" w:rsidRDefault="007C6F61">
      <w:pPr>
        <w:widowControl/>
        <w:rPr>
          <w:rStyle w:val="FontStyle45"/>
        </w:rPr>
        <w:sectPr w:rsidR="007C6F61">
          <w:type w:val="continuous"/>
          <w:pgSz w:w="16837" w:h="23810"/>
          <w:pgMar w:top="4228" w:right="3162" w:bottom="1440" w:left="3710" w:header="720" w:footer="720" w:gutter="0"/>
          <w:cols w:space="60"/>
          <w:noEndnote/>
        </w:sectPr>
      </w:pPr>
    </w:p>
    <w:p w:rsidR="007C6F61" w:rsidRDefault="0021274D">
      <w:pPr>
        <w:pStyle w:val="Style24"/>
        <w:widowControl/>
        <w:jc w:val="both"/>
        <w:rPr>
          <w:rStyle w:val="FontStyle45"/>
        </w:rPr>
      </w:pPr>
      <w:r>
        <w:rPr>
          <w:rStyle w:val="FontStyle45"/>
        </w:rPr>
        <w:lastRenderedPageBreak/>
        <w:t>22.</w:t>
      </w:r>
    </w:p>
    <w:p w:rsidR="007C6F61" w:rsidRDefault="0021274D">
      <w:pPr>
        <w:pStyle w:val="Style24"/>
        <w:widowControl/>
        <w:tabs>
          <w:tab w:val="left" w:leader="underscore" w:pos="3302"/>
        </w:tabs>
        <w:spacing w:before="5" w:line="274" w:lineRule="exact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Оказание услуг по передаче во</w:t>
      </w:r>
      <w:r>
        <w:rPr>
          <w:rStyle w:val="FontStyle45"/>
        </w:rPr>
        <w:br/>
        <w:t>временное владение и (или) в</w:t>
      </w:r>
      <w:r>
        <w:rPr>
          <w:rStyle w:val="FontStyle45"/>
        </w:rPr>
        <w:br/>
        <w:t>пользование земельных</w:t>
      </w:r>
      <w:r>
        <w:rPr>
          <w:rStyle w:val="FontStyle45"/>
        </w:rPr>
        <w:br/>
        <w:t>участков для размещения</w:t>
      </w:r>
      <w:r>
        <w:rPr>
          <w:rStyle w:val="FontStyle45"/>
        </w:rPr>
        <w:br/>
        <w:t>объектов стационарной и</w:t>
      </w:r>
      <w:r>
        <w:rPr>
          <w:rStyle w:val="FontStyle45"/>
        </w:rPr>
        <w:br/>
        <w:t>нестационарной торговой сети,</w:t>
      </w:r>
      <w:r>
        <w:rPr>
          <w:rStyle w:val="FontStyle45"/>
        </w:rPr>
        <w:br/>
        <w:t>а также объектов организации</w:t>
      </w:r>
      <w:r>
        <w:rPr>
          <w:rStyle w:val="FontStyle45"/>
        </w:rPr>
        <w:br/>
        <w:t>общественного питания, если</w:t>
      </w:r>
      <w:r>
        <w:rPr>
          <w:rStyle w:val="FontStyle45"/>
        </w:rPr>
        <w:br/>
        <w:t>площадь земельного участка</w:t>
      </w:r>
      <w:r>
        <w:rPr>
          <w:rStyle w:val="FontStyle45"/>
        </w:rPr>
        <w:br/>
        <w:t>превышает 10 квадратных</w:t>
      </w:r>
      <w:r>
        <w:rPr>
          <w:rStyle w:val="FontStyle45"/>
        </w:rPr>
        <w:br/>
      </w:r>
      <w:r>
        <w:rPr>
          <w:rStyle w:val="FontStyle45"/>
          <w:u w:val="single"/>
        </w:rPr>
        <w:t>метров</w:t>
      </w:r>
      <w:r>
        <w:rPr>
          <w:rStyle w:val="FontStyle45"/>
        </w:rPr>
        <w:tab/>
      </w:r>
    </w:p>
    <w:p w:rsidR="007C6F61" w:rsidRDefault="0021274D">
      <w:pPr>
        <w:pStyle w:val="Style24"/>
        <w:widowControl/>
        <w:spacing w:before="10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0,424</w:t>
      </w:r>
    </w:p>
    <w:p w:rsidR="007C6F61" w:rsidRDefault="0021274D">
      <w:pPr>
        <w:pStyle w:val="Style24"/>
        <w:widowControl/>
        <w:spacing w:before="14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0,097</w:t>
      </w:r>
    </w:p>
    <w:p w:rsidR="007C6F61" w:rsidRDefault="0021274D">
      <w:pPr>
        <w:pStyle w:val="Style24"/>
        <w:widowControl/>
        <w:spacing w:before="14"/>
        <w:jc w:val="both"/>
        <w:rPr>
          <w:rStyle w:val="FontStyle45"/>
        </w:rPr>
      </w:pPr>
      <w:r>
        <w:rPr>
          <w:rStyle w:val="FontStyle45"/>
        </w:rPr>
        <w:br w:type="column"/>
      </w:r>
      <w:r>
        <w:rPr>
          <w:rStyle w:val="FontStyle45"/>
        </w:rPr>
        <w:lastRenderedPageBreak/>
        <w:t>0,206</w:t>
      </w:r>
    </w:p>
    <w:p w:rsidR="007C6F61" w:rsidRDefault="007C6F61">
      <w:pPr>
        <w:pStyle w:val="Style24"/>
        <w:widowControl/>
        <w:spacing w:before="14"/>
        <w:jc w:val="both"/>
        <w:rPr>
          <w:rStyle w:val="FontStyle45"/>
        </w:rPr>
        <w:sectPr w:rsidR="007C6F61">
          <w:headerReference w:type="even" r:id="rId19"/>
          <w:headerReference w:type="default" r:id="rId20"/>
          <w:pgSz w:w="16837" w:h="23810"/>
          <w:pgMar w:top="2101" w:right="3571" w:bottom="1440" w:left="4026" w:header="720" w:footer="720" w:gutter="0"/>
          <w:cols w:num="5" w:space="720" w:equalWidth="0">
            <w:col w:w="720" w:space="5"/>
            <w:col w:w="3302" w:space="835"/>
            <w:col w:w="720" w:space="1133"/>
            <w:col w:w="720" w:space="1085"/>
            <w:col w:w="720"/>
          </w:cols>
          <w:noEndnote/>
        </w:sectPr>
      </w:pPr>
    </w:p>
    <w:p w:rsidR="007C6F61" w:rsidRDefault="007C6F61">
      <w:pPr>
        <w:pStyle w:val="Style27"/>
        <w:widowControl/>
        <w:spacing w:line="240" w:lineRule="exact"/>
        <w:ind w:left="730"/>
        <w:jc w:val="both"/>
        <w:rPr>
          <w:sz w:val="20"/>
          <w:szCs w:val="20"/>
        </w:rPr>
      </w:pPr>
    </w:p>
    <w:p w:rsidR="007C6F61" w:rsidRDefault="0021274D">
      <w:pPr>
        <w:pStyle w:val="Style27"/>
        <w:widowControl/>
        <w:spacing w:before="34"/>
        <w:ind w:left="730"/>
        <w:jc w:val="both"/>
        <w:rPr>
          <w:rStyle w:val="FontStyle44"/>
        </w:rPr>
      </w:pPr>
      <w:r>
        <w:rPr>
          <w:rStyle w:val="FontStyle44"/>
        </w:rPr>
        <w:t>Статья 2</w:t>
      </w:r>
    </w:p>
    <w:p w:rsidR="007C6F61" w:rsidRDefault="007C6F61">
      <w:pPr>
        <w:pStyle w:val="Style27"/>
        <w:widowControl/>
        <w:spacing w:before="34"/>
        <w:ind w:left="730"/>
        <w:jc w:val="both"/>
        <w:rPr>
          <w:rStyle w:val="FontStyle44"/>
        </w:rPr>
        <w:sectPr w:rsidR="007C6F61">
          <w:type w:val="continuous"/>
          <w:pgSz w:w="16837" w:h="23810"/>
          <w:pgMar w:top="2101" w:right="3220" w:bottom="1440" w:left="3940" w:header="720" w:footer="720" w:gutter="0"/>
          <w:cols w:space="60"/>
          <w:noEndnote/>
        </w:sectPr>
      </w:pPr>
    </w:p>
    <w:p w:rsidR="007C6F61" w:rsidRDefault="0021274D">
      <w:pPr>
        <w:pStyle w:val="Style6"/>
        <w:framePr w:h="326" w:hRule="exact" w:hSpace="38" w:wrap="auto" w:vAnchor="text" w:hAnchor="text" w:x="8132" w:y="1868"/>
        <w:widowControl/>
        <w:spacing w:line="240" w:lineRule="auto"/>
        <w:jc w:val="both"/>
        <w:rPr>
          <w:rStyle w:val="FontStyle34"/>
        </w:rPr>
      </w:pPr>
      <w:r>
        <w:rPr>
          <w:rStyle w:val="FontStyle34"/>
        </w:rPr>
        <w:t>П.С.Штейн</w:t>
      </w:r>
    </w:p>
    <w:p w:rsidR="007C6F61" w:rsidRDefault="006E6015">
      <w:pPr>
        <w:framePr w:h="2256" w:hSpace="38" w:wrap="auto" w:vAnchor="text" w:hAnchor="text" w:x="3759" w:y="1508"/>
        <w:widowControl/>
      </w:pPr>
      <w:r>
        <w:rPr>
          <w:noProof/>
        </w:rPr>
        <w:drawing>
          <wp:inline distT="0" distB="0" distL="0" distR="0">
            <wp:extent cx="1447800" cy="14287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F61" w:rsidRDefault="007C6F61">
      <w:pPr>
        <w:pStyle w:val="Style12"/>
        <w:widowControl/>
        <w:spacing w:line="240" w:lineRule="exact"/>
        <w:ind w:firstLine="758"/>
        <w:rPr>
          <w:sz w:val="20"/>
          <w:szCs w:val="20"/>
        </w:rPr>
      </w:pPr>
    </w:p>
    <w:p w:rsidR="007C6F61" w:rsidRDefault="0021274D">
      <w:pPr>
        <w:pStyle w:val="Style12"/>
        <w:widowControl/>
        <w:spacing w:before="82" w:line="317" w:lineRule="exact"/>
        <w:ind w:firstLine="758"/>
        <w:rPr>
          <w:rStyle w:val="FontStyle34"/>
        </w:rPr>
      </w:pPr>
      <w:r>
        <w:rPr>
          <w:rStyle w:val="FontStyle34"/>
        </w:rPr>
        <w:t>1. Настоящее Положение вступает в силу с 01.01.2014 года, но не ранее, чем по истечении одного месяца со дня его официального опубликования и не ранее первого числа очередного налогового периода по единому налогу на вмененный доход.</w:t>
      </w:r>
    </w:p>
    <w:p w:rsidR="007C6F61" w:rsidRDefault="007C6F61">
      <w:pPr>
        <w:pStyle w:val="Style15"/>
        <w:widowControl/>
        <w:spacing w:line="240" w:lineRule="exact"/>
        <w:rPr>
          <w:sz w:val="20"/>
          <w:szCs w:val="20"/>
        </w:rPr>
      </w:pPr>
    </w:p>
    <w:p w:rsidR="007C6F61" w:rsidRDefault="0021274D">
      <w:pPr>
        <w:pStyle w:val="Style15"/>
        <w:widowControl/>
        <w:spacing w:before="86"/>
        <w:rPr>
          <w:rStyle w:val="FontStyle34"/>
        </w:rPr>
      </w:pPr>
      <w:r>
        <w:rPr>
          <w:rStyle w:val="FontStyle34"/>
        </w:rPr>
        <w:t>Глава района</w:t>
      </w:r>
    </w:p>
    <w:p w:rsidR="007C6F61" w:rsidRDefault="007C6F61">
      <w:pPr>
        <w:pStyle w:val="Style15"/>
        <w:widowControl/>
        <w:spacing w:line="240" w:lineRule="exact"/>
        <w:rPr>
          <w:sz w:val="20"/>
          <w:szCs w:val="20"/>
        </w:rPr>
      </w:pPr>
    </w:p>
    <w:p w:rsidR="007C6F61" w:rsidRDefault="007C6F61">
      <w:pPr>
        <w:pStyle w:val="Style15"/>
        <w:widowControl/>
        <w:spacing w:line="240" w:lineRule="exact"/>
        <w:rPr>
          <w:sz w:val="20"/>
          <w:szCs w:val="20"/>
        </w:rPr>
      </w:pPr>
    </w:p>
    <w:p w:rsidR="007C6F61" w:rsidRDefault="0021274D">
      <w:pPr>
        <w:pStyle w:val="Style15"/>
        <w:widowControl/>
        <w:spacing w:before="149"/>
        <w:rPr>
          <w:rStyle w:val="FontStyle34"/>
        </w:rPr>
      </w:pPr>
      <w:r>
        <w:rPr>
          <w:rStyle w:val="FontStyle34"/>
        </w:rPr>
        <w:t>п. Новобурейский</w:t>
      </w:r>
    </w:p>
    <w:p w:rsidR="007C6F61" w:rsidRDefault="007C6F61">
      <w:pPr>
        <w:pStyle w:val="Style15"/>
        <w:widowControl/>
        <w:spacing w:line="240" w:lineRule="exact"/>
        <w:ind w:right="8064"/>
        <w:jc w:val="left"/>
        <w:rPr>
          <w:sz w:val="20"/>
          <w:szCs w:val="20"/>
        </w:rPr>
      </w:pPr>
    </w:p>
    <w:p w:rsidR="007C6F61" w:rsidRDefault="0021274D">
      <w:pPr>
        <w:pStyle w:val="Style15"/>
        <w:widowControl/>
        <w:spacing w:before="77" w:line="317" w:lineRule="exact"/>
        <w:ind w:right="8064"/>
        <w:jc w:val="left"/>
        <w:rPr>
          <w:rStyle w:val="FontStyle34"/>
        </w:rPr>
      </w:pPr>
      <w:r>
        <w:rPr>
          <w:rStyle w:val="FontStyle34"/>
        </w:rPr>
        <w:t>11.09.2013 г. № 12</w:t>
      </w:r>
    </w:p>
    <w:p w:rsidR="007C6F61" w:rsidRDefault="007C6F61">
      <w:pPr>
        <w:pStyle w:val="Style22"/>
        <w:widowControl/>
        <w:spacing w:line="240" w:lineRule="exact"/>
        <w:ind w:left="1958" w:right="6480"/>
        <w:rPr>
          <w:sz w:val="20"/>
          <w:szCs w:val="20"/>
        </w:rPr>
      </w:pPr>
    </w:p>
    <w:p w:rsidR="007C6F61" w:rsidRDefault="007C6F61">
      <w:pPr>
        <w:pStyle w:val="Style22"/>
        <w:widowControl/>
        <w:spacing w:line="240" w:lineRule="exact"/>
        <w:ind w:left="1958" w:right="6480"/>
        <w:rPr>
          <w:sz w:val="20"/>
          <w:szCs w:val="20"/>
        </w:rPr>
      </w:pPr>
    </w:p>
    <w:p w:rsidR="007C6F61" w:rsidRDefault="007C6F61">
      <w:pPr>
        <w:pStyle w:val="Style22"/>
        <w:widowControl/>
        <w:spacing w:line="240" w:lineRule="exact"/>
        <w:ind w:left="1958" w:right="6480"/>
        <w:rPr>
          <w:sz w:val="20"/>
          <w:szCs w:val="20"/>
        </w:rPr>
      </w:pPr>
    </w:p>
    <w:p w:rsidR="007C6F61" w:rsidRDefault="0021274D">
      <w:pPr>
        <w:pStyle w:val="Style22"/>
        <w:widowControl/>
        <w:spacing w:before="14"/>
        <w:ind w:left="1958" w:right="6480"/>
        <w:rPr>
          <w:rStyle w:val="FontStyle46"/>
        </w:rPr>
      </w:pPr>
      <w:r>
        <w:rPr>
          <w:rStyle w:val="FontStyle46"/>
        </w:rPr>
        <w:t>КОПИЯ ВЕРНА</w:t>
      </w:r>
    </w:p>
    <w:p w:rsidR="007C6F61" w:rsidRDefault="007C6F61">
      <w:pPr>
        <w:pStyle w:val="Style22"/>
        <w:widowControl/>
        <w:spacing w:before="14"/>
        <w:ind w:left="1958" w:right="6480"/>
        <w:rPr>
          <w:rStyle w:val="FontStyle46"/>
        </w:rPr>
        <w:sectPr w:rsidR="007C6F61">
          <w:type w:val="continuous"/>
          <w:pgSz w:w="16837" w:h="23810"/>
          <w:pgMar w:top="2101" w:right="3220" w:bottom="1440" w:left="3940" w:header="720" w:footer="720" w:gutter="0"/>
          <w:cols w:space="60"/>
          <w:noEndnote/>
        </w:sectPr>
      </w:pPr>
    </w:p>
    <w:p w:rsidR="0021274D" w:rsidRDefault="007C6F61">
      <w:pPr>
        <w:widowControl/>
        <w:spacing w:line="1" w:lineRule="exact"/>
        <w:rPr>
          <w:sz w:val="2"/>
          <w:szCs w:val="2"/>
        </w:rPr>
      </w:pPr>
      <w:r w:rsidRPr="007C6F61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0;width:298.1pt;height:330.95pt;z-index:251660288;mso-wrap-edited:f;mso-wrap-distance-left:7in;mso-wrap-distance-right:7in;mso-position-horizontal-relative:margin" filled="f" stroked="f">
            <v:textbox style="mso-next-textbox:#_x0000_s1028" inset="0,0,0,0">
              <w:txbxContent>
                <w:p w:rsidR="007C6F61" w:rsidRDefault="006E6015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781425" cy="4200525"/>
                        <wp:effectExtent l="19050" t="0" r="9525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81425" cy="420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21274D" w:rsidSect="007C6F61">
      <w:headerReference w:type="even" r:id="rId23"/>
      <w:headerReference w:type="default" r:id="rId24"/>
      <w:pgSz w:w="16837" w:h="23810"/>
      <w:pgMar w:top="7669" w:right="5077" w:bottom="1440" w:left="579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74D" w:rsidRDefault="0021274D">
      <w:r>
        <w:separator/>
      </w:r>
    </w:p>
  </w:endnote>
  <w:endnote w:type="continuationSeparator" w:id="1">
    <w:p w:rsidR="0021274D" w:rsidRDefault="00212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74D" w:rsidRDefault="0021274D">
      <w:r>
        <w:separator/>
      </w:r>
    </w:p>
  </w:footnote>
  <w:footnote w:type="continuationSeparator" w:id="1">
    <w:p w:rsidR="0021274D" w:rsidRDefault="00212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61" w:rsidRDefault="007C6F61">
    <w:pPr>
      <w:widowControl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61" w:rsidRDefault="0021274D">
    <w:pPr>
      <w:pStyle w:val="Style22"/>
      <w:framePr w:h="303" w:hRule="exact" w:hSpace="38" w:wrap="notBeside" w:vAnchor="text" w:hAnchor="text" w:x="9339" w:y="1"/>
      <w:widowControl/>
      <w:spacing w:line="240" w:lineRule="auto"/>
      <w:jc w:val="right"/>
      <w:rPr>
        <w:rStyle w:val="FontStyle46"/>
      </w:rPr>
    </w:pPr>
    <w:r>
      <w:rPr>
        <w:rStyle w:val="FontStyle46"/>
      </w:rPr>
      <w:t>3</w:t>
    </w:r>
  </w:p>
  <w:p w:rsidR="007C6F61" w:rsidRDefault="007C6F61">
    <w:pPr>
      <w:pStyle w:val="Style24"/>
      <w:widowControl/>
      <w:spacing w:line="240" w:lineRule="exact"/>
      <w:ind w:left="-1467" w:right="-963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1467" w:right="-963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1467" w:right="-963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1467" w:right="-963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1467" w:right="-963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1467" w:right="-963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1467" w:right="-963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1467" w:right="-963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1467" w:right="-963"/>
      <w:jc w:val="both"/>
      <w:rPr>
        <w:sz w:val="20"/>
        <w:szCs w:val="20"/>
      </w:rPr>
    </w:pPr>
  </w:p>
  <w:p w:rsidR="007C6F61" w:rsidRDefault="0021274D">
    <w:pPr>
      <w:pStyle w:val="Style24"/>
      <w:widowControl/>
      <w:spacing w:before="110"/>
      <w:ind w:left="-1467" w:right="-963"/>
      <w:jc w:val="both"/>
      <w:rPr>
        <w:rStyle w:val="FontStyle45"/>
      </w:rPr>
    </w:pPr>
    <w:r>
      <w:rPr>
        <w:rStyle w:val="FontStyle45"/>
      </w:rPr>
      <w:t>51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61" w:rsidRDefault="007C6F61">
    <w:pPr>
      <w:widowControl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61" w:rsidRDefault="0021274D">
    <w:pPr>
      <w:pStyle w:val="Style22"/>
      <w:framePr w:h="303" w:hRule="exact" w:hSpace="38" w:wrap="notBeside" w:vAnchor="text" w:hAnchor="text" w:x="10806" w:y="1"/>
      <w:widowControl/>
      <w:spacing w:line="240" w:lineRule="auto"/>
      <w:jc w:val="right"/>
      <w:rPr>
        <w:rStyle w:val="FontStyle46"/>
      </w:rPr>
    </w:pPr>
    <w:r>
      <w:rPr>
        <w:rStyle w:val="FontStyle46"/>
      </w:rPr>
      <w:t>3</w:t>
    </w:r>
  </w:p>
  <w:p w:rsidR="007C6F61" w:rsidRDefault="007C6F61">
    <w:pPr>
      <w:pStyle w:val="Style24"/>
      <w:widowControl/>
      <w:spacing w:line="240" w:lineRule="exact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jc w:val="both"/>
      <w:rPr>
        <w:sz w:val="20"/>
        <w:szCs w:val="20"/>
      </w:rPr>
    </w:pPr>
  </w:p>
  <w:p w:rsidR="007C6F61" w:rsidRDefault="0021274D">
    <w:pPr>
      <w:pStyle w:val="Style24"/>
      <w:widowControl/>
      <w:spacing w:before="110"/>
      <w:jc w:val="both"/>
      <w:rPr>
        <w:rStyle w:val="FontStyle45"/>
      </w:rPr>
    </w:pPr>
    <w:r>
      <w:rPr>
        <w:rStyle w:val="FontStyle45"/>
      </w:rPr>
      <w:t>51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61" w:rsidRDefault="007C6F61">
    <w:pPr>
      <w:widowControl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61" w:rsidRDefault="007C6F61">
    <w:pPr>
      <w:widowControl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61" w:rsidRDefault="007C6F61">
    <w:pPr>
      <w:widowControl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61" w:rsidRDefault="007C6F61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61" w:rsidRDefault="007C6F61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61" w:rsidRDefault="007C6F61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61" w:rsidRDefault="0021274D">
    <w:pPr>
      <w:pStyle w:val="Style22"/>
      <w:framePr w:h="303" w:hRule="exact" w:hSpace="38" w:wrap="notBeside" w:vAnchor="text" w:hAnchor="text" w:x="10083" w:y="1"/>
      <w:widowControl/>
      <w:spacing w:line="240" w:lineRule="auto"/>
      <w:jc w:val="right"/>
      <w:rPr>
        <w:rStyle w:val="FontStyle46"/>
      </w:rPr>
    </w:pPr>
    <w:r>
      <w:rPr>
        <w:rStyle w:val="FontStyle46"/>
      </w:rPr>
      <w:t>3</w:t>
    </w:r>
  </w:p>
  <w:p w:rsidR="007C6F61" w:rsidRDefault="007C6F61">
    <w:pPr>
      <w:pStyle w:val="Style24"/>
      <w:widowControl/>
      <w:spacing w:line="240" w:lineRule="exact"/>
      <w:ind w:left="-723" w:right="-1001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723" w:right="-1001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723" w:right="-1001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723" w:right="-1001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723" w:right="-1001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723" w:right="-1001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723" w:right="-1001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723" w:right="-1001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723" w:right="-1001"/>
      <w:jc w:val="both"/>
      <w:rPr>
        <w:sz w:val="20"/>
        <w:szCs w:val="20"/>
      </w:rPr>
    </w:pPr>
  </w:p>
  <w:p w:rsidR="007C6F61" w:rsidRDefault="0021274D">
    <w:pPr>
      <w:pStyle w:val="Style24"/>
      <w:widowControl/>
      <w:spacing w:before="110"/>
      <w:ind w:left="-723" w:right="-1001"/>
      <w:jc w:val="both"/>
      <w:rPr>
        <w:rStyle w:val="FontStyle45"/>
      </w:rPr>
    </w:pPr>
    <w:r>
      <w:rPr>
        <w:rStyle w:val="FontStyle45"/>
      </w:rPr>
      <w:t>51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61" w:rsidRDefault="007C6F61">
    <w:pPr>
      <w:widowControl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61" w:rsidRDefault="0021274D">
    <w:pPr>
      <w:pStyle w:val="Style22"/>
      <w:framePr w:h="303" w:hRule="exact" w:hSpace="38" w:wrap="notBeside" w:vAnchor="text" w:hAnchor="text" w:x="9287" w:y="1"/>
      <w:widowControl/>
      <w:spacing w:line="240" w:lineRule="auto"/>
      <w:jc w:val="right"/>
      <w:rPr>
        <w:rStyle w:val="FontStyle46"/>
      </w:rPr>
    </w:pPr>
    <w:r>
      <w:rPr>
        <w:rStyle w:val="FontStyle46"/>
      </w:rPr>
      <w:t>3</w:t>
    </w:r>
  </w:p>
  <w:p w:rsidR="007C6F61" w:rsidRDefault="007C6F61">
    <w:pPr>
      <w:pStyle w:val="Style24"/>
      <w:widowControl/>
      <w:spacing w:line="240" w:lineRule="exact"/>
      <w:ind w:left="-1519" w:right="-972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1519" w:right="-972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1519" w:right="-972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1519" w:right="-972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1519" w:right="-972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1519" w:right="-972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1519" w:right="-972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1519" w:right="-972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1519" w:right="-972"/>
      <w:jc w:val="both"/>
      <w:rPr>
        <w:sz w:val="20"/>
        <w:szCs w:val="20"/>
      </w:rPr>
    </w:pPr>
  </w:p>
  <w:p w:rsidR="007C6F61" w:rsidRDefault="0021274D">
    <w:pPr>
      <w:pStyle w:val="Style24"/>
      <w:widowControl/>
      <w:spacing w:before="110"/>
      <w:ind w:left="-1519" w:right="-972"/>
      <w:jc w:val="both"/>
      <w:rPr>
        <w:rStyle w:val="FontStyle45"/>
      </w:rPr>
    </w:pPr>
    <w:r>
      <w:rPr>
        <w:rStyle w:val="FontStyle45"/>
      </w:rPr>
      <w:t>51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61" w:rsidRDefault="007C6F61">
    <w:pPr>
      <w:widowControl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61" w:rsidRDefault="0021274D">
    <w:pPr>
      <w:pStyle w:val="Style22"/>
      <w:framePr w:h="303" w:hRule="exact" w:hSpace="38" w:wrap="notBeside" w:vAnchor="text" w:hAnchor="text" w:x="10074" w:y="1"/>
      <w:widowControl/>
      <w:spacing w:line="240" w:lineRule="auto"/>
      <w:jc w:val="right"/>
      <w:rPr>
        <w:rStyle w:val="FontStyle46"/>
      </w:rPr>
    </w:pPr>
    <w:r>
      <w:rPr>
        <w:rStyle w:val="FontStyle46"/>
      </w:rPr>
      <w:t>3</w:t>
    </w:r>
  </w:p>
  <w:p w:rsidR="007C6F61" w:rsidRDefault="007C6F61">
    <w:pPr>
      <w:pStyle w:val="Style24"/>
      <w:widowControl/>
      <w:spacing w:line="240" w:lineRule="exact"/>
      <w:ind w:left="-732" w:right="-977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732" w:right="-977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732" w:right="-977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732" w:right="-977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732" w:right="-977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732" w:right="-977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732" w:right="-977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732" w:right="-977"/>
      <w:jc w:val="both"/>
      <w:rPr>
        <w:sz w:val="20"/>
        <w:szCs w:val="20"/>
      </w:rPr>
    </w:pPr>
  </w:p>
  <w:p w:rsidR="007C6F61" w:rsidRDefault="007C6F61">
    <w:pPr>
      <w:pStyle w:val="Style24"/>
      <w:widowControl/>
      <w:spacing w:line="240" w:lineRule="exact"/>
      <w:ind w:left="-732" w:right="-977"/>
      <w:jc w:val="both"/>
      <w:rPr>
        <w:sz w:val="20"/>
        <w:szCs w:val="20"/>
      </w:rPr>
    </w:pPr>
  </w:p>
  <w:p w:rsidR="007C6F61" w:rsidRDefault="0021274D">
    <w:pPr>
      <w:pStyle w:val="Style24"/>
      <w:widowControl/>
      <w:spacing w:before="110"/>
      <w:ind w:left="-732" w:right="-977"/>
      <w:jc w:val="both"/>
      <w:rPr>
        <w:rStyle w:val="FontStyle45"/>
      </w:rPr>
    </w:pPr>
    <w:r>
      <w:rPr>
        <w:rStyle w:val="FontStyle45"/>
      </w:rPr>
      <w:t>51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61" w:rsidRDefault="007C6F61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A79C8"/>
    <w:multiLevelType w:val="singleLevel"/>
    <w:tmpl w:val="A99A275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0E49E2"/>
    <w:rsid w:val="000E49E2"/>
    <w:rsid w:val="0021274D"/>
    <w:rsid w:val="006E6015"/>
    <w:rsid w:val="007C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6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C6F61"/>
    <w:pPr>
      <w:spacing w:line="216" w:lineRule="exact"/>
      <w:jc w:val="center"/>
    </w:pPr>
  </w:style>
  <w:style w:type="paragraph" w:customStyle="1" w:styleId="Style2">
    <w:name w:val="Style2"/>
    <w:basedOn w:val="a"/>
    <w:uiPriority w:val="99"/>
    <w:rsid w:val="007C6F61"/>
    <w:pPr>
      <w:spacing w:line="274" w:lineRule="exact"/>
      <w:jc w:val="center"/>
    </w:pPr>
  </w:style>
  <w:style w:type="paragraph" w:customStyle="1" w:styleId="Style3">
    <w:name w:val="Style3"/>
    <w:basedOn w:val="a"/>
    <w:uiPriority w:val="99"/>
    <w:rsid w:val="007C6F61"/>
    <w:pPr>
      <w:spacing w:line="274" w:lineRule="exact"/>
      <w:jc w:val="both"/>
    </w:pPr>
  </w:style>
  <w:style w:type="paragraph" w:customStyle="1" w:styleId="Style4">
    <w:name w:val="Style4"/>
    <w:basedOn w:val="a"/>
    <w:uiPriority w:val="99"/>
    <w:rsid w:val="007C6F61"/>
    <w:pPr>
      <w:jc w:val="center"/>
    </w:pPr>
  </w:style>
  <w:style w:type="paragraph" w:customStyle="1" w:styleId="Style5">
    <w:name w:val="Style5"/>
    <w:basedOn w:val="a"/>
    <w:uiPriority w:val="99"/>
    <w:rsid w:val="007C6F61"/>
    <w:pPr>
      <w:spacing w:line="205" w:lineRule="exact"/>
      <w:jc w:val="center"/>
    </w:pPr>
  </w:style>
  <w:style w:type="paragraph" w:customStyle="1" w:styleId="Style6">
    <w:name w:val="Style6"/>
    <w:basedOn w:val="a"/>
    <w:uiPriority w:val="99"/>
    <w:rsid w:val="007C6F61"/>
    <w:pPr>
      <w:spacing w:line="319" w:lineRule="exact"/>
      <w:jc w:val="right"/>
    </w:pPr>
  </w:style>
  <w:style w:type="paragraph" w:customStyle="1" w:styleId="Style7">
    <w:name w:val="Style7"/>
    <w:basedOn w:val="a"/>
    <w:uiPriority w:val="99"/>
    <w:rsid w:val="007C6F61"/>
    <w:pPr>
      <w:spacing w:line="211" w:lineRule="exact"/>
      <w:jc w:val="right"/>
    </w:pPr>
  </w:style>
  <w:style w:type="paragraph" w:customStyle="1" w:styleId="Style8">
    <w:name w:val="Style8"/>
    <w:basedOn w:val="a"/>
    <w:uiPriority w:val="99"/>
    <w:rsid w:val="007C6F61"/>
    <w:pPr>
      <w:spacing w:line="317" w:lineRule="exact"/>
      <w:ind w:firstLine="278"/>
      <w:jc w:val="both"/>
    </w:pPr>
  </w:style>
  <w:style w:type="paragraph" w:customStyle="1" w:styleId="Style9">
    <w:name w:val="Style9"/>
    <w:basedOn w:val="a"/>
    <w:uiPriority w:val="99"/>
    <w:rsid w:val="007C6F61"/>
  </w:style>
  <w:style w:type="paragraph" w:customStyle="1" w:styleId="Style10">
    <w:name w:val="Style10"/>
    <w:basedOn w:val="a"/>
    <w:uiPriority w:val="99"/>
    <w:rsid w:val="007C6F61"/>
  </w:style>
  <w:style w:type="paragraph" w:customStyle="1" w:styleId="Style11">
    <w:name w:val="Style11"/>
    <w:basedOn w:val="a"/>
    <w:uiPriority w:val="99"/>
    <w:rsid w:val="007C6F61"/>
  </w:style>
  <w:style w:type="paragraph" w:customStyle="1" w:styleId="Style12">
    <w:name w:val="Style12"/>
    <w:basedOn w:val="a"/>
    <w:uiPriority w:val="99"/>
    <w:rsid w:val="007C6F61"/>
    <w:pPr>
      <w:spacing w:line="320" w:lineRule="exact"/>
      <w:ind w:firstLine="715"/>
      <w:jc w:val="both"/>
    </w:pPr>
  </w:style>
  <w:style w:type="paragraph" w:customStyle="1" w:styleId="Style13">
    <w:name w:val="Style13"/>
    <w:basedOn w:val="a"/>
    <w:uiPriority w:val="99"/>
    <w:rsid w:val="007C6F61"/>
  </w:style>
  <w:style w:type="paragraph" w:customStyle="1" w:styleId="Style14">
    <w:name w:val="Style14"/>
    <w:basedOn w:val="a"/>
    <w:uiPriority w:val="99"/>
    <w:rsid w:val="007C6F61"/>
    <w:pPr>
      <w:spacing w:line="320" w:lineRule="exact"/>
      <w:ind w:firstLine="600"/>
      <w:jc w:val="both"/>
    </w:pPr>
  </w:style>
  <w:style w:type="paragraph" w:customStyle="1" w:styleId="Style15">
    <w:name w:val="Style15"/>
    <w:basedOn w:val="a"/>
    <w:uiPriority w:val="99"/>
    <w:rsid w:val="007C6F61"/>
    <w:pPr>
      <w:jc w:val="both"/>
    </w:pPr>
  </w:style>
  <w:style w:type="paragraph" w:customStyle="1" w:styleId="Style16">
    <w:name w:val="Style16"/>
    <w:basedOn w:val="a"/>
    <w:uiPriority w:val="99"/>
    <w:rsid w:val="007C6F61"/>
  </w:style>
  <w:style w:type="paragraph" w:customStyle="1" w:styleId="Style17">
    <w:name w:val="Style17"/>
    <w:basedOn w:val="a"/>
    <w:uiPriority w:val="99"/>
    <w:rsid w:val="007C6F61"/>
  </w:style>
  <w:style w:type="paragraph" w:customStyle="1" w:styleId="Style18">
    <w:name w:val="Style18"/>
    <w:basedOn w:val="a"/>
    <w:uiPriority w:val="99"/>
    <w:rsid w:val="007C6F61"/>
    <w:pPr>
      <w:spacing w:line="175" w:lineRule="exact"/>
      <w:jc w:val="right"/>
    </w:pPr>
  </w:style>
  <w:style w:type="paragraph" w:customStyle="1" w:styleId="Style19">
    <w:name w:val="Style19"/>
    <w:basedOn w:val="a"/>
    <w:uiPriority w:val="99"/>
    <w:rsid w:val="007C6F61"/>
    <w:pPr>
      <w:spacing w:line="274" w:lineRule="exact"/>
      <w:ind w:firstLine="2155"/>
    </w:pPr>
  </w:style>
  <w:style w:type="paragraph" w:customStyle="1" w:styleId="Style20">
    <w:name w:val="Style20"/>
    <w:basedOn w:val="a"/>
    <w:uiPriority w:val="99"/>
    <w:rsid w:val="007C6F61"/>
    <w:pPr>
      <w:spacing w:line="278" w:lineRule="exact"/>
      <w:ind w:hanging="581"/>
    </w:pPr>
  </w:style>
  <w:style w:type="paragraph" w:customStyle="1" w:styleId="Style21">
    <w:name w:val="Style21"/>
    <w:basedOn w:val="a"/>
    <w:uiPriority w:val="99"/>
    <w:rsid w:val="007C6F61"/>
  </w:style>
  <w:style w:type="paragraph" w:customStyle="1" w:styleId="Style22">
    <w:name w:val="Style22"/>
    <w:basedOn w:val="a"/>
    <w:uiPriority w:val="99"/>
    <w:rsid w:val="007C6F61"/>
    <w:pPr>
      <w:spacing w:line="269" w:lineRule="exact"/>
      <w:jc w:val="both"/>
    </w:pPr>
  </w:style>
  <w:style w:type="paragraph" w:customStyle="1" w:styleId="Style23">
    <w:name w:val="Style23"/>
    <w:basedOn w:val="a"/>
    <w:uiPriority w:val="99"/>
    <w:rsid w:val="007C6F61"/>
    <w:pPr>
      <w:spacing w:line="322" w:lineRule="exact"/>
      <w:ind w:firstLine="1162"/>
    </w:pPr>
  </w:style>
  <w:style w:type="paragraph" w:customStyle="1" w:styleId="Style24">
    <w:name w:val="Style24"/>
    <w:basedOn w:val="a"/>
    <w:uiPriority w:val="99"/>
    <w:rsid w:val="007C6F61"/>
  </w:style>
  <w:style w:type="paragraph" w:customStyle="1" w:styleId="Style25">
    <w:name w:val="Style25"/>
    <w:basedOn w:val="a"/>
    <w:uiPriority w:val="99"/>
    <w:rsid w:val="007C6F61"/>
    <w:pPr>
      <w:spacing w:line="324" w:lineRule="exact"/>
      <w:ind w:firstLine="614"/>
    </w:pPr>
  </w:style>
  <w:style w:type="paragraph" w:customStyle="1" w:styleId="Style26">
    <w:name w:val="Style26"/>
    <w:basedOn w:val="a"/>
    <w:uiPriority w:val="99"/>
    <w:rsid w:val="007C6F61"/>
  </w:style>
  <w:style w:type="paragraph" w:customStyle="1" w:styleId="Style27">
    <w:name w:val="Style27"/>
    <w:basedOn w:val="a"/>
    <w:uiPriority w:val="99"/>
    <w:rsid w:val="007C6F61"/>
  </w:style>
  <w:style w:type="paragraph" w:customStyle="1" w:styleId="Style28">
    <w:name w:val="Style28"/>
    <w:basedOn w:val="a"/>
    <w:uiPriority w:val="99"/>
    <w:rsid w:val="007C6F61"/>
    <w:pPr>
      <w:spacing w:line="324" w:lineRule="exact"/>
      <w:ind w:firstLine="725"/>
    </w:pPr>
  </w:style>
  <w:style w:type="paragraph" w:customStyle="1" w:styleId="Style29">
    <w:name w:val="Style29"/>
    <w:basedOn w:val="a"/>
    <w:uiPriority w:val="99"/>
    <w:rsid w:val="007C6F61"/>
  </w:style>
  <w:style w:type="paragraph" w:customStyle="1" w:styleId="Style30">
    <w:name w:val="Style30"/>
    <w:basedOn w:val="a"/>
    <w:uiPriority w:val="99"/>
    <w:rsid w:val="007C6F61"/>
    <w:pPr>
      <w:spacing w:line="277" w:lineRule="exact"/>
    </w:pPr>
  </w:style>
  <w:style w:type="character" w:customStyle="1" w:styleId="FontStyle32">
    <w:name w:val="Font Style32"/>
    <w:basedOn w:val="a0"/>
    <w:uiPriority w:val="99"/>
    <w:rsid w:val="007C6F6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7C6F6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4">
    <w:name w:val="Font Style34"/>
    <w:basedOn w:val="a0"/>
    <w:uiPriority w:val="99"/>
    <w:rsid w:val="007C6F61"/>
    <w:rPr>
      <w:rFonts w:ascii="Times New Roman" w:hAnsi="Times New Roman" w:cs="Times New Roman"/>
      <w:sz w:val="28"/>
      <w:szCs w:val="28"/>
    </w:rPr>
  </w:style>
  <w:style w:type="character" w:customStyle="1" w:styleId="FontStyle35">
    <w:name w:val="Font Style35"/>
    <w:basedOn w:val="a0"/>
    <w:uiPriority w:val="99"/>
    <w:rsid w:val="007C6F61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36">
    <w:name w:val="Font Style36"/>
    <w:basedOn w:val="a0"/>
    <w:uiPriority w:val="99"/>
    <w:rsid w:val="007C6F6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7">
    <w:name w:val="Font Style37"/>
    <w:basedOn w:val="a0"/>
    <w:uiPriority w:val="99"/>
    <w:rsid w:val="007C6F61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38">
    <w:name w:val="Font Style38"/>
    <w:basedOn w:val="a0"/>
    <w:uiPriority w:val="99"/>
    <w:rsid w:val="007C6F61"/>
    <w:rPr>
      <w:rFonts w:ascii="Times New Roman" w:hAnsi="Times New Roman" w:cs="Times New Roman"/>
      <w:sz w:val="16"/>
      <w:szCs w:val="16"/>
    </w:rPr>
  </w:style>
  <w:style w:type="character" w:customStyle="1" w:styleId="FontStyle39">
    <w:name w:val="Font Style39"/>
    <w:basedOn w:val="a0"/>
    <w:uiPriority w:val="99"/>
    <w:rsid w:val="007C6F61"/>
    <w:rPr>
      <w:rFonts w:ascii="Candara" w:hAnsi="Candara" w:cs="Candara"/>
      <w:b/>
      <w:bCs/>
      <w:sz w:val="16"/>
      <w:szCs w:val="16"/>
    </w:rPr>
  </w:style>
  <w:style w:type="character" w:customStyle="1" w:styleId="FontStyle40">
    <w:name w:val="Font Style40"/>
    <w:basedOn w:val="a0"/>
    <w:uiPriority w:val="99"/>
    <w:rsid w:val="007C6F61"/>
    <w:rPr>
      <w:rFonts w:ascii="Cambria" w:hAnsi="Cambria" w:cs="Cambria"/>
      <w:b/>
      <w:bCs/>
      <w:spacing w:val="-10"/>
      <w:sz w:val="14"/>
      <w:szCs w:val="14"/>
    </w:rPr>
  </w:style>
  <w:style w:type="character" w:customStyle="1" w:styleId="FontStyle41">
    <w:name w:val="Font Style41"/>
    <w:basedOn w:val="a0"/>
    <w:uiPriority w:val="99"/>
    <w:rsid w:val="007C6F61"/>
    <w:rPr>
      <w:rFonts w:ascii="Candara" w:hAnsi="Candara" w:cs="Candara"/>
      <w:b/>
      <w:bCs/>
      <w:sz w:val="16"/>
      <w:szCs w:val="16"/>
    </w:rPr>
  </w:style>
  <w:style w:type="character" w:customStyle="1" w:styleId="FontStyle42">
    <w:name w:val="Font Style42"/>
    <w:basedOn w:val="a0"/>
    <w:uiPriority w:val="99"/>
    <w:rsid w:val="007C6F6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3">
    <w:name w:val="Font Style43"/>
    <w:basedOn w:val="a0"/>
    <w:uiPriority w:val="99"/>
    <w:rsid w:val="007C6F61"/>
    <w:rPr>
      <w:rFonts w:ascii="Times New Roman" w:hAnsi="Times New Roman" w:cs="Times New Roman"/>
      <w:b/>
      <w:bCs/>
      <w:spacing w:val="80"/>
      <w:sz w:val="30"/>
      <w:szCs w:val="30"/>
    </w:rPr>
  </w:style>
  <w:style w:type="character" w:customStyle="1" w:styleId="FontStyle44">
    <w:name w:val="Font Style44"/>
    <w:basedOn w:val="a0"/>
    <w:uiPriority w:val="99"/>
    <w:rsid w:val="007C6F6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5">
    <w:name w:val="Font Style45"/>
    <w:basedOn w:val="a0"/>
    <w:uiPriority w:val="99"/>
    <w:rsid w:val="007C6F61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7C6F61"/>
    <w:rPr>
      <w:rFonts w:ascii="Times New Roman" w:hAnsi="Times New Roman" w:cs="Times New Roman"/>
      <w:b/>
      <w:bCs/>
      <w:spacing w:val="2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6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5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944</Words>
  <Characters>5381</Characters>
  <Application>Microsoft Office Word</Application>
  <DocSecurity>0</DocSecurity>
  <Lines>44</Lines>
  <Paragraphs>12</Paragraphs>
  <ScaleCrop>false</ScaleCrop>
  <Company>Microsoft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2800-00-178</dc:creator>
  <cp:lastModifiedBy>1Internet_11</cp:lastModifiedBy>
  <cp:revision>2</cp:revision>
  <dcterms:created xsi:type="dcterms:W3CDTF">2014-11-27T07:56:00Z</dcterms:created>
  <dcterms:modified xsi:type="dcterms:W3CDTF">2014-11-27T07:56:00Z</dcterms:modified>
</cp:coreProperties>
</file>