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18 ноября 2002 года 142-ОЗ</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center"/>
        <w:rPr>
          <w:rFonts w:ascii="Arial" w:eastAsia="Times New Roman" w:hAnsi="Arial" w:cs="Arial"/>
          <w:b/>
          <w:bCs/>
          <w:sz w:val="24"/>
          <w:szCs w:val="24"/>
          <w:lang w:eastAsia="ru-RU"/>
        </w:rPr>
      </w:pPr>
      <w:r w:rsidRPr="00F05D54">
        <w:rPr>
          <w:rFonts w:ascii="Arial" w:eastAsia="Times New Roman" w:hAnsi="Arial" w:cs="Arial"/>
          <w:b/>
          <w:bCs/>
          <w:sz w:val="24"/>
          <w:szCs w:val="24"/>
          <w:lang w:eastAsia="ru-RU"/>
        </w:rPr>
        <w:t xml:space="preserve">ЗАКОН АМУРСКОЙ ОБЛАСТИ </w:t>
      </w:r>
    </w:p>
    <w:p w:rsidR="00F05D54" w:rsidRPr="00F05D54" w:rsidRDefault="00F05D54" w:rsidP="00F05D54">
      <w:pPr>
        <w:spacing w:after="0" w:line="240" w:lineRule="auto"/>
        <w:jc w:val="center"/>
        <w:rPr>
          <w:rFonts w:ascii="Arial" w:eastAsia="Times New Roman" w:hAnsi="Arial" w:cs="Arial"/>
          <w:b/>
          <w:bCs/>
          <w:sz w:val="24"/>
          <w:szCs w:val="24"/>
          <w:lang w:eastAsia="ru-RU"/>
        </w:rPr>
      </w:pPr>
      <w:r w:rsidRPr="00F05D54">
        <w:rPr>
          <w:rFonts w:ascii="Arial" w:eastAsia="Times New Roman" w:hAnsi="Arial" w:cs="Arial"/>
          <w:b/>
          <w:bCs/>
          <w:sz w:val="24"/>
          <w:szCs w:val="24"/>
          <w:lang w:eastAsia="ru-RU"/>
        </w:rPr>
        <w:t xml:space="preserve">  </w:t>
      </w:r>
    </w:p>
    <w:p w:rsidR="00F05D54" w:rsidRPr="00F05D54" w:rsidRDefault="00F05D54" w:rsidP="00F05D54">
      <w:pPr>
        <w:spacing w:after="0" w:line="240" w:lineRule="auto"/>
        <w:jc w:val="center"/>
        <w:rPr>
          <w:rFonts w:ascii="Arial" w:eastAsia="Times New Roman" w:hAnsi="Arial" w:cs="Arial"/>
          <w:b/>
          <w:bCs/>
          <w:sz w:val="24"/>
          <w:szCs w:val="24"/>
          <w:lang w:eastAsia="ru-RU"/>
        </w:rPr>
      </w:pPr>
      <w:r w:rsidRPr="00F05D54">
        <w:rPr>
          <w:rFonts w:ascii="Arial" w:eastAsia="Times New Roman" w:hAnsi="Arial" w:cs="Arial"/>
          <w:b/>
          <w:bCs/>
          <w:sz w:val="24"/>
          <w:szCs w:val="24"/>
          <w:lang w:eastAsia="ru-RU"/>
        </w:rPr>
        <w:t xml:space="preserve">О ТРАНСПОРТНОМ НАЛОГЕ НА ТЕРРИТОРИИ АМУРСКОЙ ОБЛАСТИ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proofErr w:type="gramStart"/>
      <w:r w:rsidRPr="00F05D54">
        <w:rPr>
          <w:rFonts w:ascii="Times New Roman" w:eastAsia="Times New Roman" w:hAnsi="Times New Roman" w:cs="Times New Roman"/>
          <w:sz w:val="24"/>
          <w:szCs w:val="24"/>
          <w:lang w:eastAsia="ru-RU"/>
        </w:rPr>
        <w:t>Принят</w:t>
      </w:r>
      <w:proofErr w:type="gramEnd"/>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Амурским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областным Советом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народных депутатов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31 октября 2002 года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Список изменяющих документов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F05D54">
        <w:rPr>
          <w:rFonts w:ascii="Times New Roman" w:eastAsia="Times New Roman" w:hAnsi="Times New Roman" w:cs="Times New Roman"/>
          <w:color w:val="392C69"/>
          <w:sz w:val="24"/>
          <w:szCs w:val="24"/>
          <w:lang w:eastAsia="ru-RU"/>
        </w:rPr>
        <w:t xml:space="preserve">(в ред. Законов Амурской области </w:t>
      </w:r>
      <w:proofErr w:type="gramEnd"/>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28.11.2003 </w:t>
      </w:r>
      <w:hyperlink r:id="rId5" w:history="1">
        <w:r w:rsidRPr="00F05D54">
          <w:rPr>
            <w:rFonts w:ascii="Times New Roman" w:eastAsia="Times New Roman" w:hAnsi="Times New Roman" w:cs="Times New Roman"/>
            <w:color w:val="0000FF"/>
            <w:sz w:val="24"/>
            <w:szCs w:val="24"/>
            <w:u w:val="single"/>
            <w:lang w:eastAsia="ru-RU"/>
          </w:rPr>
          <w:t>N 261-ОЗ</w:t>
        </w:r>
      </w:hyperlink>
      <w:r w:rsidRPr="00F05D54">
        <w:rPr>
          <w:rFonts w:ascii="Times New Roman" w:eastAsia="Times New Roman" w:hAnsi="Times New Roman" w:cs="Times New Roman"/>
          <w:color w:val="392C69"/>
          <w:sz w:val="24"/>
          <w:szCs w:val="24"/>
          <w:lang w:eastAsia="ru-RU"/>
        </w:rPr>
        <w:t xml:space="preserve">, от 04.06.2004 </w:t>
      </w:r>
      <w:hyperlink r:id="rId6" w:history="1">
        <w:r w:rsidRPr="00F05D54">
          <w:rPr>
            <w:rFonts w:ascii="Times New Roman" w:eastAsia="Times New Roman" w:hAnsi="Times New Roman" w:cs="Times New Roman"/>
            <w:color w:val="0000FF"/>
            <w:sz w:val="24"/>
            <w:szCs w:val="24"/>
            <w:u w:val="single"/>
            <w:lang w:eastAsia="ru-RU"/>
          </w:rPr>
          <w:t>N 325-ОЗ</w:t>
        </w:r>
      </w:hyperlink>
      <w:r w:rsidRPr="00F05D54">
        <w:rPr>
          <w:rFonts w:ascii="Times New Roman" w:eastAsia="Times New Roman" w:hAnsi="Times New Roman" w:cs="Times New Roman"/>
          <w:color w:val="392C69"/>
          <w:sz w:val="24"/>
          <w:szCs w:val="24"/>
          <w:lang w:eastAsia="ru-RU"/>
        </w:rPr>
        <w:t xml:space="preserve">, от 24.06.2005 </w:t>
      </w:r>
      <w:hyperlink r:id="rId7" w:history="1">
        <w:r w:rsidRPr="00F05D54">
          <w:rPr>
            <w:rFonts w:ascii="Times New Roman" w:eastAsia="Times New Roman" w:hAnsi="Times New Roman" w:cs="Times New Roman"/>
            <w:color w:val="0000FF"/>
            <w:sz w:val="24"/>
            <w:szCs w:val="24"/>
            <w:u w:val="single"/>
            <w:lang w:eastAsia="ru-RU"/>
          </w:rPr>
          <w:t>N 16-ОЗ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29.11.2005 </w:t>
      </w:r>
      <w:hyperlink r:id="rId8" w:history="1">
        <w:r w:rsidRPr="00F05D54">
          <w:rPr>
            <w:rFonts w:ascii="Times New Roman" w:eastAsia="Times New Roman" w:hAnsi="Times New Roman" w:cs="Times New Roman"/>
            <w:color w:val="0000FF"/>
            <w:sz w:val="24"/>
            <w:szCs w:val="24"/>
            <w:u w:val="single"/>
            <w:lang w:eastAsia="ru-RU"/>
          </w:rPr>
          <w:t>N 95-ОЗ</w:t>
        </w:r>
      </w:hyperlink>
      <w:r w:rsidRPr="00F05D54">
        <w:rPr>
          <w:rFonts w:ascii="Times New Roman" w:eastAsia="Times New Roman" w:hAnsi="Times New Roman" w:cs="Times New Roman"/>
          <w:color w:val="392C69"/>
          <w:sz w:val="24"/>
          <w:szCs w:val="24"/>
          <w:lang w:eastAsia="ru-RU"/>
        </w:rPr>
        <w:t xml:space="preserve">, от 02.10.2006 </w:t>
      </w:r>
      <w:hyperlink r:id="rId9" w:history="1">
        <w:r w:rsidRPr="00F05D54">
          <w:rPr>
            <w:rFonts w:ascii="Times New Roman" w:eastAsia="Times New Roman" w:hAnsi="Times New Roman" w:cs="Times New Roman"/>
            <w:color w:val="0000FF"/>
            <w:sz w:val="24"/>
            <w:szCs w:val="24"/>
            <w:u w:val="single"/>
            <w:lang w:eastAsia="ru-RU"/>
          </w:rPr>
          <w:t>N 225-ОЗ</w:t>
        </w:r>
      </w:hyperlink>
      <w:r w:rsidRPr="00F05D54">
        <w:rPr>
          <w:rFonts w:ascii="Times New Roman" w:eastAsia="Times New Roman" w:hAnsi="Times New Roman" w:cs="Times New Roman"/>
          <w:color w:val="392C69"/>
          <w:sz w:val="24"/>
          <w:szCs w:val="24"/>
          <w:lang w:eastAsia="ru-RU"/>
        </w:rPr>
        <w:t xml:space="preserve">, от 23.11.2007 </w:t>
      </w:r>
      <w:hyperlink r:id="rId10" w:history="1">
        <w:r w:rsidRPr="00F05D54">
          <w:rPr>
            <w:rFonts w:ascii="Times New Roman" w:eastAsia="Times New Roman" w:hAnsi="Times New Roman" w:cs="Times New Roman"/>
            <w:color w:val="0000FF"/>
            <w:sz w:val="24"/>
            <w:szCs w:val="24"/>
            <w:u w:val="single"/>
            <w:lang w:eastAsia="ru-RU"/>
          </w:rPr>
          <w:t>N 424-ОЗ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16.02.2009 </w:t>
      </w:r>
      <w:hyperlink r:id="rId11" w:history="1">
        <w:r w:rsidRPr="00F05D54">
          <w:rPr>
            <w:rFonts w:ascii="Times New Roman" w:eastAsia="Times New Roman" w:hAnsi="Times New Roman" w:cs="Times New Roman"/>
            <w:color w:val="0000FF"/>
            <w:sz w:val="24"/>
            <w:szCs w:val="24"/>
            <w:u w:val="single"/>
            <w:lang w:eastAsia="ru-RU"/>
          </w:rPr>
          <w:t>N 174-ОЗ</w:t>
        </w:r>
      </w:hyperlink>
      <w:r w:rsidRPr="00F05D54">
        <w:rPr>
          <w:rFonts w:ascii="Times New Roman" w:eastAsia="Times New Roman" w:hAnsi="Times New Roman" w:cs="Times New Roman"/>
          <w:color w:val="392C69"/>
          <w:sz w:val="24"/>
          <w:szCs w:val="24"/>
          <w:lang w:eastAsia="ru-RU"/>
        </w:rPr>
        <w:t xml:space="preserve">, от 30.10.2009 </w:t>
      </w:r>
      <w:hyperlink r:id="rId12" w:history="1">
        <w:r w:rsidRPr="00F05D54">
          <w:rPr>
            <w:rFonts w:ascii="Times New Roman" w:eastAsia="Times New Roman" w:hAnsi="Times New Roman" w:cs="Times New Roman"/>
            <w:color w:val="0000FF"/>
            <w:sz w:val="24"/>
            <w:szCs w:val="24"/>
            <w:u w:val="single"/>
            <w:lang w:eastAsia="ru-RU"/>
          </w:rPr>
          <w:t>N 260-ОЗ</w:t>
        </w:r>
      </w:hyperlink>
      <w:r w:rsidRPr="00F05D54">
        <w:rPr>
          <w:rFonts w:ascii="Times New Roman" w:eastAsia="Times New Roman" w:hAnsi="Times New Roman" w:cs="Times New Roman"/>
          <w:color w:val="392C69"/>
          <w:sz w:val="24"/>
          <w:szCs w:val="24"/>
          <w:lang w:eastAsia="ru-RU"/>
        </w:rPr>
        <w:t xml:space="preserve">, от 25.11.2010 </w:t>
      </w:r>
      <w:hyperlink r:id="rId13" w:history="1">
        <w:r w:rsidRPr="00F05D54">
          <w:rPr>
            <w:rFonts w:ascii="Times New Roman" w:eastAsia="Times New Roman" w:hAnsi="Times New Roman" w:cs="Times New Roman"/>
            <w:color w:val="0000FF"/>
            <w:sz w:val="24"/>
            <w:szCs w:val="24"/>
            <w:u w:val="single"/>
            <w:lang w:eastAsia="ru-RU"/>
          </w:rPr>
          <w:t>N 406-ОЗ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25.11.2010 </w:t>
      </w:r>
      <w:hyperlink r:id="rId14" w:history="1">
        <w:r w:rsidRPr="00F05D54">
          <w:rPr>
            <w:rFonts w:ascii="Times New Roman" w:eastAsia="Times New Roman" w:hAnsi="Times New Roman" w:cs="Times New Roman"/>
            <w:color w:val="0000FF"/>
            <w:sz w:val="24"/>
            <w:szCs w:val="24"/>
            <w:u w:val="single"/>
            <w:lang w:eastAsia="ru-RU"/>
          </w:rPr>
          <w:t>N 407-ОЗ</w:t>
        </w:r>
      </w:hyperlink>
      <w:r w:rsidRPr="00F05D54">
        <w:rPr>
          <w:rFonts w:ascii="Times New Roman" w:eastAsia="Times New Roman" w:hAnsi="Times New Roman" w:cs="Times New Roman"/>
          <w:color w:val="392C69"/>
          <w:sz w:val="24"/>
          <w:szCs w:val="24"/>
          <w:lang w:eastAsia="ru-RU"/>
        </w:rPr>
        <w:t xml:space="preserve">, от 02.09.2011 </w:t>
      </w:r>
      <w:hyperlink r:id="rId15" w:history="1">
        <w:r w:rsidRPr="00F05D54">
          <w:rPr>
            <w:rFonts w:ascii="Times New Roman" w:eastAsia="Times New Roman" w:hAnsi="Times New Roman" w:cs="Times New Roman"/>
            <w:color w:val="0000FF"/>
            <w:sz w:val="24"/>
            <w:szCs w:val="24"/>
            <w:u w:val="single"/>
            <w:lang w:eastAsia="ru-RU"/>
          </w:rPr>
          <w:t>N 524-ОЗ</w:t>
        </w:r>
      </w:hyperlink>
      <w:r w:rsidRPr="00F05D54">
        <w:rPr>
          <w:rFonts w:ascii="Times New Roman" w:eastAsia="Times New Roman" w:hAnsi="Times New Roman" w:cs="Times New Roman"/>
          <w:color w:val="392C69"/>
          <w:sz w:val="24"/>
          <w:szCs w:val="24"/>
          <w:lang w:eastAsia="ru-RU"/>
        </w:rPr>
        <w:t xml:space="preserve">, от 08.10.2013 </w:t>
      </w:r>
      <w:hyperlink r:id="rId16" w:history="1">
        <w:r w:rsidRPr="00F05D54">
          <w:rPr>
            <w:rFonts w:ascii="Times New Roman" w:eastAsia="Times New Roman" w:hAnsi="Times New Roman" w:cs="Times New Roman"/>
            <w:color w:val="0000FF"/>
            <w:sz w:val="24"/>
            <w:szCs w:val="24"/>
            <w:u w:val="single"/>
            <w:lang w:eastAsia="ru-RU"/>
          </w:rPr>
          <w:t>N 234-ОЗ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13.03.2014 </w:t>
      </w:r>
      <w:hyperlink r:id="rId17" w:history="1">
        <w:r w:rsidRPr="00F05D54">
          <w:rPr>
            <w:rFonts w:ascii="Times New Roman" w:eastAsia="Times New Roman" w:hAnsi="Times New Roman" w:cs="Times New Roman"/>
            <w:color w:val="0000FF"/>
            <w:sz w:val="24"/>
            <w:szCs w:val="24"/>
            <w:u w:val="single"/>
            <w:lang w:eastAsia="ru-RU"/>
          </w:rPr>
          <w:t>N 336-ОЗ</w:t>
        </w:r>
      </w:hyperlink>
      <w:r w:rsidRPr="00F05D54">
        <w:rPr>
          <w:rFonts w:ascii="Times New Roman" w:eastAsia="Times New Roman" w:hAnsi="Times New Roman" w:cs="Times New Roman"/>
          <w:color w:val="392C69"/>
          <w:sz w:val="24"/>
          <w:szCs w:val="24"/>
          <w:lang w:eastAsia="ru-RU"/>
        </w:rPr>
        <w:t xml:space="preserve">, от 06.05.2014 </w:t>
      </w:r>
      <w:hyperlink r:id="rId18" w:history="1">
        <w:r w:rsidRPr="00F05D54">
          <w:rPr>
            <w:rFonts w:ascii="Times New Roman" w:eastAsia="Times New Roman" w:hAnsi="Times New Roman" w:cs="Times New Roman"/>
            <w:color w:val="0000FF"/>
            <w:sz w:val="24"/>
            <w:szCs w:val="24"/>
            <w:u w:val="single"/>
            <w:lang w:eastAsia="ru-RU"/>
          </w:rPr>
          <w:t>N 361-ОЗ</w:t>
        </w:r>
      </w:hyperlink>
      <w:r w:rsidRPr="00F05D54">
        <w:rPr>
          <w:rFonts w:ascii="Times New Roman" w:eastAsia="Times New Roman" w:hAnsi="Times New Roman" w:cs="Times New Roman"/>
          <w:color w:val="392C69"/>
          <w:sz w:val="24"/>
          <w:szCs w:val="24"/>
          <w:lang w:eastAsia="ru-RU"/>
        </w:rPr>
        <w:t xml:space="preserve">, от 09.09.2014 </w:t>
      </w:r>
      <w:hyperlink r:id="rId19" w:history="1">
        <w:r w:rsidRPr="00F05D54">
          <w:rPr>
            <w:rFonts w:ascii="Times New Roman" w:eastAsia="Times New Roman" w:hAnsi="Times New Roman" w:cs="Times New Roman"/>
            <w:color w:val="0000FF"/>
            <w:sz w:val="24"/>
            <w:szCs w:val="24"/>
            <w:u w:val="single"/>
            <w:lang w:eastAsia="ru-RU"/>
          </w:rPr>
          <w:t>N 395-ОЗ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27.11.2014 </w:t>
      </w:r>
      <w:hyperlink r:id="rId20" w:history="1">
        <w:r w:rsidRPr="00F05D54">
          <w:rPr>
            <w:rFonts w:ascii="Times New Roman" w:eastAsia="Times New Roman" w:hAnsi="Times New Roman" w:cs="Times New Roman"/>
            <w:color w:val="0000FF"/>
            <w:sz w:val="24"/>
            <w:szCs w:val="24"/>
            <w:u w:val="single"/>
            <w:lang w:eastAsia="ru-RU"/>
          </w:rPr>
          <w:t>N 442-ОЗ</w:t>
        </w:r>
      </w:hyperlink>
      <w:r w:rsidRPr="00F05D54">
        <w:rPr>
          <w:rFonts w:ascii="Times New Roman" w:eastAsia="Times New Roman" w:hAnsi="Times New Roman" w:cs="Times New Roman"/>
          <w:color w:val="392C69"/>
          <w:sz w:val="24"/>
          <w:szCs w:val="24"/>
          <w:lang w:eastAsia="ru-RU"/>
        </w:rPr>
        <w:t xml:space="preserve">, от 01.09.2015 </w:t>
      </w:r>
      <w:hyperlink r:id="rId21" w:history="1">
        <w:r w:rsidRPr="00F05D54">
          <w:rPr>
            <w:rFonts w:ascii="Times New Roman" w:eastAsia="Times New Roman" w:hAnsi="Times New Roman" w:cs="Times New Roman"/>
            <w:color w:val="0000FF"/>
            <w:sz w:val="24"/>
            <w:szCs w:val="24"/>
            <w:u w:val="single"/>
            <w:lang w:eastAsia="ru-RU"/>
          </w:rPr>
          <w:t>N 563-ОЗ</w:t>
        </w:r>
      </w:hyperlink>
      <w:r w:rsidRPr="00F05D54">
        <w:rPr>
          <w:rFonts w:ascii="Times New Roman" w:eastAsia="Times New Roman" w:hAnsi="Times New Roman" w:cs="Times New Roman"/>
          <w:color w:val="392C69"/>
          <w:sz w:val="24"/>
          <w:szCs w:val="24"/>
          <w:lang w:eastAsia="ru-RU"/>
        </w:rPr>
        <w:t xml:space="preserve">, от 25.11.2016 </w:t>
      </w:r>
      <w:hyperlink r:id="rId22" w:history="1">
        <w:r w:rsidRPr="00F05D54">
          <w:rPr>
            <w:rFonts w:ascii="Times New Roman" w:eastAsia="Times New Roman" w:hAnsi="Times New Roman" w:cs="Times New Roman"/>
            <w:color w:val="0000FF"/>
            <w:sz w:val="24"/>
            <w:szCs w:val="24"/>
            <w:u w:val="single"/>
            <w:lang w:eastAsia="ru-RU"/>
          </w:rPr>
          <w:t>N 16-ОЗ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24.11.2017 </w:t>
      </w:r>
      <w:hyperlink r:id="rId23" w:history="1">
        <w:r w:rsidRPr="00F05D54">
          <w:rPr>
            <w:rFonts w:ascii="Times New Roman" w:eastAsia="Times New Roman" w:hAnsi="Times New Roman" w:cs="Times New Roman"/>
            <w:color w:val="0000FF"/>
            <w:sz w:val="24"/>
            <w:szCs w:val="24"/>
            <w:u w:val="single"/>
            <w:lang w:eastAsia="ru-RU"/>
          </w:rPr>
          <w:t>N 146-ОЗ</w:t>
        </w:r>
      </w:hyperlink>
      <w:r w:rsidRPr="00F05D54">
        <w:rPr>
          <w:rFonts w:ascii="Times New Roman" w:eastAsia="Times New Roman" w:hAnsi="Times New Roman" w:cs="Times New Roman"/>
          <w:color w:val="392C69"/>
          <w:sz w:val="24"/>
          <w:szCs w:val="24"/>
          <w:lang w:eastAsia="ru-RU"/>
        </w:rPr>
        <w:t xml:space="preserve">, от 05.10.2018 </w:t>
      </w:r>
      <w:hyperlink r:id="rId24" w:history="1">
        <w:r w:rsidRPr="00F05D54">
          <w:rPr>
            <w:rFonts w:ascii="Times New Roman" w:eastAsia="Times New Roman" w:hAnsi="Times New Roman" w:cs="Times New Roman"/>
            <w:color w:val="0000FF"/>
            <w:sz w:val="24"/>
            <w:szCs w:val="24"/>
            <w:u w:val="single"/>
            <w:lang w:eastAsia="ru-RU"/>
          </w:rPr>
          <w:t>N 246-ОЗ</w:t>
        </w:r>
      </w:hyperlink>
      <w:r w:rsidRPr="00F05D54">
        <w:rPr>
          <w:rFonts w:ascii="Times New Roman" w:eastAsia="Times New Roman" w:hAnsi="Times New Roman" w:cs="Times New Roman"/>
          <w:color w:val="392C69"/>
          <w:sz w:val="24"/>
          <w:szCs w:val="24"/>
          <w:lang w:eastAsia="ru-RU"/>
        </w:rPr>
        <w:t xml:space="preserve">, от 05.10.2018 </w:t>
      </w:r>
      <w:hyperlink r:id="rId25" w:history="1">
        <w:r w:rsidRPr="00F05D54">
          <w:rPr>
            <w:rFonts w:ascii="Times New Roman" w:eastAsia="Times New Roman" w:hAnsi="Times New Roman" w:cs="Times New Roman"/>
            <w:color w:val="0000FF"/>
            <w:sz w:val="24"/>
            <w:szCs w:val="24"/>
            <w:u w:val="single"/>
            <w:lang w:eastAsia="ru-RU"/>
          </w:rPr>
          <w:t>N 247-ОЗ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07.05.2019 </w:t>
      </w:r>
      <w:hyperlink r:id="rId26" w:history="1">
        <w:r w:rsidRPr="00F05D54">
          <w:rPr>
            <w:rFonts w:ascii="Times New Roman" w:eastAsia="Times New Roman" w:hAnsi="Times New Roman" w:cs="Times New Roman"/>
            <w:color w:val="0000FF"/>
            <w:sz w:val="24"/>
            <w:szCs w:val="24"/>
            <w:u w:val="single"/>
            <w:lang w:eastAsia="ru-RU"/>
          </w:rPr>
          <w:t>N 361-ОЗ</w:t>
        </w:r>
      </w:hyperlink>
      <w:r w:rsidRPr="00F05D54">
        <w:rPr>
          <w:rFonts w:ascii="Times New Roman" w:eastAsia="Times New Roman" w:hAnsi="Times New Roman" w:cs="Times New Roman"/>
          <w:color w:val="392C69"/>
          <w:sz w:val="24"/>
          <w:szCs w:val="24"/>
          <w:lang w:eastAsia="ru-RU"/>
        </w:rPr>
        <w:t xml:space="preserve">, от 03.10.2019 </w:t>
      </w:r>
      <w:hyperlink r:id="rId27" w:history="1">
        <w:r w:rsidRPr="00F05D54">
          <w:rPr>
            <w:rFonts w:ascii="Times New Roman" w:eastAsia="Times New Roman" w:hAnsi="Times New Roman" w:cs="Times New Roman"/>
            <w:color w:val="0000FF"/>
            <w:sz w:val="24"/>
            <w:szCs w:val="24"/>
            <w:u w:val="single"/>
            <w:lang w:eastAsia="ru-RU"/>
          </w:rPr>
          <w:t>N 407-ОЗ</w:t>
        </w:r>
      </w:hyperlink>
      <w:r w:rsidRPr="00F05D54">
        <w:rPr>
          <w:rFonts w:ascii="Times New Roman" w:eastAsia="Times New Roman" w:hAnsi="Times New Roman" w:cs="Times New Roman"/>
          <w:color w:val="392C69"/>
          <w:sz w:val="24"/>
          <w:szCs w:val="24"/>
          <w:lang w:eastAsia="ru-RU"/>
        </w:rPr>
        <w:t xml:space="preserve">, от 19.12.2019 </w:t>
      </w:r>
      <w:hyperlink r:id="rId28" w:history="1">
        <w:r w:rsidRPr="00F05D54">
          <w:rPr>
            <w:rFonts w:ascii="Times New Roman" w:eastAsia="Times New Roman" w:hAnsi="Times New Roman" w:cs="Times New Roman"/>
            <w:color w:val="0000FF"/>
            <w:sz w:val="24"/>
            <w:szCs w:val="24"/>
            <w:u w:val="single"/>
            <w:lang w:eastAsia="ru-RU"/>
          </w:rPr>
          <w:t>N 467-ОЗ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13.05.2020 </w:t>
      </w:r>
      <w:hyperlink r:id="rId29"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392C69"/>
          <w:sz w:val="24"/>
          <w:szCs w:val="24"/>
          <w:lang w:eastAsia="ru-RU"/>
        </w:rPr>
        <w:t xml:space="preserve">, от 08.06.2021 </w:t>
      </w:r>
      <w:hyperlink r:id="rId30" w:history="1">
        <w:r w:rsidRPr="00F05D54">
          <w:rPr>
            <w:rFonts w:ascii="Times New Roman" w:eastAsia="Times New Roman" w:hAnsi="Times New Roman" w:cs="Times New Roman"/>
            <w:color w:val="0000FF"/>
            <w:sz w:val="24"/>
            <w:szCs w:val="24"/>
            <w:u w:val="single"/>
            <w:lang w:eastAsia="ru-RU"/>
          </w:rPr>
          <w:t>N 741-ОЗ</w:t>
        </w:r>
      </w:hyperlink>
      <w:r w:rsidRPr="00F05D54">
        <w:rPr>
          <w:rFonts w:ascii="Times New Roman" w:eastAsia="Times New Roman" w:hAnsi="Times New Roman" w:cs="Times New Roman"/>
          <w:color w:val="392C69"/>
          <w:sz w:val="24"/>
          <w:szCs w:val="24"/>
          <w:lang w:eastAsia="ru-RU"/>
        </w:rPr>
        <w:t xml:space="preserve">, от 29.07.2021 </w:t>
      </w:r>
      <w:hyperlink r:id="rId31" w:history="1">
        <w:r w:rsidRPr="00F05D54">
          <w:rPr>
            <w:rFonts w:ascii="Times New Roman" w:eastAsia="Times New Roman" w:hAnsi="Times New Roman" w:cs="Times New Roman"/>
            <w:color w:val="0000FF"/>
            <w:sz w:val="24"/>
            <w:szCs w:val="24"/>
            <w:u w:val="single"/>
            <w:lang w:eastAsia="ru-RU"/>
          </w:rPr>
          <w:t>N 784-ОЗ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от 08.09.2021 </w:t>
      </w:r>
      <w:hyperlink r:id="rId32" w:history="1">
        <w:r w:rsidRPr="00F05D54">
          <w:rPr>
            <w:rFonts w:ascii="Times New Roman" w:eastAsia="Times New Roman" w:hAnsi="Times New Roman" w:cs="Times New Roman"/>
            <w:color w:val="0000FF"/>
            <w:sz w:val="24"/>
            <w:szCs w:val="24"/>
            <w:u w:val="single"/>
            <w:lang w:eastAsia="ru-RU"/>
          </w:rPr>
          <w:t>N 810-ОЗ</w:t>
        </w:r>
      </w:hyperlink>
      <w:r w:rsidRPr="00F05D54">
        <w:rPr>
          <w:rFonts w:ascii="Times New Roman" w:eastAsia="Times New Roman" w:hAnsi="Times New Roman" w:cs="Times New Roman"/>
          <w:color w:val="392C69"/>
          <w:sz w:val="24"/>
          <w:szCs w:val="24"/>
          <w:lang w:eastAsia="ru-RU"/>
        </w:rPr>
        <w:t xml:space="preserve">, от 30.05.2022 </w:t>
      </w:r>
      <w:hyperlink r:id="rId33" w:history="1">
        <w:r w:rsidRPr="00F05D54">
          <w:rPr>
            <w:rFonts w:ascii="Times New Roman" w:eastAsia="Times New Roman" w:hAnsi="Times New Roman" w:cs="Times New Roman"/>
            <w:color w:val="0000FF"/>
            <w:sz w:val="24"/>
            <w:szCs w:val="24"/>
            <w:u w:val="single"/>
            <w:lang w:eastAsia="ru-RU"/>
          </w:rPr>
          <w:t>N 106-ОЗ</w:t>
        </w:r>
      </w:hyperlink>
      <w:r w:rsidRPr="00F05D54">
        <w:rPr>
          <w:rFonts w:ascii="Times New Roman" w:eastAsia="Times New Roman" w:hAnsi="Times New Roman" w:cs="Times New Roman"/>
          <w:color w:val="392C69"/>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Arial" w:eastAsia="Times New Roman" w:hAnsi="Arial" w:cs="Arial"/>
          <w:b/>
          <w:bCs/>
          <w:sz w:val="24"/>
          <w:szCs w:val="24"/>
          <w:lang w:eastAsia="ru-RU"/>
        </w:rPr>
        <w:t>Статья 1. Общие положения</w:t>
      </w: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Настоящий Закон в соответствии со </w:t>
      </w:r>
      <w:hyperlink r:id="rId34" w:history="1">
        <w:r w:rsidRPr="00F05D54">
          <w:rPr>
            <w:rFonts w:ascii="Times New Roman" w:eastAsia="Times New Roman" w:hAnsi="Times New Roman" w:cs="Times New Roman"/>
            <w:color w:val="0000FF"/>
            <w:sz w:val="24"/>
            <w:szCs w:val="24"/>
            <w:u w:val="single"/>
            <w:lang w:eastAsia="ru-RU"/>
          </w:rPr>
          <w:t>статьей 72</w:t>
        </w:r>
      </w:hyperlink>
      <w:r w:rsidRPr="00F05D54">
        <w:rPr>
          <w:rFonts w:ascii="Times New Roman" w:eastAsia="Times New Roman" w:hAnsi="Times New Roman" w:cs="Times New Roman"/>
          <w:sz w:val="24"/>
          <w:szCs w:val="24"/>
          <w:lang w:eastAsia="ru-RU"/>
        </w:rPr>
        <w:t xml:space="preserve"> Конституции Российской Федерации, </w:t>
      </w:r>
      <w:hyperlink r:id="rId35" w:history="1">
        <w:r w:rsidRPr="00F05D54">
          <w:rPr>
            <w:rFonts w:ascii="Times New Roman" w:eastAsia="Times New Roman" w:hAnsi="Times New Roman" w:cs="Times New Roman"/>
            <w:color w:val="0000FF"/>
            <w:sz w:val="24"/>
            <w:szCs w:val="24"/>
            <w:u w:val="single"/>
            <w:lang w:eastAsia="ru-RU"/>
          </w:rPr>
          <w:t>главой 28</w:t>
        </w:r>
      </w:hyperlink>
      <w:r w:rsidRPr="00F05D54">
        <w:rPr>
          <w:rFonts w:ascii="Times New Roman" w:eastAsia="Times New Roman" w:hAnsi="Times New Roman" w:cs="Times New Roman"/>
          <w:sz w:val="24"/>
          <w:szCs w:val="24"/>
          <w:lang w:eastAsia="ru-RU"/>
        </w:rPr>
        <w:t xml:space="preserve"> Налогового кодекса Российской Федерации устанавливает и вводит в действие на территории области транспортный налог (далее - налог), а также определяет налоговые ставки, порядок уплаты налога налогоплательщиками-организациями, налоговые льготы.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Законов Амурской области от 29.11.2005 </w:t>
      </w:r>
      <w:hyperlink r:id="rId36" w:history="1">
        <w:r w:rsidRPr="00F05D54">
          <w:rPr>
            <w:rFonts w:ascii="Times New Roman" w:eastAsia="Times New Roman" w:hAnsi="Times New Roman" w:cs="Times New Roman"/>
            <w:color w:val="0000FF"/>
            <w:sz w:val="24"/>
            <w:szCs w:val="24"/>
            <w:u w:val="single"/>
            <w:lang w:eastAsia="ru-RU"/>
          </w:rPr>
          <w:t>N 95-ОЗ</w:t>
        </w:r>
      </w:hyperlink>
      <w:r w:rsidRPr="00F05D54">
        <w:rPr>
          <w:rFonts w:ascii="Times New Roman" w:eastAsia="Times New Roman" w:hAnsi="Times New Roman" w:cs="Times New Roman"/>
          <w:color w:val="000000"/>
          <w:sz w:val="24"/>
          <w:szCs w:val="24"/>
          <w:lang w:eastAsia="ru-RU"/>
        </w:rPr>
        <w:t xml:space="preserve">, от 09.09.2014 </w:t>
      </w:r>
      <w:hyperlink r:id="rId37" w:history="1">
        <w:r w:rsidRPr="00F05D54">
          <w:rPr>
            <w:rFonts w:ascii="Times New Roman" w:eastAsia="Times New Roman" w:hAnsi="Times New Roman" w:cs="Times New Roman"/>
            <w:color w:val="0000FF"/>
            <w:sz w:val="24"/>
            <w:szCs w:val="24"/>
            <w:u w:val="single"/>
            <w:lang w:eastAsia="ru-RU"/>
          </w:rPr>
          <w:t>N 395-ОЗ</w:t>
        </w:r>
      </w:hyperlink>
      <w:r w:rsidRPr="00F05D54">
        <w:rPr>
          <w:rFonts w:ascii="Times New Roman" w:eastAsia="Times New Roman" w:hAnsi="Times New Roman" w:cs="Times New Roman"/>
          <w:color w:val="000000"/>
          <w:sz w:val="24"/>
          <w:szCs w:val="24"/>
          <w:lang w:eastAsia="ru-RU"/>
        </w:rPr>
        <w:t xml:space="preserve">, от 19.12.2019 </w:t>
      </w:r>
      <w:hyperlink r:id="rId38" w:history="1">
        <w:r w:rsidRPr="00F05D54">
          <w:rPr>
            <w:rFonts w:ascii="Times New Roman" w:eastAsia="Times New Roman" w:hAnsi="Times New Roman" w:cs="Times New Roman"/>
            <w:color w:val="0000FF"/>
            <w:sz w:val="24"/>
            <w:szCs w:val="24"/>
            <w:u w:val="single"/>
            <w:lang w:eastAsia="ru-RU"/>
          </w:rPr>
          <w:t>N 467-ОЗ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Arial" w:eastAsia="Times New Roman" w:hAnsi="Arial" w:cs="Arial"/>
          <w:b/>
          <w:bCs/>
          <w:sz w:val="24"/>
          <w:szCs w:val="24"/>
          <w:lang w:eastAsia="ru-RU"/>
        </w:rPr>
        <w:t>Статья 2. Налоговые ставки</w:t>
      </w: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proofErr w:type="gramStart"/>
      <w:r w:rsidRPr="00F05D54">
        <w:rPr>
          <w:rFonts w:ascii="Times New Roman" w:eastAsia="Times New Roman" w:hAnsi="Times New Roman" w:cs="Times New Roman"/>
          <w:sz w:val="24"/>
          <w:szCs w:val="24"/>
          <w:lang w:eastAsia="ru-RU"/>
        </w:rPr>
        <w:t xml:space="preserve">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в следующих размерах: </w:t>
      </w:r>
      <w:proofErr w:type="gramEnd"/>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Законов Амурской области от 01.09.2015 </w:t>
      </w:r>
      <w:hyperlink r:id="rId39" w:history="1">
        <w:r w:rsidRPr="00F05D54">
          <w:rPr>
            <w:rFonts w:ascii="Times New Roman" w:eastAsia="Times New Roman" w:hAnsi="Times New Roman" w:cs="Times New Roman"/>
            <w:color w:val="0000FF"/>
            <w:sz w:val="24"/>
            <w:szCs w:val="24"/>
            <w:u w:val="single"/>
            <w:lang w:eastAsia="ru-RU"/>
          </w:rPr>
          <w:t>N 563-ОЗ</w:t>
        </w:r>
      </w:hyperlink>
      <w:r w:rsidRPr="00F05D54">
        <w:rPr>
          <w:rFonts w:ascii="Times New Roman" w:eastAsia="Times New Roman" w:hAnsi="Times New Roman" w:cs="Times New Roman"/>
          <w:color w:val="000000"/>
          <w:sz w:val="24"/>
          <w:szCs w:val="24"/>
          <w:lang w:eastAsia="ru-RU"/>
        </w:rPr>
        <w:t xml:space="preserve">, от 19.12.2019 </w:t>
      </w:r>
      <w:hyperlink r:id="rId40" w:history="1">
        <w:r w:rsidRPr="00F05D54">
          <w:rPr>
            <w:rFonts w:ascii="Times New Roman" w:eastAsia="Times New Roman" w:hAnsi="Times New Roman" w:cs="Times New Roman"/>
            <w:color w:val="0000FF"/>
            <w:sz w:val="24"/>
            <w:szCs w:val="24"/>
            <w:u w:val="single"/>
            <w:lang w:eastAsia="ru-RU"/>
          </w:rPr>
          <w:t>N 467-ОЗ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7514"/>
        <w:gridCol w:w="1566"/>
      </w:tblGrid>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jc w:val="center"/>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Наименование объекта налогообложения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jc w:val="center"/>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Налоговая ставка (в рублях)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 Автомобили легковые с мощностью двигателя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c>
      </w:tr>
      <w:tr w:rsidR="00F05D54" w:rsidRPr="00F05D54" w:rsidTr="00F05D54">
        <w:tc>
          <w:tcPr>
            <w:tcW w:w="0" w:type="auto"/>
            <w:tcBorders>
              <w:top w:val="single" w:sz="8" w:space="0" w:color="000000"/>
              <w:left w:val="single" w:sz="8" w:space="0" w:color="000000"/>
              <w:right w:val="single" w:sz="8" w:space="0" w:color="000000"/>
            </w:tcBorders>
            <w:vAlign w:val="center"/>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 100 л. с. (до 73,55 кВт) включительно </w:t>
            </w:r>
          </w:p>
        </w:tc>
        <w:tc>
          <w:tcPr>
            <w:tcW w:w="0" w:type="auto"/>
            <w:tcBorders>
              <w:top w:val="single" w:sz="8" w:space="0" w:color="000000"/>
              <w:left w:val="single" w:sz="8" w:space="0" w:color="000000"/>
              <w:right w:val="single" w:sz="8" w:space="0" w:color="000000"/>
            </w:tcBorders>
            <w:vAlign w:val="center"/>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11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07.05.2019 </w:t>
            </w:r>
            <w:hyperlink r:id="rId41" w:history="1">
              <w:r w:rsidRPr="00F05D54">
                <w:rPr>
                  <w:rFonts w:ascii="Times New Roman" w:eastAsia="Times New Roman" w:hAnsi="Times New Roman" w:cs="Times New Roman"/>
                  <w:color w:val="0000FF"/>
                  <w:sz w:val="24"/>
                  <w:szCs w:val="24"/>
                  <w:u w:val="single"/>
                  <w:lang w:eastAsia="ru-RU"/>
                </w:rPr>
                <w:t>N 361-ОЗ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lastRenderedPageBreak/>
              <w:t xml:space="preserve">свыше 100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до 150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(свыше 73,55 кВт до 110,33 кВт) включительно </w:t>
            </w:r>
          </w:p>
        </w:tc>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15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07.05.2019 </w:t>
            </w:r>
            <w:hyperlink r:id="rId42" w:history="1">
              <w:r w:rsidRPr="00F05D54">
                <w:rPr>
                  <w:rFonts w:ascii="Times New Roman" w:eastAsia="Times New Roman" w:hAnsi="Times New Roman" w:cs="Times New Roman"/>
                  <w:color w:val="0000FF"/>
                  <w:sz w:val="24"/>
                  <w:szCs w:val="24"/>
                  <w:u w:val="single"/>
                  <w:lang w:eastAsia="ru-RU"/>
                </w:rPr>
                <w:t>N 361-ОЗ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150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до 200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(свыше 110,33 кВт до 147,1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30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200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до 250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(свыше 147,1 кВт до 183,9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75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250 л. с. (свыше 183,9 кВт)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150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2. Мотоциклы и мотороллеры с мощностью двигателя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 20 л. с. (до 14,7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20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до 35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(свыше 14,7 кВт до 25,74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12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35 л. с. (свыше 25,74 кВт)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30 </w:t>
            </w:r>
          </w:p>
        </w:tc>
        <w:bookmarkStart w:id="0" w:name="_GoBack"/>
        <w:bookmarkEnd w:id="0"/>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 Автобусы с мощностью двигателя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 200 л. с. (до 147,1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30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200 л. с. (свыше 147,1 кВт)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60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4. Грузовые автомобили с мощностью двигателя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 100 л. с. (до 73,55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15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100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до 150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(свыше 73,55 кВт до 110,33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24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150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до 200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(свыше 110,33 кВт до 147,1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30 </w:t>
            </w:r>
          </w:p>
        </w:tc>
      </w:tr>
      <w:tr w:rsidR="00F05D54" w:rsidRPr="00F05D54" w:rsidTr="00F05D54">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200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до 250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(свыше 147,1 кВт до 183,9 кВт) включительно </w:t>
            </w:r>
          </w:p>
        </w:tc>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65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27.11.2014 </w:t>
            </w:r>
            <w:hyperlink r:id="rId43" w:history="1">
              <w:r w:rsidRPr="00F05D54">
                <w:rPr>
                  <w:rFonts w:ascii="Times New Roman" w:eastAsia="Times New Roman" w:hAnsi="Times New Roman" w:cs="Times New Roman"/>
                  <w:color w:val="0000FF"/>
                  <w:sz w:val="24"/>
                  <w:szCs w:val="24"/>
                  <w:u w:val="single"/>
                  <w:lang w:eastAsia="ru-RU"/>
                </w:rPr>
                <w:t>N 442-ОЗ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250 л. с. (свыше 183,9 кВт) </w:t>
            </w:r>
          </w:p>
        </w:tc>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85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27.11.2014 </w:t>
            </w:r>
            <w:hyperlink r:id="rId44" w:history="1">
              <w:r w:rsidRPr="00F05D54">
                <w:rPr>
                  <w:rFonts w:ascii="Times New Roman" w:eastAsia="Times New Roman" w:hAnsi="Times New Roman" w:cs="Times New Roman"/>
                  <w:color w:val="0000FF"/>
                  <w:sz w:val="24"/>
                  <w:szCs w:val="24"/>
                  <w:u w:val="single"/>
                  <w:lang w:eastAsia="ru-RU"/>
                </w:rPr>
                <w:t>N 442-ОЗ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5. Другие самоходные транспортные средства, машины и механизмы на пневматическом и гусеничном ходу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15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 Снегоходы, мотосани с мощностью двигателя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 50 л. с. (до 36,77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25 </w:t>
            </w:r>
          </w:p>
        </w:tc>
      </w:tr>
      <w:tr w:rsidR="00F05D54" w:rsidRPr="00F05D54" w:rsidTr="00F05D54">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50 л. с. (свыше 36,77 кВт) </w:t>
            </w:r>
          </w:p>
        </w:tc>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50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6 в ред. Закона Амурской области от 27.11.2014 </w:t>
            </w:r>
            <w:hyperlink r:id="rId45" w:history="1">
              <w:r w:rsidRPr="00F05D54">
                <w:rPr>
                  <w:rFonts w:ascii="Times New Roman" w:eastAsia="Times New Roman" w:hAnsi="Times New Roman" w:cs="Times New Roman"/>
                  <w:color w:val="0000FF"/>
                  <w:sz w:val="24"/>
                  <w:szCs w:val="24"/>
                  <w:u w:val="single"/>
                  <w:lang w:eastAsia="ru-RU"/>
                </w:rPr>
                <w:t>N 442-ОЗ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7. Катера, моторные лодки и другие водные транспортные средства с мощностью двигателя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 50 л. с. (до 36,77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30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50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до 100 л. </w:t>
            </w:r>
            <w:proofErr w:type="gramStart"/>
            <w:r w:rsidRPr="00F05D54">
              <w:rPr>
                <w:rFonts w:ascii="Times New Roman" w:eastAsia="Times New Roman" w:hAnsi="Times New Roman" w:cs="Times New Roman"/>
                <w:sz w:val="24"/>
                <w:szCs w:val="24"/>
                <w:lang w:eastAsia="ru-RU"/>
              </w:rPr>
              <w:t>с</w:t>
            </w:r>
            <w:proofErr w:type="gramEnd"/>
            <w:r w:rsidRPr="00F05D54">
              <w:rPr>
                <w:rFonts w:ascii="Times New Roman" w:eastAsia="Times New Roman" w:hAnsi="Times New Roman" w:cs="Times New Roman"/>
                <w:sz w:val="24"/>
                <w:szCs w:val="24"/>
                <w:lang w:eastAsia="ru-RU"/>
              </w:rPr>
              <w:t xml:space="preserve">. (свыше 36,77 кВт до 73,55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60 </w:t>
            </w:r>
          </w:p>
        </w:tc>
      </w:tr>
      <w:tr w:rsidR="00F05D54" w:rsidRPr="00F05D54" w:rsidTr="00F05D54">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100 л. с. (свыше 73,55 кВт) </w:t>
            </w:r>
          </w:p>
        </w:tc>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100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lastRenderedPageBreak/>
              <w:t xml:space="preserve">(п. 7 в ред. Закона Амурской области от 01.09.2015 </w:t>
            </w:r>
            <w:hyperlink r:id="rId46" w:history="1">
              <w:r w:rsidRPr="00F05D54">
                <w:rPr>
                  <w:rFonts w:ascii="Times New Roman" w:eastAsia="Times New Roman" w:hAnsi="Times New Roman" w:cs="Times New Roman"/>
                  <w:color w:val="0000FF"/>
                  <w:sz w:val="24"/>
                  <w:szCs w:val="24"/>
                  <w:u w:val="single"/>
                  <w:lang w:eastAsia="ru-RU"/>
                </w:rPr>
                <w:t>N 563-ОЗ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8. Яхты и другие парусно-моторные суда с мощностью двигателя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 100 л. с. (до 73,55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200 </w:t>
            </w:r>
          </w:p>
        </w:tc>
      </w:tr>
      <w:tr w:rsidR="00F05D54" w:rsidRPr="00F05D54" w:rsidTr="00F05D54">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100 л. с. (свыше 73,55 кВт) </w:t>
            </w:r>
          </w:p>
        </w:tc>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400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8 в ред. Закона Амурской области от 27.11.2014 </w:t>
            </w:r>
            <w:hyperlink r:id="rId47" w:history="1">
              <w:r w:rsidRPr="00F05D54">
                <w:rPr>
                  <w:rFonts w:ascii="Times New Roman" w:eastAsia="Times New Roman" w:hAnsi="Times New Roman" w:cs="Times New Roman"/>
                  <w:color w:val="0000FF"/>
                  <w:sz w:val="24"/>
                  <w:szCs w:val="24"/>
                  <w:u w:val="single"/>
                  <w:lang w:eastAsia="ru-RU"/>
                </w:rPr>
                <w:t>N 442-ОЗ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9. Гидроциклы с мощностью двигателя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 100 л. с. (до 73,55 кВт)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250 </w:t>
            </w:r>
          </w:p>
        </w:tc>
      </w:tr>
      <w:tr w:rsidR="00F05D54" w:rsidRPr="00F05D54" w:rsidTr="00F05D54">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свыше 100 л. с. (свыше 73,55 кВт) </w:t>
            </w:r>
          </w:p>
        </w:tc>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500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9 в ред. Закона Амурской области от 27.11.2014 </w:t>
            </w:r>
            <w:hyperlink r:id="rId48" w:history="1">
              <w:r w:rsidRPr="00F05D54">
                <w:rPr>
                  <w:rFonts w:ascii="Times New Roman" w:eastAsia="Times New Roman" w:hAnsi="Times New Roman" w:cs="Times New Roman"/>
                  <w:color w:val="0000FF"/>
                  <w:sz w:val="24"/>
                  <w:szCs w:val="24"/>
                  <w:u w:val="single"/>
                  <w:lang w:eastAsia="ru-RU"/>
                </w:rPr>
                <w:t>N 442-ОЗ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10. 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 </w:t>
            </w:r>
          </w:p>
        </w:tc>
        <w:tc>
          <w:tcPr>
            <w:tcW w:w="0" w:type="auto"/>
            <w:tcBorders>
              <w:top w:val="single" w:sz="8" w:space="0" w:color="000000"/>
              <w:left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60 </w:t>
            </w:r>
          </w:p>
        </w:tc>
      </w:tr>
      <w:tr w:rsidR="00F05D54" w:rsidRPr="00F05D54" w:rsidTr="00F05D54">
        <w:tc>
          <w:tcPr>
            <w:tcW w:w="0" w:type="auto"/>
            <w:gridSpan w:val="2"/>
            <w:tcBorders>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19.12.2019 </w:t>
            </w:r>
            <w:hyperlink r:id="rId49" w:history="1">
              <w:r w:rsidRPr="00F05D54">
                <w:rPr>
                  <w:rFonts w:ascii="Times New Roman" w:eastAsia="Times New Roman" w:hAnsi="Times New Roman" w:cs="Times New Roman"/>
                  <w:color w:val="0000FF"/>
                  <w:sz w:val="24"/>
                  <w:szCs w:val="24"/>
                  <w:u w:val="single"/>
                  <w:lang w:eastAsia="ru-RU"/>
                </w:rPr>
                <w:t>N 467-ОЗ</w:t>
              </w:r>
            </w:hyperlink>
            <w:r w:rsidRPr="00F05D54">
              <w:rPr>
                <w:rFonts w:ascii="Times New Roman" w:eastAsia="Times New Roman" w:hAnsi="Times New Roman" w:cs="Times New Roman"/>
                <w:color w:val="000000"/>
                <w:sz w:val="24"/>
                <w:szCs w:val="24"/>
                <w:lang w:eastAsia="ru-RU"/>
              </w:rPr>
              <w:t xml:space="preserve">)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11. Самолеты, вертолеты и иные воздушные суда, имеющие двигатели (с каждой лошадиной силы)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75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11.1. Самолеты, имеющие реактивные двигатели (с каждого килограмма силы тяги)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60 </w:t>
            </w:r>
          </w:p>
        </w:tc>
      </w:tr>
      <w:tr w:rsidR="00F05D54" w:rsidRPr="00F05D54" w:rsidTr="00F05D54">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12. Другие водные и воздушные транспортные средства, не имеющие двигателей (с единицы транспортного средства) </w:t>
            </w:r>
          </w:p>
        </w:tc>
        <w:tc>
          <w:tcPr>
            <w:tcW w:w="0" w:type="auto"/>
            <w:tcBorders>
              <w:top w:val="single" w:sz="8" w:space="0" w:color="000000"/>
              <w:left w:val="single" w:sz="8" w:space="0" w:color="000000"/>
              <w:bottom w:val="single" w:sz="8" w:space="0" w:color="000000"/>
              <w:right w:val="single" w:sz="8" w:space="0" w:color="000000"/>
            </w:tcBorders>
            <w:hideMark/>
          </w:tcPr>
          <w:p w:rsidR="00F05D54" w:rsidRPr="00F05D54" w:rsidRDefault="00F05D54" w:rsidP="00F05D54">
            <w:pPr>
              <w:spacing w:after="10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600 </w:t>
            </w:r>
          </w:p>
        </w:tc>
      </w:tr>
    </w:tbl>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23.11.2007 </w:t>
      </w:r>
      <w:hyperlink r:id="rId50" w:history="1">
        <w:r w:rsidRPr="00F05D54">
          <w:rPr>
            <w:rFonts w:ascii="Times New Roman" w:eastAsia="Times New Roman" w:hAnsi="Times New Roman" w:cs="Times New Roman"/>
            <w:color w:val="0000FF"/>
            <w:sz w:val="24"/>
            <w:szCs w:val="24"/>
            <w:u w:val="single"/>
            <w:lang w:eastAsia="ru-RU"/>
          </w:rPr>
          <w:t>N 424-ОЗ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Arial" w:eastAsia="Times New Roman" w:hAnsi="Arial" w:cs="Arial"/>
          <w:b/>
          <w:bCs/>
          <w:sz w:val="24"/>
          <w:szCs w:val="24"/>
          <w:lang w:eastAsia="ru-RU"/>
        </w:rPr>
        <w:t>Статья 3. Налоговые льготы</w:t>
      </w: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19.12.2019 </w:t>
      </w:r>
      <w:hyperlink r:id="rId51" w:history="1">
        <w:r w:rsidRPr="00F05D54">
          <w:rPr>
            <w:rFonts w:ascii="Times New Roman" w:eastAsia="Times New Roman" w:hAnsi="Times New Roman" w:cs="Times New Roman"/>
            <w:color w:val="0000FF"/>
            <w:sz w:val="24"/>
            <w:szCs w:val="24"/>
            <w:u w:val="single"/>
            <w:lang w:eastAsia="ru-RU"/>
          </w:rPr>
          <w:t>N 467-ОЗ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23.11.2007 </w:t>
      </w:r>
      <w:hyperlink r:id="rId52" w:history="1">
        <w:r w:rsidRPr="00F05D54">
          <w:rPr>
            <w:rFonts w:ascii="Times New Roman" w:eastAsia="Times New Roman" w:hAnsi="Times New Roman" w:cs="Times New Roman"/>
            <w:color w:val="0000FF"/>
            <w:sz w:val="24"/>
            <w:szCs w:val="24"/>
            <w:u w:val="single"/>
            <w:lang w:eastAsia="ru-RU"/>
          </w:rPr>
          <w:t>N 424-ОЗ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bookmarkStart w:id="1" w:name="p126"/>
      <w:bookmarkEnd w:id="1"/>
      <w:r w:rsidRPr="00F05D54">
        <w:rPr>
          <w:rFonts w:ascii="Times New Roman" w:eastAsia="Times New Roman" w:hAnsi="Times New Roman" w:cs="Times New Roman"/>
          <w:sz w:val="24"/>
          <w:szCs w:val="24"/>
          <w:lang w:eastAsia="ru-RU"/>
        </w:rPr>
        <w:t xml:space="preserve">1. От уплаты налога освобождаются следующие категории налогоплательщиков: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proofErr w:type="gramStart"/>
      <w:r w:rsidRPr="00F05D54">
        <w:rPr>
          <w:rFonts w:ascii="Times New Roman" w:eastAsia="Times New Roman" w:hAnsi="Times New Roman" w:cs="Times New Roman"/>
          <w:sz w:val="24"/>
          <w:szCs w:val="24"/>
          <w:lang w:eastAsia="ru-RU"/>
        </w:rPr>
        <w:t>1) пенсионеры, которым назначена трудовая или страховая пенсия по старости, а также лица, соответствующие условиям, необходимым для назначения указанных видов пенсий в соответствии с законодательством Российской Федерации, действовавшим на 31 декабря 2018 года, за одно зарегистрированное на их имя транспортное средство с мощностью двигателя до 100 л. с. (до 73,55 кВт) включительно независимо от даты выхода на пенсию в год</w:t>
      </w:r>
      <w:proofErr w:type="gramEnd"/>
      <w:r w:rsidRPr="00F05D54">
        <w:rPr>
          <w:rFonts w:ascii="Times New Roman" w:eastAsia="Times New Roman" w:hAnsi="Times New Roman" w:cs="Times New Roman"/>
          <w:sz w:val="24"/>
          <w:szCs w:val="24"/>
          <w:lang w:eastAsia="ru-RU"/>
        </w:rPr>
        <w:t xml:space="preserve"> налогового периода;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Законов Амурской области от 05.10.2018 </w:t>
      </w:r>
      <w:hyperlink r:id="rId53" w:history="1">
        <w:r w:rsidRPr="00F05D54">
          <w:rPr>
            <w:rFonts w:ascii="Times New Roman" w:eastAsia="Times New Roman" w:hAnsi="Times New Roman" w:cs="Times New Roman"/>
            <w:color w:val="0000FF"/>
            <w:sz w:val="24"/>
            <w:szCs w:val="24"/>
            <w:u w:val="single"/>
            <w:lang w:eastAsia="ru-RU"/>
          </w:rPr>
          <w:t>N 247-ОЗ</w:t>
        </w:r>
      </w:hyperlink>
      <w:r w:rsidRPr="00F05D54">
        <w:rPr>
          <w:rFonts w:ascii="Times New Roman" w:eastAsia="Times New Roman" w:hAnsi="Times New Roman" w:cs="Times New Roman"/>
          <w:color w:val="000000"/>
          <w:sz w:val="24"/>
          <w:szCs w:val="24"/>
          <w:lang w:eastAsia="ru-RU"/>
        </w:rPr>
        <w:t xml:space="preserve">, от 13.05.2020 </w:t>
      </w:r>
      <w:hyperlink r:id="rId54"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абзацы второй - третий утратили силу. - Закон Амурской области от 02.09.2011 </w:t>
      </w:r>
      <w:hyperlink r:id="rId55" w:history="1">
        <w:r w:rsidRPr="00F05D54">
          <w:rPr>
            <w:rFonts w:ascii="Times New Roman" w:eastAsia="Times New Roman" w:hAnsi="Times New Roman" w:cs="Times New Roman"/>
            <w:color w:val="0000FF"/>
            <w:sz w:val="24"/>
            <w:szCs w:val="24"/>
            <w:u w:val="single"/>
            <w:lang w:eastAsia="ru-RU"/>
          </w:rPr>
          <w:t>N 524-ОЗ</w:t>
        </w:r>
      </w:hyperlink>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Абзац утратил силу. - Закон Амурской области от 13.05.2020 </w:t>
      </w:r>
      <w:hyperlink r:id="rId56"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Документами, подтверждающими право налогоплательщика на налоговую льготу, являются: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24.11.2017 </w:t>
      </w:r>
      <w:hyperlink r:id="rId57" w:history="1">
        <w:r w:rsidRPr="00F05D54">
          <w:rPr>
            <w:rFonts w:ascii="Times New Roman" w:eastAsia="Times New Roman" w:hAnsi="Times New Roman" w:cs="Times New Roman"/>
            <w:color w:val="0000FF"/>
            <w:sz w:val="24"/>
            <w:szCs w:val="24"/>
            <w:u w:val="single"/>
            <w:lang w:eastAsia="ru-RU"/>
          </w:rPr>
          <w:t>N 146-ОЗ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 подтверждающий назначение трудовой или страховой пенсии по старости (если налогоплательщик является пенсионером, которому назначена трудовая или страховая пенсия по старости), либо подтверждающий соответствие лица условиям, необходимым для назначения указанных видов пенсий в соответствии с законодательством Российской Федерации, действовавшим на 31 декабря 2018 года;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lastRenderedPageBreak/>
        <w:t xml:space="preserve">(в ред. Законов Амурской области от 24.11.2017 </w:t>
      </w:r>
      <w:hyperlink r:id="rId58" w:history="1">
        <w:r w:rsidRPr="00F05D54">
          <w:rPr>
            <w:rFonts w:ascii="Times New Roman" w:eastAsia="Times New Roman" w:hAnsi="Times New Roman" w:cs="Times New Roman"/>
            <w:color w:val="0000FF"/>
            <w:sz w:val="24"/>
            <w:szCs w:val="24"/>
            <w:u w:val="single"/>
            <w:lang w:eastAsia="ru-RU"/>
          </w:rPr>
          <w:t>N 146-ОЗ</w:t>
        </w:r>
      </w:hyperlink>
      <w:r w:rsidRPr="00F05D54">
        <w:rPr>
          <w:rFonts w:ascii="Times New Roman" w:eastAsia="Times New Roman" w:hAnsi="Times New Roman" w:cs="Times New Roman"/>
          <w:color w:val="000000"/>
          <w:sz w:val="24"/>
          <w:szCs w:val="24"/>
          <w:lang w:eastAsia="ru-RU"/>
        </w:rPr>
        <w:t xml:space="preserve">, от 05.10.2018 </w:t>
      </w:r>
      <w:hyperlink r:id="rId59" w:history="1">
        <w:r w:rsidRPr="00F05D54">
          <w:rPr>
            <w:rFonts w:ascii="Times New Roman" w:eastAsia="Times New Roman" w:hAnsi="Times New Roman" w:cs="Times New Roman"/>
            <w:color w:val="0000FF"/>
            <w:sz w:val="24"/>
            <w:szCs w:val="24"/>
            <w:u w:val="single"/>
            <w:lang w:eastAsia="ru-RU"/>
          </w:rPr>
          <w:t>N 247-ОЗ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регистрации транспортного средства;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24.11.2017 </w:t>
      </w:r>
      <w:hyperlink r:id="rId60" w:history="1">
        <w:r w:rsidRPr="00F05D54">
          <w:rPr>
            <w:rFonts w:ascii="Times New Roman" w:eastAsia="Times New Roman" w:hAnsi="Times New Roman" w:cs="Times New Roman"/>
            <w:color w:val="0000FF"/>
            <w:sz w:val="24"/>
            <w:szCs w:val="24"/>
            <w:u w:val="single"/>
            <w:lang w:eastAsia="ru-RU"/>
          </w:rPr>
          <w:t>N 146-ОЗ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абзацы восьмой - девятый утратили силу. - Закон Амурской области от 13.05.2020 </w:t>
      </w:r>
      <w:hyperlink r:id="rId61"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1 в ред. Закона Амурской области от 25.11.2010 </w:t>
      </w:r>
      <w:hyperlink r:id="rId62" w:history="1">
        <w:r w:rsidRPr="00F05D54">
          <w:rPr>
            <w:rFonts w:ascii="Times New Roman" w:eastAsia="Times New Roman" w:hAnsi="Times New Roman" w:cs="Times New Roman"/>
            <w:color w:val="0000FF"/>
            <w:sz w:val="24"/>
            <w:szCs w:val="24"/>
            <w:u w:val="single"/>
            <w:lang w:eastAsia="ru-RU"/>
          </w:rPr>
          <w:t>N 406-ОЗ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     1</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    1</w:t>
      </w:r>
      <w:proofErr w:type="gramStart"/>
      <w:r w:rsidRPr="00F05D54">
        <w:rPr>
          <w:rFonts w:ascii="Courier New" w:eastAsia="Times New Roman" w:hAnsi="Courier New" w:cs="Courier New"/>
          <w:sz w:val="20"/>
          <w:szCs w:val="20"/>
          <w:lang w:eastAsia="ru-RU"/>
        </w:rPr>
        <w:t xml:space="preserve"> )</w:t>
      </w:r>
      <w:proofErr w:type="gramEnd"/>
      <w:r w:rsidRPr="00F05D54">
        <w:rPr>
          <w:rFonts w:ascii="Courier New" w:eastAsia="Times New Roman" w:hAnsi="Courier New" w:cs="Courier New"/>
          <w:sz w:val="20"/>
          <w:szCs w:val="20"/>
          <w:lang w:eastAsia="ru-RU"/>
        </w:rPr>
        <w:t xml:space="preserve"> инвалиды I и II групп независимо от даты установления  инвалидности</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в  год налогового периода </w:t>
      </w:r>
      <w:proofErr w:type="gramStart"/>
      <w:r w:rsidRPr="00F05D54">
        <w:rPr>
          <w:rFonts w:ascii="Courier New" w:eastAsia="Times New Roman" w:hAnsi="Courier New" w:cs="Courier New"/>
          <w:sz w:val="20"/>
          <w:szCs w:val="20"/>
          <w:lang w:eastAsia="ru-RU"/>
        </w:rPr>
        <w:t>за одно</w:t>
      </w:r>
      <w:proofErr w:type="gramEnd"/>
      <w:r w:rsidRPr="00F05D54">
        <w:rPr>
          <w:rFonts w:ascii="Courier New" w:eastAsia="Times New Roman" w:hAnsi="Courier New" w:cs="Courier New"/>
          <w:sz w:val="20"/>
          <w:szCs w:val="20"/>
          <w:lang w:eastAsia="ru-RU"/>
        </w:rPr>
        <w:t xml:space="preserve"> зарегистрированное на их имя транспортное</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средство с мощностью двигателя до 150 л. с. (до 110,33 кВт) включительно.</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05D54">
        <w:rPr>
          <w:rFonts w:ascii="Courier New" w:eastAsia="Times New Roman" w:hAnsi="Courier New" w:cs="Courier New"/>
          <w:color w:val="000000"/>
          <w:sz w:val="20"/>
          <w:szCs w:val="20"/>
          <w:lang w:eastAsia="ru-RU"/>
        </w:rPr>
        <w:t xml:space="preserve">(в ред. Закона Амурской области от 13.05.2020 </w:t>
      </w:r>
      <w:hyperlink r:id="rId63" w:history="1">
        <w:r w:rsidRPr="00F05D54">
          <w:rPr>
            <w:rFonts w:ascii="Courier New" w:eastAsia="Times New Roman" w:hAnsi="Courier New" w:cs="Courier New"/>
            <w:color w:val="0000FF"/>
            <w:sz w:val="20"/>
            <w:szCs w:val="20"/>
            <w:u w:val="single"/>
            <w:lang w:eastAsia="ru-RU"/>
          </w:rPr>
          <w:t>N 523-ОЗ</w:t>
        </w:r>
      </w:hyperlink>
      <w:r w:rsidRPr="00F05D54">
        <w:rPr>
          <w:rFonts w:ascii="Courier New" w:eastAsia="Times New Roman" w:hAnsi="Courier New" w:cs="Courier New"/>
          <w:color w:val="000000"/>
          <w:sz w:val="20"/>
          <w:szCs w:val="20"/>
          <w:lang w:eastAsia="ru-RU"/>
        </w:rPr>
        <w:t>)</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Документами, подтверждающими право налогоплательщика на налоговую льготу, являются: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24.11.2017 </w:t>
      </w:r>
      <w:hyperlink r:id="rId64" w:history="1">
        <w:r w:rsidRPr="00F05D54">
          <w:rPr>
            <w:rFonts w:ascii="Times New Roman" w:eastAsia="Times New Roman" w:hAnsi="Times New Roman" w:cs="Times New Roman"/>
            <w:color w:val="0000FF"/>
            <w:sz w:val="24"/>
            <w:szCs w:val="24"/>
            <w:u w:val="single"/>
            <w:lang w:eastAsia="ru-RU"/>
          </w:rPr>
          <w:t>N 146-ОЗ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 подтверждающий установление инвалидности;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Законов Амурской области от 24.11.2017 </w:t>
      </w:r>
      <w:hyperlink r:id="rId65" w:history="1">
        <w:r w:rsidRPr="00F05D54">
          <w:rPr>
            <w:rFonts w:ascii="Times New Roman" w:eastAsia="Times New Roman" w:hAnsi="Times New Roman" w:cs="Times New Roman"/>
            <w:color w:val="0000FF"/>
            <w:sz w:val="24"/>
            <w:szCs w:val="24"/>
            <w:u w:val="single"/>
            <w:lang w:eastAsia="ru-RU"/>
          </w:rPr>
          <w:t>N 146-ОЗ</w:t>
        </w:r>
      </w:hyperlink>
      <w:r w:rsidRPr="00F05D54">
        <w:rPr>
          <w:rFonts w:ascii="Times New Roman" w:eastAsia="Times New Roman" w:hAnsi="Times New Roman" w:cs="Times New Roman"/>
          <w:color w:val="000000"/>
          <w:sz w:val="24"/>
          <w:szCs w:val="24"/>
          <w:lang w:eastAsia="ru-RU"/>
        </w:rPr>
        <w:t xml:space="preserve">, от 13.05.2020 </w:t>
      </w:r>
      <w:hyperlink r:id="rId66"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регистрации транспортного средства;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24.11.2017 </w:t>
      </w:r>
      <w:hyperlink r:id="rId67" w:history="1">
        <w:r w:rsidRPr="00F05D54">
          <w:rPr>
            <w:rFonts w:ascii="Times New Roman" w:eastAsia="Times New Roman" w:hAnsi="Times New Roman" w:cs="Times New Roman"/>
            <w:color w:val="0000FF"/>
            <w:sz w:val="24"/>
            <w:szCs w:val="24"/>
            <w:u w:val="single"/>
            <w:lang w:eastAsia="ru-RU"/>
          </w:rPr>
          <w:t>N 146-ОЗ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1.1 </w:t>
      </w:r>
      <w:proofErr w:type="gramStart"/>
      <w:r w:rsidRPr="00F05D54">
        <w:rPr>
          <w:rFonts w:ascii="Times New Roman" w:eastAsia="Times New Roman" w:hAnsi="Times New Roman" w:cs="Times New Roman"/>
          <w:color w:val="000000"/>
          <w:sz w:val="24"/>
          <w:szCs w:val="24"/>
          <w:lang w:eastAsia="ru-RU"/>
        </w:rPr>
        <w:t>введен</w:t>
      </w:r>
      <w:proofErr w:type="gramEnd"/>
      <w:r w:rsidRPr="00F05D54">
        <w:rPr>
          <w:rFonts w:ascii="Times New Roman" w:eastAsia="Times New Roman" w:hAnsi="Times New Roman" w:cs="Times New Roman"/>
          <w:color w:val="000000"/>
          <w:sz w:val="24"/>
          <w:szCs w:val="24"/>
          <w:lang w:eastAsia="ru-RU"/>
        </w:rPr>
        <w:t xml:space="preserve"> Законом Амурской области от 02.09.2011 </w:t>
      </w:r>
      <w:hyperlink r:id="rId68" w:history="1">
        <w:r w:rsidRPr="00F05D54">
          <w:rPr>
            <w:rFonts w:ascii="Times New Roman" w:eastAsia="Times New Roman" w:hAnsi="Times New Roman" w:cs="Times New Roman"/>
            <w:color w:val="0000FF"/>
            <w:sz w:val="24"/>
            <w:szCs w:val="24"/>
            <w:u w:val="single"/>
            <w:lang w:eastAsia="ru-RU"/>
          </w:rPr>
          <w:t>N 524-ОЗ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proofErr w:type="gramStart"/>
      <w:r w:rsidRPr="00F05D54">
        <w:rPr>
          <w:rFonts w:ascii="Times New Roman" w:eastAsia="Times New Roman" w:hAnsi="Times New Roman" w:cs="Times New Roman"/>
          <w:sz w:val="24"/>
          <w:szCs w:val="24"/>
          <w:lang w:eastAsia="ru-RU"/>
        </w:rPr>
        <w:t>2) родители, усыновители, опекуны, попечители, имеющие детей-инвалидов в возрасте до 18 лет, а также родители, усыновители, лица из числа указанных опекунов, попечителей после достижения ребенком возраста 18 лет при условии признания его инвалидом I группы и совместного проживания с указанными лицами за одно зарегистрированное на имя родителя, усыновителя, опекуна, попечителя, лица из числа указанных опекунов, попечителей транспортное средство с мощностью</w:t>
      </w:r>
      <w:proofErr w:type="gramEnd"/>
      <w:r w:rsidRPr="00F05D54">
        <w:rPr>
          <w:rFonts w:ascii="Times New Roman" w:eastAsia="Times New Roman" w:hAnsi="Times New Roman" w:cs="Times New Roman"/>
          <w:sz w:val="24"/>
          <w:szCs w:val="24"/>
          <w:lang w:eastAsia="ru-RU"/>
        </w:rPr>
        <w:t xml:space="preserve"> двигателя до 150 л. с. (до 110,33 кВт) включительно.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13.05.2020 </w:t>
      </w:r>
      <w:hyperlink r:id="rId69"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Для целей настоящего пункта под лицами из числа указанных опекунов, попечителей понимаются лица, которые являлись опекунами, попечителями детей-инвалидов до достижения ими возраста 18 лет.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Документами, подтверждающими право налогоплательщика на налоговую льготу, являются: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 подтверждающий установление инвалидности;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рождении ребенка или документ, подтверждающий установление опеки (попечительства) над ребенком;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 подтверждающий совместную регистрацию по месту жительства налогоплательщика с ребенком, признанным инвалидом I группы после достижения им возраста 18 лет;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регистрации транспортного средства;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абзац утратил силу. - Закон Амурской области от 13.05.2020 </w:t>
      </w:r>
      <w:hyperlink r:id="rId70"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2 в ред. Закона Амурской области от 03.10.2019 </w:t>
      </w:r>
      <w:hyperlink r:id="rId71" w:history="1">
        <w:r w:rsidRPr="00F05D54">
          <w:rPr>
            <w:rFonts w:ascii="Times New Roman" w:eastAsia="Times New Roman" w:hAnsi="Times New Roman" w:cs="Times New Roman"/>
            <w:color w:val="0000FF"/>
            <w:sz w:val="24"/>
            <w:szCs w:val="24"/>
            <w:u w:val="single"/>
            <w:lang w:eastAsia="ru-RU"/>
          </w:rPr>
          <w:t>N 407-ОЗ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hd w:val="clear" w:color="auto" w:fill="F4F3F8"/>
        <w:spacing w:after="0" w:line="240" w:lineRule="auto"/>
        <w:rPr>
          <w:rFonts w:ascii="Times New Roman" w:eastAsia="Times New Roman" w:hAnsi="Times New Roman" w:cs="Times New Roman"/>
          <w:color w:val="392C69"/>
          <w:sz w:val="24"/>
          <w:szCs w:val="24"/>
          <w:lang w:eastAsia="ru-RU"/>
        </w:rPr>
      </w:pPr>
      <w:hyperlink r:id="rId72" w:history="1">
        <w:r w:rsidRPr="00F05D54">
          <w:rPr>
            <w:rFonts w:ascii="Times New Roman" w:eastAsia="Times New Roman" w:hAnsi="Times New Roman" w:cs="Times New Roman"/>
            <w:color w:val="0000FF"/>
            <w:sz w:val="24"/>
            <w:szCs w:val="24"/>
            <w:u w:val="single"/>
            <w:lang w:eastAsia="ru-RU"/>
          </w:rPr>
          <w:t>Законом</w:t>
        </w:r>
      </w:hyperlink>
      <w:r w:rsidRPr="00F05D54">
        <w:rPr>
          <w:rFonts w:ascii="Times New Roman" w:eastAsia="Times New Roman" w:hAnsi="Times New Roman" w:cs="Times New Roman"/>
          <w:color w:val="392C69"/>
          <w:sz w:val="24"/>
          <w:szCs w:val="24"/>
          <w:lang w:eastAsia="ru-RU"/>
        </w:rPr>
        <w:t xml:space="preserve"> Амурской области от 08.06.2021 N 741-ОЗ в </w:t>
      </w:r>
      <w:proofErr w:type="spellStart"/>
      <w:r w:rsidRPr="00F05D54">
        <w:rPr>
          <w:rFonts w:ascii="Times New Roman" w:eastAsia="Times New Roman" w:hAnsi="Times New Roman" w:cs="Times New Roman"/>
          <w:color w:val="392C69"/>
          <w:sz w:val="24"/>
          <w:szCs w:val="24"/>
          <w:lang w:eastAsia="ru-RU"/>
        </w:rPr>
        <w:t>абз</w:t>
      </w:r>
      <w:proofErr w:type="spellEnd"/>
      <w:r w:rsidRPr="00F05D54">
        <w:rPr>
          <w:rFonts w:ascii="Times New Roman" w:eastAsia="Times New Roman" w:hAnsi="Times New Roman" w:cs="Times New Roman"/>
          <w:color w:val="392C69"/>
          <w:sz w:val="24"/>
          <w:szCs w:val="24"/>
          <w:lang w:eastAsia="ru-RU"/>
        </w:rPr>
        <w:t xml:space="preserve">. первый п. 2.1 внесены изменения, действие которых </w:t>
      </w:r>
      <w:hyperlink r:id="rId73" w:history="1">
        <w:r w:rsidRPr="00F05D54">
          <w:rPr>
            <w:rFonts w:ascii="Times New Roman" w:eastAsia="Times New Roman" w:hAnsi="Times New Roman" w:cs="Times New Roman"/>
            <w:color w:val="0000FF"/>
            <w:sz w:val="24"/>
            <w:szCs w:val="24"/>
            <w:u w:val="single"/>
            <w:lang w:eastAsia="ru-RU"/>
          </w:rPr>
          <w:t>распространяется</w:t>
        </w:r>
      </w:hyperlink>
      <w:r w:rsidRPr="00F05D54">
        <w:rPr>
          <w:rFonts w:ascii="Times New Roman" w:eastAsia="Times New Roman" w:hAnsi="Times New Roman" w:cs="Times New Roman"/>
          <w:color w:val="392C69"/>
          <w:sz w:val="24"/>
          <w:szCs w:val="24"/>
          <w:lang w:eastAsia="ru-RU"/>
        </w:rPr>
        <w:t xml:space="preserve"> на правоотношения, возникшие с 01.01.2021. </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     1</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    2</w:t>
      </w:r>
      <w:proofErr w:type="gramStart"/>
      <w:r w:rsidRPr="00F05D54">
        <w:rPr>
          <w:rFonts w:ascii="Courier New" w:eastAsia="Times New Roman" w:hAnsi="Courier New" w:cs="Courier New"/>
          <w:sz w:val="20"/>
          <w:szCs w:val="20"/>
          <w:lang w:eastAsia="ru-RU"/>
        </w:rPr>
        <w:t xml:space="preserve"> )</w:t>
      </w:r>
      <w:proofErr w:type="gramEnd"/>
      <w:r w:rsidRPr="00F05D54">
        <w:rPr>
          <w:rFonts w:ascii="Courier New" w:eastAsia="Times New Roman" w:hAnsi="Courier New" w:cs="Courier New"/>
          <w:sz w:val="20"/>
          <w:szCs w:val="20"/>
          <w:lang w:eastAsia="ru-RU"/>
        </w:rPr>
        <w:t xml:space="preserve">  родители,  усыновители, опекуны, попечители, имеющие трех  и более</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детей  в  возрасте  до 18 лет, а также родители, усыновители, лица из числа</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указанных  опекунов,  попечителей  после  достижения  одним или несколькими</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детьми  возраста  18  лет  при  условии  их  обучения </w:t>
      </w:r>
      <w:proofErr w:type="gramStart"/>
      <w:r w:rsidRPr="00F05D54">
        <w:rPr>
          <w:rFonts w:ascii="Courier New" w:eastAsia="Times New Roman" w:hAnsi="Courier New" w:cs="Courier New"/>
          <w:sz w:val="20"/>
          <w:szCs w:val="20"/>
          <w:lang w:eastAsia="ru-RU"/>
        </w:rPr>
        <w:t>в</w:t>
      </w:r>
      <w:proofErr w:type="gramEnd"/>
      <w:r w:rsidRPr="00F05D54">
        <w:rPr>
          <w:rFonts w:ascii="Courier New" w:eastAsia="Times New Roman" w:hAnsi="Courier New" w:cs="Courier New"/>
          <w:sz w:val="20"/>
          <w:szCs w:val="20"/>
          <w:lang w:eastAsia="ru-RU"/>
        </w:rPr>
        <w:t xml:space="preserve"> общеобразовательных</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05D54">
        <w:rPr>
          <w:rFonts w:ascii="Courier New" w:eastAsia="Times New Roman" w:hAnsi="Courier New" w:cs="Courier New"/>
          <w:sz w:val="20"/>
          <w:szCs w:val="20"/>
          <w:lang w:eastAsia="ru-RU"/>
        </w:rPr>
        <w:t>организациях</w:t>
      </w:r>
      <w:proofErr w:type="gramEnd"/>
      <w:r w:rsidRPr="00F05D54">
        <w:rPr>
          <w:rFonts w:ascii="Courier New" w:eastAsia="Times New Roman" w:hAnsi="Courier New" w:cs="Courier New"/>
          <w:sz w:val="20"/>
          <w:szCs w:val="20"/>
          <w:lang w:eastAsia="ru-RU"/>
        </w:rPr>
        <w:t>,    профессиональных    образовательных    организациях    или</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образовательных  </w:t>
      </w:r>
      <w:proofErr w:type="gramStart"/>
      <w:r w:rsidRPr="00F05D54">
        <w:rPr>
          <w:rFonts w:ascii="Courier New" w:eastAsia="Times New Roman" w:hAnsi="Courier New" w:cs="Courier New"/>
          <w:sz w:val="20"/>
          <w:szCs w:val="20"/>
          <w:lang w:eastAsia="ru-RU"/>
        </w:rPr>
        <w:t>организациях</w:t>
      </w:r>
      <w:proofErr w:type="gramEnd"/>
      <w:r w:rsidRPr="00F05D54">
        <w:rPr>
          <w:rFonts w:ascii="Courier New" w:eastAsia="Times New Roman" w:hAnsi="Courier New" w:cs="Courier New"/>
          <w:sz w:val="20"/>
          <w:szCs w:val="20"/>
          <w:lang w:eastAsia="ru-RU"/>
        </w:rPr>
        <w:t xml:space="preserve"> высшего образования по очной форме обучения -</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до окончания обучения, но не более чем до достижения ими возраста 23 лет </w:t>
      </w:r>
      <w:proofErr w:type="gramStart"/>
      <w:r w:rsidRPr="00F05D54">
        <w:rPr>
          <w:rFonts w:ascii="Courier New" w:eastAsia="Times New Roman" w:hAnsi="Courier New" w:cs="Courier New"/>
          <w:sz w:val="20"/>
          <w:szCs w:val="20"/>
          <w:lang w:eastAsia="ru-RU"/>
        </w:rPr>
        <w:t>за</w:t>
      </w:r>
      <w:proofErr w:type="gramEnd"/>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lastRenderedPageBreak/>
        <w:t>одно  зарегистрированное на имя родителя, усыновителя, опекуна, попечителя,</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лица из числа указанных опекунов, попечителей транспортное средство:</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05D54">
        <w:rPr>
          <w:rFonts w:ascii="Courier New" w:eastAsia="Times New Roman" w:hAnsi="Courier New" w:cs="Courier New"/>
          <w:color w:val="000000"/>
          <w:sz w:val="20"/>
          <w:szCs w:val="20"/>
          <w:lang w:eastAsia="ru-RU"/>
        </w:rPr>
        <w:t xml:space="preserve">(в ред. Закона Амурской области от 08.06.2021 </w:t>
      </w:r>
      <w:hyperlink r:id="rId74" w:history="1">
        <w:r w:rsidRPr="00F05D54">
          <w:rPr>
            <w:rFonts w:ascii="Courier New" w:eastAsia="Times New Roman" w:hAnsi="Courier New" w:cs="Courier New"/>
            <w:color w:val="0000FF"/>
            <w:sz w:val="20"/>
            <w:szCs w:val="20"/>
            <w:u w:val="single"/>
            <w:lang w:eastAsia="ru-RU"/>
          </w:rPr>
          <w:t>N 741-ОЗ</w:t>
        </w:r>
      </w:hyperlink>
      <w:r w:rsidRPr="00F05D54">
        <w:rPr>
          <w:rFonts w:ascii="Courier New" w:eastAsia="Times New Roman" w:hAnsi="Courier New" w:cs="Courier New"/>
          <w:color w:val="000000"/>
          <w:sz w:val="20"/>
          <w:szCs w:val="20"/>
          <w:lang w:eastAsia="ru-RU"/>
        </w:rPr>
        <w:t>)</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proofErr w:type="gramStart"/>
      <w:r w:rsidRPr="00F05D54">
        <w:rPr>
          <w:rFonts w:ascii="Times New Roman" w:eastAsia="Times New Roman" w:hAnsi="Times New Roman" w:cs="Times New Roman"/>
          <w:sz w:val="24"/>
          <w:szCs w:val="24"/>
          <w:lang w:eastAsia="ru-RU"/>
        </w:rPr>
        <w:t xml:space="preserve">с мощностью двигателя до 150 л. с. (до 110,33 кВт) включительно - родители, усыновители, опекуны, попечители, лица из числа указанных опекунов, попечителей, имеющие трех детей; </w:t>
      </w:r>
      <w:proofErr w:type="gramEnd"/>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08.06.2021 </w:t>
      </w:r>
      <w:hyperlink r:id="rId75" w:history="1">
        <w:r w:rsidRPr="00F05D54">
          <w:rPr>
            <w:rFonts w:ascii="Times New Roman" w:eastAsia="Times New Roman" w:hAnsi="Times New Roman" w:cs="Times New Roman"/>
            <w:color w:val="0000FF"/>
            <w:sz w:val="24"/>
            <w:szCs w:val="24"/>
            <w:u w:val="single"/>
            <w:lang w:eastAsia="ru-RU"/>
          </w:rPr>
          <w:t>N 741-ОЗ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без ограничения мощности двигателя - родители, усыновители, опекуны, попечители, лица из числа указанных опекунов, попечителей, имеющие четырех и более детей.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08.06.2021 </w:t>
      </w:r>
      <w:hyperlink r:id="rId76" w:history="1">
        <w:r w:rsidRPr="00F05D54">
          <w:rPr>
            <w:rFonts w:ascii="Times New Roman" w:eastAsia="Times New Roman" w:hAnsi="Times New Roman" w:cs="Times New Roman"/>
            <w:color w:val="0000FF"/>
            <w:sz w:val="24"/>
            <w:szCs w:val="24"/>
            <w:u w:val="single"/>
            <w:lang w:eastAsia="ru-RU"/>
          </w:rPr>
          <w:t>N 741-ОЗ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Для целей настоящего пункта под лицами из числа указанных опекунов, попечителей понимаются лица, которые являлись опекунами, попечителями несовершеннолетних и которые после достижения подопечными возраста 18 лет продолжают оказывать содействие в реализации их прав и обязанностей, охране данных лиц от злоупотреблений со стороны третьих лиц.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Документами, подтверждающими право налогоплательщика на налоговую льготу, являются: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рождении ребенка или документ, подтверждающий установление опеки (попечительства) над ребенком;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заключение органа опеки и попечительства об оказании лицом, которое являлось опекуном, попечителем несовершеннолетнего, содействия в реализации прав и обязанностей подопечного, в его охране от злоупотреблений со стороны третьих лиц после достижения им возраста 18 лет;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справка образовательной организации об обучении детей старше 18 лет по очной форме;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регистрации транспортного средства;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абзац утратил силу. - Закон Амурской области от 13.05.2020 </w:t>
      </w:r>
      <w:hyperlink r:id="rId77"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Форма заключения органа опеки и попечительства в целях предоставления налоговой льготы, предусмотренной настоящим пунктом, утверждается исполнительным органом государственной власти области, осуществляющим функции управления в сфере социальной защиты населения области;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2.1 в ред. Закона Амурской области от 03.10.2019 </w:t>
      </w:r>
      <w:hyperlink r:id="rId78" w:history="1">
        <w:r w:rsidRPr="00F05D54">
          <w:rPr>
            <w:rFonts w:ascii="Times New Roman" w:eastAsia="Times New Roman" w:hAnsi="Times New Roman" w:cs="Times New Roman"/>
            <w:color w:val="0000FF"/>
            <w:sz w:val="24"/>
            <w:szCs w:val="24"/>
            <w:u w:val="single"/>
            <w:lang w:eastAsia="ru-RU"/>
          </w:rPr>
          <w:t>N 407-ОЗ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 Герои Советского Союза и Герои Российской Федерации, Герои Социалистического Труда, а также лица, награжденные орденом Славы трех степеней;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4) утратил силу. - Закон Амурской области от 25.11.2010 </w:t>
      </w:r>
      <w:hyperlink r:id="rId79" w:history="1">
        <w:r w:rsidRPr="00F05D54">
          <w:rPr>
            <w:rFonts w:ascii="Times New Roman" w:eastAsia="Times New Roman" w:hAnsi="Times New Roman" w:cs="Times New Roman"/>
            <w:color w:val="0000FF"/>
            <w:sz w:val="24"/>
            <w:szCs w:val="24"/>
            <w:u w:val="single"/>
            <w:lang w:eastAsia="ru-RU"/>
          </w:rPr>
          <w:t>N 406-ОЗ</w:t>
        </w:r>
      </w:hyperlink>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5) - 6) утратили силу с 1 января 2019 года. - Закон Амурской области от 05.10.2018 </w:t>
      </w:r>
      <w:hyperlink r:id="rId80" w:history="1">
        <w:r w:rsidRPr="00F05D54">
          <w:rPr>
            <w:rFonts w:ascii="Times New Roman" w:eastAsia="Times New Roman" w:hAnsi="Times New Roman" w:cs="Times New Roman"/>
            <w:color w:val="0000FF"/>
            <w:sz w:val="24"/>
            <w:szCs w:val="24"/>
            <w:u w:val="single"/>
            <w:lang w:eastAsia="ru-RU"/>
          </w:rPr>
          <w:t>N 246-ОЗ</w:t>
        </w:r>
      </w:hyperlink>
      <w:r w:rsidRPr="00F05D54">
        <w:rPr>
          <w:rFonts w:ascii="Times New Roman" w:eastAsia="Times New Roman" w:hAnsi="Times New Roman" w:cs="Times New Roman"/>
          <w:sz w:val="24"/>
          <w:szCs w:val="24"/>
          <w:lang w:eastAsia="ru-RU"/>
        </w:rPr>
        <w:t xml:space="preserve">. </w:t>
      </w:r>
    </w:p>
    <w:p w:rsidR="00F05D54" w:rsidRPr="00F05D54" w:rsidRDefault="00F05D54" w:rsidP="00F05D54">
      <w:pPr>
        <w:shd w:val="clear" w:color="auto" w:fill="F4F3F8"/>
        <w:spacing w:after="0" w:line="240" w:lineRule="auto"/>
        <w:rPr>
          <w:rFonts w:ascii="Times New Roman" w:eastAsia="Times New Roman" w:hAnsi="Times New Roman" w:cs="Times New Roman"/>
          <w:color w:val="392C69"/>
          <w:sz w:val="24"/>
          <w:szCs w:val="24"/>
          <w:lang w:eastAsia="ru-RU"/>
        </w:rPr>
      </w:pPr>
      <w:hyperlink r:id="rId81" w:history="1">
        <w:r w:rsidRPr="00F05D54">
          <w:rPr>
            <w:rFonts w:ascii="Times New Roman" w:eastAsia="Times New Roman" w:hAnsi="Times New Roman" w:cs="Times New Roman"/>
            <w:color w:val="0000FF"/>
            <w:sz w:val="24"/>
            <w:szCs w:val="24"/>
            <w:u w:val="single"/>
            <w:lang w:eastAsia="ru-RU"/>
          </w:rPr>
          <w:t>Законом</w:t>
        </w:r>
      </w:hyperlink>
      <w:r w:rsidRPr="00F05D54">
        <w:rPr>
          <w:rFonts w:ascii="Times New Roman" w:eastAsia="Times New Roman" w:hAnsi="Times New Roman" w:cs="Times New Roman"/>
          <w:color w:val="392C69"/>
          <w:sz w:val="24"/>
          <w:szCs w:val="24"/>
          <w:lang w:eastAsia="ru-RU"/>
        </w:rPr>
        <w:t xml:space="preserve"> Амурской области от 08.06.2021 N 741-ОЗ в </w:t>
      </w:r>
      <w:proofErr w:type="spellStart"/>
      <w:r w:rsidRPr="00F05D54">
        <w:rPr>
          <w:rFonts w:ascii="Times New Roman" w:eastAsia="Times New Roman" w:hAnsi="Times New Roman" w:cs="Times New Roman"/>
          <w:color w:val="392C69"/>
          <w:sz w:val="24"/>
          <w:szCs w:val="24"/>
          <w:lang w:eastAsia="ru-RU"/>
        </w:rPr>
        <w:t>абз</w:t>
      </w:r>
      <w:proofErr w:type="spellEnd"/>
      <w:r w:rsidRPr="00F05D54">
        <w:rPr>
          <w:rFonts w:ascii="Times New Roman" w:eastAsia="Times New Roman" w:hAnsi="Times New Roman" w:cs="Times New Roman"/>
          <w:color w:val="392C69"/>
          <w:sz w:val="24"/>
          <w:szCs w:val="24"/>
          <w:lang w:eastAsia="ru-RU"/>
        </w:rPr>
        <w:t xml:space="preserve">. первый п. 7 внесены изменения, действие которых </w:t>
      </w:r>
      <w:hyperlink r:id="rId82" w:history="1">
        <w:r w:rsidRPr="00F05D54">
          <w:rPr>
            <w:rFonts w:ascii="Times New Roman" w:eastAsia="Times New Roman" w:hAnsi="Times New Roman" w:cs="Times New Roman"/>
            <w:color w:val="0000FF"/>
            <w:sz w:val="24"/>
            <w:szCs w:val="24"/>
            <w:u w:val="single"/>
            <w:lang w:eastAsia="ru-RU"/>
          </w:rPr>
          <w:t>распространяется</w:t>
        </w:r>
      </w:hyperlink>
      <w:r w:rsidRPr="00F05D54">
        <w:rPr>
          <w:rFonts w:ascii="Times New Roman" w:eastAsia="Times New Roman" w:hAnsi="Times New Roman" w:cs="Times New Roman"/>
          <w:color w:val="392C69"/>
          <w:sz w:val="24"/>
          <w:szCs w:val="24"/>
          <w:lang w:eastAsia="ru-RU"/>
        </w:rPr>
        <w:t xml:space="preserve"> на правоотношения, возникшие с 01.01.2021.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7) ветераны боевых действий </w:t>
      </w:r>
      <w:proofErr w:type="gramStart"/>
      <w:r w:rsidRPr="00F05D54">
        <w:rPr>
          <w:rFonts w:ascii="Times New Roman" w:eastAsia="Times New Roman" w:hAnsi="Times New Roman" w:cs="Times New Roman"/>
          <w:sz w:val="24"/>
          <w:szCs w:val="24"/>
          <w:lang w:eastAsia="ru-RU"/>
        </w:rPr>
        <w:t>за одно</w:t>
      </w:r>
      <w:proofErr w:type="gramEnd"/>
      <w:r w:rsidRPr="00F05D54">
        <w:rPr>
          <w:rFonts w:ascii="Times New Roman" w:eastAsia="Times New Roman" w:hAnsi="Times New Roman" w:cs="Times New Roman"/>
          <w:sz w:val="24"/>
          <w:szCs w:val="24"/>
          <w:lang w:eastAsia="ru-RU"/>
        </w:rPr>
        <w:t xml:space="preserve"> зарегистрированное на их имя транспортное средство.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08.06.2021 </w:t>
      </w:r>
      <w:hyperlink r:id="rId83" w:history="1">
        <w:r w:rsidRPr="00F05D54">
          <w:rPr>
            <w:rFonts w:ascii="Times New Roman" w:eastAsia="Times New Roman" w:hAnsi="Times New Roman" w:cs="Times New Roman"/>
            <w:color w:val="0000FF"/>
            <w:sz w:val="24"/>
            <w:szCs w:val="24"/>
            <w:u w:val="single"/>
            <w:lang w:eastAsia="ru-RU"/>
          </w:rPr>
          <w:t>N 741-ОЗ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Документами, подтверждающими право налогоплательщика на налоговую льготу, являются: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удостоверение ветерана боевых действий;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регистрации транспортного средства;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7 в ред. Закона Амурской области от 13.05.2020 </w:t>
      </w:r>
      <w:hyperlink r:id="rId84"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     1</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    7</w:t>
      </w:r>
      <w:proofErr w:type="gramStart"/>
      <w:r w:rsidRPr="00F05D54">
        <w:rPr>
          <w:rFonts w:ascii="Courier New" w:eastAsia="Times New Roman" w:hAnsi="Courier New" w:cs="Courier New"/>
          <w:sz w:val="20"/>
          <w:szCs w:val="20"/>
          <w:lang w:eastAsia="ru-RU"/>
        </w:rPr>
        <w:t xml:space="preserve"> )</w:t>
      </w:r>
      <w:proofErr w:type="gramEnd"/>
      <w:r w:rsidRPr="00F05D54">
        <w:rPr>
          <w:rFonts w:ascii="Courier New" w:eastAsia="Times New Roman" w:hAnsi="Courier New" w:cs="Courier New"/>
          <w:sz w:val="20"/>
          <w:szCs w:val="20"/>
          <w:lang w:eastAsia="ru-RU"/>
        </w:rPr>
        <w:t xml:space="preserve">  члены  семей  погибших при исполнении  обязанностей военной службы</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(служебных  обязанностей) в период ведения боевых действий ветеранов боевых</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действий,  военнослужащих,  лиц  рядового и начальствующего состава органов</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lastRenderedPageBreak/>
        <w:t>внутренних  дел,  войск  национальной  гвардии  и  органов  государственной</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безопасности,    Государственной    противопожарной   службы,   сотрудников</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учреждений    и    органов    уголовно-исполнительной    системы,   органов</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принудительного  исполнения Российской Федерации, прокуроров и следователей</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органов прокуратуры Российской Федерации, Следственного комитета Российской</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Федерации  (далее - погибшие граждане) </w:t>
      </w:r>
      <w:proofErr w:type="gramStart"/>
      <w:r w:rsidRPr="00F05D54">
        <w:rPr>
          <w:rFonts w:ascii="Courier New" w:eastAsia="Times New Roman" w:hAnsi="Courier New" w:cs="Courier New"/>
          <w:sz w:val="20"/>
          <w:szCs w:val="20"/>
          <w:lang w:eastAsia="ru-RU"/>
        </w:rPr>
        <w:t>за одно</w:t>
      </w:r>
      <w:proofErr w:type="gramEnd"/>
      <w:r w:rsidRPr="00F05D54">
        <w:rPr>
          <w:rFonts w:ascii="Courier New" w:eastAsia="Times New Roman" w:hAnsi="Courier New" w:cs="Courier New"/>
          <w:sz w:val="20"/>
          <w:szCs w:val="20"/>
          <w:lang w:eastAsia="ru-RU"/>
        </w:rPr>
        <w:t xml:space="preserve"> зарегистрированное на их имя</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транспортное средство.</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К членам семьи относятся: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proofErr w:type="gramStart"/>
      <w:r w:rsidRPr="00F05D54">
        <w:rPr>
          <w:rFonts w:ascii="Times New Roman" w:eastAsia="Times New Roman" w:hAnsi="Times New Roman" w:cs="Times New Roman"/>
          <w:sz w:val="24"/>
          <w:szCs w:val="24"/>
          <w:lang w:eastAsia="ru-RU"/>
        </w:rPr>
        <w:t xml:space="preserve">супруга (супруг) погибшего гражданина, не вступившая (не вступивший) в повторный брак; </w:t>
      </w:r>
      <w:proofErr w:type="gramEnd"/>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родители погибшего гражданина;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proofErr w:type="gramStart"/>
      <w:r w:rsidRPr="00F05D54">
        <w:rPr>
          <w:rFonts w:ascii="Times New Roman" w:eastAsia="Times New Roman" w:hAnsi="Times New Roman" w:cs="Times New Roman"/>
          <w:sz w:val="24"/>
          <w:szCs w:val="24"/>
          <w:lang w:eastAsia="ru-RU"/>
        </w:rPr>
        <w:t>ребенок (дети) погибшего гражданина, не достигший (не достигшие) возраста 18 лет, или ребенок (дети) старше возраста 18 лет, ставший (ставшие) инвалидом (инвалидами) до достижения им (ими) возраста 18 лет, а также ребенок (дети), обучающийся (обучающиеся)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 до окончания обучения, но не более чем до достижения им</w:t>
      </w:r>
      <w:proofErr w:type="gramEnd"/>
      <w:r w:rsidRPr="00F05D54">
        <w:rPr>
          <w:rFonts w:ascii="Times New Roman" w:eastAsia="Times New Roman" w:hAnsi="Times New Roman" w:cs="Times New Roman"/>
          <w:sz w:val="24"/>
          <w:szCs w:val="24"/>
          <w:lang w:eastAsia="ru-RU"/>
        </w:rPr>
        <w:t xml:space="preserve"> (ими) возраста 23 лет.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Министерство социальной защиты населения области направляет списки членов семей погибших граждан в налоговые органы в срок до 1 июня 2022 года, в 2023 году и последующие годы - до 1 апреля.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Налоговая льгота </w:t>
      </w:r>
      <w:proofErr w:type="gramStart"/>
      <w:r w:rsidRPr="00F05D54">
        <w:rPr>
          <w:rFonts w:ascii="Times New Roman" w:eastAsia="Times New Roman" w:hAnsi="Times New Roman" w:cs="Times New Roman"/>
          <w:sz w:val="24"/>
          <w:szCs w:val="24"/>
          <w:lang w:eastAsia="ru-RU"/>
        </w:rPr>
        <w:t>предоставляется</w:t>
      </w:r>
      <w:proofErr w:type="gramEnd"/>
      <w:r w:rsidRPr="00F05D54">
        <w:rPr>
          <w:rFonts w:ascii="Times New Roman" w:eastAsia="Times New Roman" w:hAnsi="Times New Roman" w:cs="Times New Roman"/>
          <w:sz w:val="24"/>
          <w:szCs w:val="24"/>
          <w:lang w:eastAsia="ru-RU"/>
        </w:rPr>
        <w:t xml:space="preserve"> начиная с налогового периода, предшествующего году гибели гражданина. В случае гибели гражданина ранее 2022 года налоговая льгота </w:t>
      </w:r>
      <w:proofErr w:type="gramStart"/>
      <w:r w:rsidRPr="00F05D54">
        <w:rPr>
          <w:rFonts w:ascii="Times New Roman" w:eastAsia="Times New Roman" w:hAnsi="Times New Roman" w:cs="Times New Roman"/>
          <w:sz w:val="24"/>
          <w:szCs w:val="24"/>
          <w:lang w:eastAsia="ru-RU"/>
        </w:rPr>
        <w:t>предоставляется</w:t>
      </w:r>
      <w:proofErr w:type="gramEnd"/>
      <w:r w:rsidRPr="00F05D54">
        <w:rPr>
          <w:rFonts w:ascii="Times New Roman" w:eastAsia="Times New Roman" w:hAnsi="Times New Roman" w:cs="Times New Roman"/>
          <w:sz w:val="24"/>
          <w:szCs w:val="24"/>
          <w:lang w:eastAsia="ru-RU"/>
        </w:rPr>
        <w:t xml:space="preserve"> начиная с налогового периода 2021 года;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7.1 </w:t>
      </w:r>
      <w:proofErr w:type="gramStart"/>
      <w:r w:rsidRPr="00F05D54">
        <w:rPr>
          <w:rFonts w:ascii="Times New Roman" w:eastAsia="Times New Roman" w:hAnsi="Times New Roman" w:cs="Times New Roman"/>
          <w:color w:val="000000"/>
          <w:sz w:val="24"/>
          <w:szCs w:val="24"/>
          <w:lang w:eastAsia="ru-RU"/>
        </w:rPr>
        <w:t>введен</w:t>
      </w:r>
      <w:proofErr w:type="gramEnd"/>
      <w:r w:rsidRPr="00F05D54">
        <w:rPr>
          <w:rFonts w:ascii="Times New Roman" w:eastAsia="Times New Roman" w:hAnsi="Times New Roman" w:cs="Times New Roman"/>
          <w:color w:val="000000"/>
          <w:sz w:val="24"/>
          <w:szCs w:val="24"/>
          <w:lang w:eastAsia="ru-RU"/>
        </w:rPr>
        <w:t xml:space="preserve"> Законом Амурской области от 30.05.2022 </w:t>
      </w:r>
      <w:hyperlink r:id="rId85" w:history="1">
        <w:r w:rsidRPr="00F05D54">
          <w:rPr>
            <w:rFonts w:ascii="Times New Roman" w:eastAsia="Times New Roman" w:hAnsi="Times New Roman" w:cs="Times New Roman"/>
            <w:color w:val="0000FF"/>
            <w:sz w:val="24"/>
            <w:szCs w:val="24"/>
            <w:u w:val="single"/>
            <w:lang w:eastAsia="ru-RU"/>
          </w:rPr>
          <w:t>N 106-ОЗ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8) физические лица </w:t>
      </w:r>
      <w:proofErr w:type="gramStart"/>
      <w:r w:rsidRPr="00F05D54">
        <w:rPr>
          <w:rFonts w:ascii="Times New Roman" w:eastAsia="Times New Roman" w:hAnsi="Times New Roman" w:cs="Times New Roman"/>
          <w:sz w:val="24"/>
          <w:szCs w:val="24"/>
          <w:lang w:eastAsia="ru-RU"/>
        </w:rPr>
        <w:t>за одно</w:t>
      </w:r>
      <w:proofErr w:type="gramEnd"/>
      <w:r w:rsidRPr="00F05D54">
        <w:rPr>
          <w:rFonts w:ascii="Times New Roman" w:eastAsia="Times New Roman" w:hAnsi="Times New Roman" w:cs="Times New Roman"/>
          <w:sz w:val="24"/>
          <w:szCs w:val="24"/>
          <w:lang w:eastAsia="ru-RU"/>
        </w:rPr>
        <w:t xml:space="preserve"> зарегистрированное на их имя транспортное средство - легковой автомобиль, оснащенный только электрическим двигателем (электрическими двигателями).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Документами, подтверждающими право налогоплательщика на налоговую льготу, являются: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регистрации транспортного средства;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паспорт транспортного средства;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8 </w:t>
      </w:r>
      <w:proofErr w:type="gramStart"/>
      <w:r w:rsidRPr="00F05D54">
        <w:rPr>
          <w:rFonts w:ascii="Times New Roman" w:eastAsia="Times New Roman" w:hAnsi="Times New Roman" w:cs="Times New Roman"/>
          <w:color w:val="000000"/>
          <w:sz w:val="24"/>
          <w:szCs w:val="24"/>
          <w:lang w:eastAsia="ru-RU"/>
        </w:rPr>
        <w:t>введен</w:t>
      </w:r>
      <w:proofErr w:type="gramEnd"/>
      <w:r w:rsidRPr="00F05D54">
        <w:rPr>
          <w:rFonts w:ascii="Times New Roman" w:eastAsia="Times New Roman" w:hAnsi="Times New Roman" w:cs="Times New Roman"/>
          <w:color w:val="000000"/>
          <w:sz w:val="24"/>
          <w:szCs w:val="24"/>
          <w:lang w:eastAsia="ru-RU"/>
        </w:rPr>
        <w:t xml:space="preserve"> Законом Амурской области от 07.05.2019 </w:t>
      </w:r>
      <w:hyperlink r:id="rId86" w:history="1">
        <w:r w:rsidRPr="00F05D54">
          <w:rPr>
            <w:rFonts w:ascii="Times New Roman" w:eastAsia="Times New Roman" w:hAnsi="Times New Roman" w:cs="Times New Roman"/>
            <w:color w:val="0000FF"/>
            <w:sz w:val="24"/>
            <w:szCs w:val="24"/>
            <w:u w:val="single"/>
            <w:lang w:eastAsia="ru-RU"/>
          </w:rPr>
          <w:t>N 361-ОЗ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9) ветераны Великой Отечественной войны </w:t>
      </w:r>
      <w:proofErr w:type="gramStart"/>
      <w:r w:rsidRPr="00F05D54">
        <w:rPr>
          <w:rFonts w:ascii="Times New Roman" w:eastAsia="Times New Roman" w:hAnsi="Times New Roman" w:cs="Times New Roman"/>
          <w:sz w:val="24"/>
          <w:szCs w:val="24"/>
          <w:lang w:eastAsia="ru-RU"/>
        </w:rPr>
        <w:t>за одно</w:t>
      </w:r>
      <w:proofErr w:type="gramEnd"/>
      <w:r w:rsidRPr="00F05D54">
        <w:rPr>
          <w:rFonts w:ascii="Times New Roman" w:eastAsia="Times New Roman" w:hAnsi="Times New Roman" w:cs="Times New Roman"/>
          <w:sz w:val="24"/>
          <w:szCs w:val="24"/>
          <w:lang w:eastAsia="ru-RU"/>
        </w:rPr>
        <w:t xml:space="preserve"> зарегистрированное на их имя транспортное средство.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Документами, подтверждающими право налогоплательщика на налоговую льготу, являются: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удостоверение ветерана Великой Отечественной войны;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свидетельство о регистрации транспортного средства;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9 </w:t>
      </w:r>
      <w:proofErr w:type="gramStart"/>
      <w:r w:rsidRPr="00F05D54">
        <w:rPr>
          <w:rFonts w:ascii="Times New Roman" w:eastAsia="Times New Roman" w:hAnsi="Times New Roman" w:cs="Times New Roman"/>
          <w:color w:val="000000"/>
          <w:sz w:val="24"/>
          <w:szCs w:val="24"/>
          <w:lang w:eastAsia="ru-RU"/>
        </w:rPr>
        <w:t>введен</w:t>
      </w:r>
      <w:proofErr w:type="gramEnd"/>
      <w:r w:rsidRPr="00F05D54">
        <w:rPr>
          <w:rFonts w:ascii="Times New Roman" w:eastAsia="Times New Roman" w:hAnsi="Times New Roman" w:cs="Times New Roman"/>
          <w:color w:val="000000"/>
          <w:sz w:val="24"/>
          <w:szCs w:val="24"/>
          <w:lang w:eastAsia="ru-RU"/>
        </w:rPr>
        <w:t xml:space="preserve"> Законом Амурской области от 13.05.2020 </w:t>
      </w:r>
      <w:hyperlink r:id="rId87"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hd w:val="clear" w:color="auto" w:fill="F4F3F8"/>
        <w:spacing w:after="0" w:line="240" w:lineRule="auto"/>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П. 10 ч. 1 ст. 3 в отношении организаций распространяется на правоотношения, возникшие с 01.01.2020, и применяется исключительно в отношении налогового периода 2020 года (</w:t>
      </w:r>
      <w:hyperlink r:id="rId88" w:history="1">
        <w:r w:rsidRPr="00F05D54">
          <w:rPr>
            <w:rFonts w:ascii="Times New Roman" w:eastAsia="Times New Roman" w:hAnsi="Times New Roman" w:cs="Times New Roman"/>
            <w:color w:val="0000FF"/>
            <w:sz w:val="24"/>
            <w:szCs w:val="24"/>
            <w:u w:val="single"/>
            <w:lang w:eastAsia="ru-RU"/>
          </w:rPr>
          <w:t>Закон</w:t>
        </w:r>
      </w:hyperlink>
      <w:r w:rsidRPr="00F05D54">
        <w:rPr>
          <w:rFonts w:ascii="Times New Roman" w:eastAsia="Times New Roman" w:hAnsi="Times New Roman" w:cs="Times New Roman"/>
          <w:color w:val="392C69"/>
          <w:sz w:val="24"/>
          <w:szCs w:val="24"/>
          <w:lang w:eastAsia="ru-RU"/>
        </w:rPr>
        <w:t xml:space="preserve"> Амурской области от 13.05.2020 N 523-ОЗ). </w:t>
      </w:r>
    </w:p>
    <w:p w:rsidR="00F05D54" w:rsidRPr="00F05D54" w:rsidRDefault="00F05D54" w:rsidP="00F05D54">
      <w:pPr>
        <w:shd w:val="clear" w:color="auto" w:fill="F4F3F8"/>
        <w:spacing w:after="0" w:line="240" w:lineRule="auto"/>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П. 10 ч. 1 ст. 3 в отношении индивидуальных предпринимателей распространяется на правоотношения, возникшие с 01.01.2019, и применяется исключительно в отношении налогового периода 2019 года (</w:t>
      </w:r>
      <w:hyperlink r:id="rId89" w:history="1">
        <w:r w:rsidRPr="00F05D54">
          <w:rPr>
            <w:rFonts w:ascii="Times New Roman" w:eastAsia="Times New Roman" w:hAnsi="Times New Roman" w:cs="Times New Roman"/>
            <w:color w:val="0000FF"/>
            <w:sz w:val="24"/>
            <w:szCs w:val="24"/>
            <w:u w:val="single"/>
            <w:lang w:eastAsia="ru-RU"/>
          </w:rPr>
          <w:t>Закон</w:t>
        </w:r>
      </w:hyperlink>
      <w:r w:rsidRPr="00F05D54">
        <w:rPr>
          <w:rFonts w:ascii="Times New Roman" w:eastAsia="Times New Roman" w:hAnsi="Times New Roman" w:cs="Times New Roman"/>
          <w:color w:val="392C69"/>
          <w:sz w:val="24"/>
          <w:szCs w:val="24"/>
          <w:lang w:eastAsia="ru-RU"/>
        </w:rPr>
        <w:t xml:space="preserve"> Амурской области от 13.05.2020 N 523-ОЗ).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bookmarkStart w:id="2" w:name="p232"/>
      <w:bookmarkEnd w:id="2"/>
      <w:proofErr w:type="gramStart"/>
      <w:r w:rsidRPr="00F05D54">
        <w:rPr>
          <w:rFonts w:ascii="Times New Roman" w:eastAsia="Times New Roman" w:hAnsi="Times New Roman" w:cs="Times New Roman"/>
          <w:sz w:val="24"/>
          <w:szCs w:val="24"/>
          <w:lang w:eastAsia="ru-RU"/>
        </w:rPr>
        <w:t xml:space="preserve">10) организации и индивидуальные предприниматели, основным видом экономической деятельности которых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года является вид экономической деятельности "регулярные перевозки пассажиров автобусами в городском и пригородном сообщении" Общероссийского </w:t>
      </w:r>
      <w:hyperlink r:id="rId90" w:history="1">
        <w:r w:rsidRPr="00F05D54">
          <w:rPr>
            <w:rFonts w:ascii="Times New Roman" w:eastAsia="Times New Roman" w:hAnsi="Times New Roman" w:cs="Times New Roman"/>
            <w:color w:val="0000FF"/>
            <w:sz w:val="24"/>
            <w:szCs w:val="24"/>
            <w:u w:val="single"/>
            <w:lang w:eastAsia="ru-RU"/>
          </w:rPr>
          <w:t>классификатора</w:t>
        </w:r>
      </w:hyperlink>
      <w:r w:rsidRPr="00F05D54">
        <w:rPr>
          <w:rFonts w:ascii="Times New Roman" w:eastAsia="Times New Roman" w:hAnsi="Times New Roman" w:cs="Times New Roman"/>
          <w:sz w:val="24"/>
          <w:szCs w:val="24"/>
          <w:lang w:eastAsia="ru-RU"/>
        </w:rPr>
        <w:t xml:space="preserve"> видов экономической </w:t>
      </w:r>
      <w:r w:rsidRPr="00F05D54">
        <w:rPr>
          <w:rFonts w:ascii="Times New Roman" w:eastAsia="Times New Roman" w:hAnsi="Times New Roman" w:cs="Times New Roman"/>
          <w:sz w:val="24"/>
          <w:szCs w:val="24"/>
          <w:lang w:eastAsia="ru-RU"/>
        </w:rPr>
        <w:lastRenderedPageBreak/>
        <w:t>деятельности, в отношении транспортных средств, используемых для осуществления указанного вида</w:t>
      </w:r>
      <w:proofErr w:type="gramEnd"/>
      <w:r w:rsidRPr="00F05D54">
        <w:rPr>
          <w:rFonts w:ascii="Times New Roman" w:eastAsia="Times New Roman" w:hAnsi="Times New Roman" w:cs="Times New Roman"/>
          <w:sz w:val="24"/>
          <w:szCs w:val="24"/>
          <w:lang w:eastAsia="ru-RU"/>
        </w:rPr>
        <w:t xml:space="preserve"> деятельности.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Документом, подтверждающим право налогоплательщика на налоговую льготу, является свидетельство о регистрации транспортного средства;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10 </w:t>
      </w:r>
      <w:proofErr w:type="gramStart"/>
      <w:r w:rsidRPr="00F05D54">
        <w:rPr>
          <w:rFonts w:ascii="Times New Roman" w:eastAsia="Times New Roman" w:hAnsi="Times New Roman" w:cs="Times New Roman"/>
          <w:color w:val="000000"/>
          <w:sz w:val="24"/>
          <w:szCs w:val="24"/>
          <w:lang w:eastAsia="ru-RU"/>
        </w:rPr>
        <w:t>введен</w:t>
      </w:r>
      <w:proofErr w:type="gramEnd"/>
      <w:r w:rsidRPr="00F05D54">
        <w:rPr>
          <w:rFonts w:ascii="Times New Roman" w:eastAsia="Times New Roman" w:hAnsi="Times New Roman" w:cs="Times New Roman"/>
          <w:color w:val="000000"/>
          <w:sz w:val="24"/>
          <w:szCs w:val="24"/>
          <w:lang w:eastAsia="ru-RU"/>
        </w:rPr>
        <w:t xml:space="preserve"> Законом Амурской области от 13.05.2020 </w:t>
      </w:r>
      <w:hyperlink r:id="rId91"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hd w:val="clear" w:color="auto" w:fill="F4F3F8"/>
        <w:spacing w:after="0" w:line="240" w:lineRule="auto"/>
        <w:rPr>
          <w:rFonts w:ascii="Times New Roman" w:eastAsia="Times New Roman" w:hAnsi="Times New Roman" w:cs="Times New Roman"/>
          <w:color w:val="392C69"/>
          <w:sz w:val="24"/>
          <w:szCs w:val="24"/>
          <w:lang w:eastAsia="ru-RU"/>
        </w:rPr>
      </w:pPr>
      <w:hyperlink r:id="rId92" w:history="1">
        <w:r w:rsidRPr="00F05D54">
          <w:rPr>
            <w:rFonts w:ascii="Times New Roman" w:eastAsia="Times New Roman" w:hAnsi="Times New Roman" w:cs="Times New Roman"/>
            <w:color w:val="0000FF"/>
            <w:sz w:val="24"/>
            <w:szCs w:val="24"/>
            <w:u w:val="single"/>
            <w:lang w:eastAsia="ru-RU"/>
          </w:rPr>
          <w:t>Законом</w:t>
        </w:r>
      </w:hyperlink>
      <w:r w:rsidRPr="00F05D54">
        <w:rPr>
          <w:rFonts w:ascii="Times New Roman" w:eastAsia="Times New Roman" w:hAnsi="Times New Roman" w:cs="Times New Roman"/>
          <w:color w:val="392C69"/>
          <w:sz w:val="24"/>
          <w:szCs w:val="24"/>
          <w:lang w:eastAsia="ru-RU"/>
        </w:rPr>
        <w:t xml:space="preserve"> Амурской области от 08.09.2021 N 810-ОЗ в п. 11 ч. 1 ст. 3 внесены изменения, действие которых </w:t>
      </w:r>
      <w:hyperlink r:id="rId93" w:history="1">
        <w:r w:rsidRPr="00F05D54">
          <w:rPr>
            <w:rFonts w:ascii="Times New Roman" w:eastAsia="Times New Roman" w:hAnsi="Times New Roman" w:cs="Times New Roman"/>
            <w:color w:val="0000FF"/>
            <w:sz w:val="24"/>
            <w:szCs w:val="24"/>
            <w:u w:val="single"/>
            <w:lang w:eastAsia="ru-RU"/>
          </w:rPr>
          <w:t>распространяется</w:t>
        </w:r>
      </w:hyperlink>
      <w:r w:rsidRPr="00F05D54">
        <w:rPr>
          <w:rFonts w:ascii="Times New Roman" w:eastAsia="Times New Roman" w:hAnsi="Times New Roman" w:cs="Times New Roman"/>
          <w:color w:val="392C69"/>
          <w:sz w:val="24"/>
          <w:szCs w:val="24"/>
          <w:lang w:eastAsia="ru-RU"/>
        </w:rPr>
        <w:t xml:space="preserve"> на правоотношения, возникшие с 01.01.2020.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bookmarkStart w:id="3" w:name="p236"/>
      <w:bookmarkEnd w:id="3"/>
      <w:proofErr w:type="gramStart"/>
      <w:r w:rsidRPr="00F05D54">
        <w:rPr>
          <w:rFonts w:ascii="Times New Roman" w:eastAsia="Times New Roman" w:hAnsi="Times New Roman" w:cs="Times New Roman"/>
          <w:sz w:val="24"/>
          <w:szCs w:val="24"/>
          <w:lang w:eastAsia="ru-RU"/>
        </w:rPr>
        <w:t>11) граждане, пострадавшие в связи с проходящими весной - летом 2021 года по территории Амурской области комплексами длящихся опасных, неблагоприятных метеорологических и гидрологических явлений, включенные в списки граждан, нуждающихся в получении финансовой помощи в связи с частичной или полной утратой ими имущества первой необходимости, утвержденные губернатором области, за одно зарегистрированное на их имя транспортное средство с мощностью двигателя до 150 л</w:t>
      </w:r>
      <w:proofErr w:type="gramEnd"/>
      <w:r w:rsidRPr="00F05D54">
        <w:rPr>
          <w:rFonts w:ascii="Times New Roman" w:eastAsia="Times New Roman" w:hAnsi="Times New Roman" w:cs="Times New Roman"/>
          <w:sz w:val="24"/>
          <w:szCs w:val="24"/>
          <w:lang w:eastAsia="ru-RU"/>
        </w:rPr>
        <w:t xml:space="preserve">. с. (до 110,33 кВт) включительно (за исключением катера, моторной лодки) и (или) за один катер или моторную лодку. Данная льгота предоставляется за налоговый период 2020 года.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Министерство лесного хозяйства и пожарной безопасности области направляет списки граждан, указанные в </w:t>
      </w:r>
      <w:hyperlink w:anchor="p236" w:history="1">
        <w:r w:rsidRPr="00F05D54">
          <w:rPr>
            <w:rFonts w:ascii="Times New Roman" w:eastAsia="Times New Roman" w:hAnsi="Times New Roman" w:cs="Times New Roman"/>
            <w:color w:val="0000FF"/>
            <w:sz w:val="24"/>
            <w:szCs w:val="24"/>
            <w:u w:val="single"/>
            <w:lang w:eastAsia="ru-RU"/>
          </w:rPr>
          <w:t>абзаце первом</w:t>
        </w:r>
      </w:hyperlink>
      <w:r w:rsidRPr="00F05D54">
        <w:rPr>
          <w:rFonts w:ascii="Times New Roman" w:eastAsia="Times New Roman" w:hAnsi="Times New Roman" w:cs="Times New Roman"/>
          <w:sz w:val="24"/>
          <w:szCs w:val="24"/>
          <w:lang w:eastAsia="ru-RU"/>
        </w:rPr>
        <w:t xml:space="preserve"> настоящего пункта, в налоговые органы в течение 10 календарных дней со дня утверждения этих списков губернатором области;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11 в ред. Закона Амурской области от 08.09.2021 </w:t>
      </w:r>
      <w:hyperlink r:id="rId94" w:history="1">
        <w:r w:rsidRPr="00F05D54">
          <w:rPr>
            <w:rFonts w:ascii="Times New Roman" w:eastAsia="Times New Roman" w:hAnsi="Times New Roman" w:cs="Times New Roman"/>
            <w:color w:val="0000FF"/>
            <w:sz w:val="24"/>
            <w:szCs w:val="24"/>
            <w:u w:val="single"/>
            <w:lang w:eastAsia="ru-RU"/>
          </w:rPr>
          <w:t>N 810-ОЗ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hd w:val="clear" w:color="auto" w:fill="F4F3F8"/>
        <w:spacing w:after="0" w:line="240" w:lineRule="auto"/>
        <w:rPr>
          <w:rFonts w:ascii="Times New Roman" w:eastAsia="Times New Roman" w:hAnsi="Times New Roman" w:cs="Times New Roman"/>
          <w:color w:val="392C69"/>
          <w:sz w:val="24"/>
          <w:szCs w:val="24"/>
          <w:lang w:eastAsia="ru-RU"/>
        </w:rPr>
      </w:pPr>
      <w:r w:rsidRPr="00F05D54">
        <w:rPr>
          <w:rFonts w:ascii="Times New Roman" w:eastAsia="Times New Roman" w:hAnsi="Times New Roman" w:cs="Times New Roman"/>
          <w:color w:val="392C69"/>
          <w:sz w:val="24"/>
          <w:szCs w:val="24"/>
          <w:lang w:eastAsia="ru-RU"/>
        </w:rPr>
        <w:t xml:space="preserve">П. 12 ч. 1 ст. 3 </w:t>
      </w:r>
      <w:hyperlink r:id="rId95" w:history="1">
        <w:r w:rsidRPr="00F05D54">
          <w:rPr>
            <w:rFonts w:ascii="Times New Roman" w:eastAsia="Times New Roman" w:hAnsi="Times New Roman" w:cs="Times New Roman"/>
            <w:color w:val="0000FF"/>
            <w:sz w:val="24"/>
            <w:szCs w:val="24"/>
            <w:u w:val="single"/>
            <w:lang w:eastAsia="ru-RU"/>
          </w:rPr>
          <w:t>вступил</w:t>
        </w:r>
      </w:hyperlink>
      <w:r w:rsidRPr="00F05D54">
        <w:rPr>
          <w:rFonts w:ascii="Times New Roman" w:eastAsia="Times New Roman" w:hAnsi="Times New Roman" w:cs="Times New Roman"/>
          <w:color w:val="392C69"/>
          <w:sz w:val="24"/>
          <w:szCs w:val="24"/>
          <w:lang w:eastAsia="ru-RU"/>
        </w:rPr>
        <w:t xml:space="preserve"> в силу с 01.01.2022 и </w:t>
      </w:r>
      <w:hyperlink r:id="rId96" w:history="1">
        <w:r w:rsidRPr="00F05D54">
          <w:rPr>
            <w:rFonts w:ascii="Times New Roman" w:eastAsia="Times New Roman" w:hAnsi="Times New Roman" w:cs="Times New Roman"/>
            <w:color w:val="0000FF"/>
            <w:sz w:val="24"/>
            <w:szCs w:val="24"/>
            <w:u w:val="single"/>
            <w:lang w:eastAsia="ru-RU"/>
          </w:rPr>
          <w:t>применяется</w:t>
        </w:r>
      </w:hyperlink>
      <w:r w:rsidRPr="00F05D54">
        <w:rPr>
          <w:rFonts w:ascii="Times New Roman" w:eastAsia="Times New Roman" w:hAnsi="Times New Roman" w:cs="Times New Roman"/>
          <w:color w:val="392C69"/>
          <w:sz w:val="24"/>
          <w:szCs w:val="24"/>
          <w:lang w:eastAsia="ru-RU"/>
        </w:rPr>
        <w:t xml:space="preserve"> по 31.12.2024 включительно (</w:t>
      </w:r>
      <w:hyperlink r:id="rId97" w:history="1">
        <w:r w:rsidRPr="00F05D54">
          <w:rPr>
            <w:rFonts w:ascii="Times New Roman" w:eastAsia="Times New Roman" w:hAnsi="Times New Roman" w:cs="Times New Roman"/>
            <w:color w:val="0000FF"/>
            <w:sz w:val="24"/>
            <w:szCs w:val="24"/>
            <w:u w:val="single"/>
            <w:lang w:eastAsia="ru-RU"/>
          </w:rPr>
          <w:t>Закон</w:t>
        </w:r>
      </w:hyperlink>
      <w:r w:rsidRPr="00F05D54">
        <w:rPr>
          <w:rFonts w:ascii="Times New Roman" w:eastAsia="Times New Roman" w:hAnsi="Times New Roman" w:cs="Times New Roman"/>
          <w:color w:val="392C69"/>
          <w:sz w:val="24"/>
          <w:szCs w:val="24"/>
          <w:lang w:eastAsia="ru-RU"/>
        </w:rPr>
        <w:t xml:space="preserve"> Амурской области от 08.09.2021 N 810-ОЗ).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12) организации почтовой связи общего пользования в части транспорта, задействованного в оказании услуг почтовой связи общего пользования, при условии направления высвободившихся от налогообложения средств на ремонт отделений почтовой связи в сельских населенных пунктах Амурской области.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Документом, подтверждающим право налогоплательщика на налоговую льготу, является налоговое соглашение, заключенное между Правительством области и налогоплательщиком.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(п. 12 </w:t>
      </w:r>
      <w:proofErr w:type="gramStart"/>
      <w:r w:rsidRPr="00F05D54">
        <w:rPr>
          <w:rFonts w:ascii="Times New Roman" w:eastAsia="Times New Roman" w:hAnsi="Times New Roman" w:cs="Times New Roman"/>
          <w:color w:val="000000"/>
          <w:sz w:val="24"/>
          <w:szCs w:val="24"/>
          <w:lang w:eastAsia="ru-RU"/>
        </w:rPr>
        <w:t>введен</w:t>
      </w:r>
      <w:proofErr w:type="gramEnd"/>
      <w:r w:rsidRPr="00F05D54">
        <w:rPr>
          <w:rFonts w:ascii="Times New Roman" w:eastAsia="Times New Roman" w:hAnsi="Times New Roman" w:cs="Times New Roman"/>
          <w:color w:val="000000"/>
          <w:sz w:val="24"/>
          <w:szCs w:val="24"/>
          <w:lang w:eastAsia="ru-RU"/>
        </w:rPr>
        <w:t xml:space="preserve"> Законом Амурской области от 08.09.2021 </w:t>
      </w:r>
      <w:hyperlink r:id="rId98" w:history="1">
        <w:r w:rsidRPr="00F05D54">
          <w:rPr>
            <w:rFonts w:ascii="Times New Roman" w:eastAsia="Times New Roman" w:hAnsi="Times New Roman" w:cs="Times New Roman"/>
            <w:color w:val="0000FF"/>
            <w:sz w:val="24"/>
            <w:szCs w:val="24"/>
            <w:u w:val="single"/>
            <w:lang w:eastAsia="ru-RU"/>
          </w:rPr>
          <w:t>N 810-ОЗ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2. Налоговые льготы, установленные настоящим Законом, предоставляются в порядке, предусмотренном </w:t>
      </w:r>
      <w:hyperlink r:id="rId99" w:history="1">
        <w:r w:rsidRPr="00F05D54">
          <w:rPr>
            <w:rFonts w:ascii="Times New Roman" w:eastAsia="Times New Roman" w:hAnsi="Times New Roman" w:cs="Times New Roman"/>
            <w:color w:val="0000FF"/>
            <w:sz w:val="24"/>
            <w:szCs w:val="24"/>
            <w:u w:val="single"/>
            <w:lang w:eastAsia="ru-RU"/>
          </w:rPr>
          <w:t>пунктом 3 статьи 361.1</w:t>
        </w:r>
      </w:hyperlink>
      <w:r w:rsidRPr="00F05D54">
        <w:rPr>
          <w:rFonts w:ascii="Times New Roman" w:eastAsia="Times New Roman" w:hAnsi="Times New Roman" w:cs="Times New Roman"/>
          <w:sz w:val="24"/>
          <w:szCs w:val="24"/>
          <w:lang w:eastAsia="ru-RU"/>
        </w:rPr>
        <w:t xml:space="preserve"> Налогового кодекса Российской Федерации.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w:t>
      </w:r>
      <w:proofErr w:type="gramStart"/>
      <w:r w:rsidRPr="00F05D54">
        <w:rPr>
          <w:rFonts w:ascii="Times New Roman" w:eastAsia="Times New Roman" w:hAnsi="Times New Roman" w:cs="Times New Roman"/>
          <w:color w:val="000000"/>
          <w:sz w:val="24"/>
          <w:szCs w:val="24"/>
          <w:lang w:eastAsia="ru-RU"/>
        </w:rPr>
        <w:t>в</w:t>
      </w:r>
      <w:proofErr w:type="gramEnd"/>
      <w:r w:rsidRPr="00F05D54">
        <w:rPr>
          <w:rFonts w:ascii="Times New Roman" w:eastAsia="Times New Roman" w:hAnsi="Times New Roman" w:cs="Times New Roman"/>
          <w:color w:val="000000"/>
          <w:sz w:val="24"/>
          <w:szCs w:val="24"/>
          <w:lang w:eastAsia="ru-RU"/>
        </w:rPr>
        <w:t xml:space="preserve"> ред. Закона Амурской области от 13.05.2020 </w:t>
      </w:r>
      <w:hyperlink r:id="rId100"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При наличии у налогоплательщика - физического лица права на налоговую льготу по нескольким основаниям, предусмотренным настоящей статьей, налоговая льгота предоставляется по одному основанию по выбору налогоплательщика.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19.12.2019 </w:t>
      </w:r>
      <w:hyperlink r:id="rId101" w:history="1">
        <w:r w:rsidRPr="00F05D54">
          <w:rPr>
            <w:rFonts w:ascii="Times New Roman" w:eastAsia="Times New Roman" w:hAnsi="Times New Roman" w:cs="Times New Roman"/>
            <w:color w:val="0000FF"/>
            <w:sz w:val="24"/>
            <w:szCs w:val="24"/>
            <w:u w:val="single"/>
            <w:lang w:eastAsia="ru-RU"/>
          </w:rPr>
          <w:t>N 467-ОЗ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hd w:val="clear" w:color="auto" w:fill="F4F3F8"/>
        <w:spacing w:after="0" w:line="240" w:lineRule="auto"/>
        <w:rPr>
          <w:rFonts w:ascii="Times New Roman" w:eastAsia="Times New Roman" w:hAnsi="Times New Roman" w:cs="Times New Roman"/>
          <w:color w:val="392C69"/>
          <w:sz w:val="24"/>
          <w:szCs w:val="24"/>
          <w:lang w:eastAsia="ru-RU"/>
        </w:rPr>
      </w:pPr>
      <w:proofErr w:type="gramStart"/>
      <w:r w:rsidRPr="00F05D54">
        <w:rPr>
          <w:rFonts w:ascii="Times New Roman" w:eastAsia="Times New Roman" w:hAnsi="Times New Roman" w:cs="Times New Roman"/>
          <w:color w:val="392C69"/>
          <w:sz w:val="24"/>
          <w:szCs w:val="24"/>
          <w:lang w:eastAsia="ru-RU"/>
        </w:rPr>
        <w:t xml:space="preserve">Действие </w:t>
      </w:r>
      <w:proofErr w:type="spellStart"/>
      <w:r w:rsidRPr="00F05D54">
        <w:rPr>
          <w:rFonts w:ascii="Times New Roman" w:eastAsia="Times New Roman" w:hAnsi="Times New Roman" w:cs="Times New Roman"/>
          <w:color w:val="392C69"/>
          <w:sz w:val="24"/>
          <w:szCs w:val="24"/>
          <w:lang w:eastAsia="ru-RU"/>
        </w:rPr>
        <w:t>абз</w:t>
      </w:r>
      <w:proofErr w:type="spellEnd"/>
      <w:r w:rsidRPr="00F05D54">
        <w:rPr>
          <w:rFonts w:ascii="Times New Roman" w:eastAsia="Times New Roman" w:hAnsi="Times New Roman" w:cs="Times New Roman"/>
          <w:color w:val="392C69"/>
          <w:sz w:val="24"/>
          <w:szCs w:val="24"/>
          <w:lang w:eastAsia="ru-RU"/>
        </w:rPr>
        <w:t xml:space="preserve">., введенного </w:t>
      </w:r>
      <w:hyperlink r:id="rId102" w:history="1">
        <w:r w:rsidRPr="00F05D54">
          <w:rPr>
            <w:rFonts w:ascii="Times New Roman" w:eastAsia="Times New Roman" w:hAnsi="Times New Roman" w:cs="Times New Roman"/>
            <w:color w:val="0000FF"/>
            <w:sz w:val="24"/>
            <w:szCs w:val="24"/>
            <w:u w:val="single"/>
            <w:lang w:eastAsia="ru-RU"/>
          </w:rPr>
          <w:t>Законом</w:t>
        </w:r>
      </w:hyperlink>
      <w:r w:rsidRPr="00F05D54">
        <w:rPr>
          <w:rFonts w:ascii="Times New Roman" w:eastAsia="Times New Roman" w:hAnsi="Times New Roman" w:cs="Times New Roman"/>
          <w:color w:val="392C69"/>
          <w:sz w:val="24"/>
          <w:szCs w:val="24"/>
          <w:lang w:eastAsia="ru-RU"/>
        </w:rPr>
        <w:t xml:space="preserve"> Амурской области от 08.06.2021 N 741-ОЗ, </w:t>
      </w:r>
      <w:hyperlink r:id="rId103" w:history="1">
        <w:r w:rsidRPr="00F05D54">
          <w:rPr>
            <w:rFonts w:ascii="Times New Roman" w:eastAsia="Times New Roman" w:hAnsi="Times New Roman" w:cs="Times New Roman"/>
            <w:color w:val="0000FF"/>
            <w:sz w:val="24"/>
            <w:szCs w:val="24"/>
            <w:u w:val="single"/>
            <w:lang w:eastAsia="ru-RU"/>
          </w:rPr>
          <w:t>распространяется</w:t>
        </w:r>
      </w:hyperlink>
      <w:r w:rsidRPr="00F05D54">
        <w:rPr>
          <w:rFonts w:ascii="Times New Roman" w:eastAsia="Times New Roman" w:hAnsi="Times New Roman" w:cs="Times New Roman"/>
          <w:color w:val="392C69"/>
          <w:sz w:val="24"/>
          <w:szCs w:val="24"/>
          <w:lang w:eastAsia="ru-RU"/>
        </w:rPr>
        <w:t xml:space="preserve"> на правоотношения, возникшие с 01.01.2020. </w:t>
      </w:r>
      <w:proofErr w:type="gramEnd"/>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    В случае  если налогоплательщик - физическое  лицо,  имеющий  право  </w:t>
      </w:r>
      <w:proofErr w:type="gramStart"/>
      <w:r w:rsidRPr="00F05D54">
        <w:rPr>
          <w:rFonts w:ascii="Courier New" w:eastAsia="Times New Roman" w:hAnsi="Courier New" w:cs="Courier New"/>
          <w:sz w:val="20"/>
          <w:szCs w:val="20"/>
          <w:lang w:eastAsia="ru-RU"/>
        </w:rPr>
        <w:t>на</w:t>
      </w:r>
      <w:proofErr w:type="gramEnd"/>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налоговую   льготу,   на   </w:t>
      </w:r>
      <w:proofErr w:type="gramStart"/>
      <w:r w:rsidRPr="00F05D54">
        <w:rPr>
          <w:rFonts w:ascii="Courier New" w:eastAsia="Times New Roman" w:hAnsi="Courier New" w:cs="Courier New"/>
          <w:sz w:val="20"/>
          <w:szCs w:val="20"/>
          <w:lang w:eastAsia="ru-RU"/>
        </w:rPr>
        <w:t>имя</w:t>
      </w:r>
      <w:proofErr w:type="gramEnd"/>
      <w:r w:rsidRPr="00F05D54">
        <w:rPr>
          <w:rFonts w:ascii="Courier New" w:eastAsia="Times New Roman" w:hAnsi="Courier New" w:cs="Courier New"/>
          <w:sz w:val="20"/>
          <w:szCs w:val="20"/>
          <w:lang w:eastAsia="ru-RU"/>
        </w:rPr>
        <w:t xml:space="preserve">   которого   зарегистрировано  более  одного</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транспортного  средства,  не  представил  в  налоговый  орган  заявление  о</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                                                       1</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05D54">
        <w:rPr>
          <w:rFonts w:ascii="Courier New" w:eastAsia="Times New Roman" w:hAnsi="Courier New" w:cs="Courier New"/>
          <w:sz w:val="20"/>
          <w:szCs w:val="20"/>
          <w:lang w:eastAsia="ru-RU"/>
        </w:rPr>
        <w:t>предоставлении</w:t>
      </w:r>
      <w:proofErr w:type="gramEnd"/>
      <w:r w:rsidRPr="00F05D54">
        <w:rPr>
          <w:rFonts w:ascii="Courier New" w:eastAsia="Times New Roman" w:hAnsi="Courier New" w:cs="Courier New"/>
          <w:sz w:val="20"/>
          <w:szCs w:val="20"/>
          <w:lang w:eastAsia="ru-RU"/>
        </w:rPr>
        <w:t xml:space="preserve">  в  соответствии  с </w:t>
      </w:r>
      <w:hyperlink r:id="rId104" w:history="1">
        <w:r w:rsidRPr="00F05D54">
          <w:rPr>
            <w:rFonts w:ascii="Courier New" w:eastAsia="Times New Roman" w:hAnsi="Courier New" w:cs="Courier New"/>
            <w:color w:val="0000FF"/>
            <w:sz w:val="20"/>
            <w:szCs w:val="20"/>
            <w:u w:val="single"/>
            <w:lang w:eastAsia="ru-RU"/>
          </w:rPr>
          <w:t>пунктом 3 статьи 361</w:t>
        </w:r>
      </w:hyperlink>
      <w:r w:rsidRPr="00F05D54">
        <w:rPr>
          <w:rFonts w:ascii="Courier New" w:eastAsia="Times New Roman" w:hAnsi="Courier New" w:cs="Courier New"/>
          <w:sz w:val="20"/>
          <w:szCs w:val="20"/>
          <w:lang w:eastAsia="ru-RU"/>
        </w:rPr>
        <w:t xml:space="preserve">  Налогового кодекса</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 xml:space="preserve">Российской  Федерации  налоговой  льготы  или  не  сообщил  об отказе </w:t>
      </w:r>
      <w:proofErr w:type="gramStart"/>
      <w:r w:rsidRPr="00F05D54">
        <w:rPr>
          <w:rFonts w:ascii="Courier New" w:eastAsia="Times New Roman" w:hAnsi="Courier New" w:cs="Courier New"/>
          <w:sz w:val="20"/>
          <w:szCs w:val="20"/>
          <w:lang w:eastAsia="ru-RU"/>
        </w:rPr>
        <w:t>от</w:t>
      </w:r>
      <w:proofErr w:type="gramEnd"/>
      <w:r w:rsidRPr="00F05D54">
        <w:rPr>
          <w:rFonts w:ascii="Courier New" w:eastAsia="Times New Roman" w:hAnsi="Courier New" w:cs="Courier New"/>
          <w:sz w:val="20"/>
          <w:szCs w:val="20"/>
          <w:lang w:eastAsia="ru-RU"/>
        </w:rPr>
        <w:t xml:space="preserve"> </w:t>
      </w:r>
      <w:proofErr w:type="gramStart"/>
      <w:r w:rsidRPr="00F05D54">
        <w:rPr>
          <w:rFonts w:ascii="Courier New" w:eastAsia="Times New Roman" w:hAnsi="Courier New" w:cs="Courier New"/>
          <w:sz w:val="20"/>
          <w:szCs w:val="20"/>
          <w:lang w:eastAsia="ru-RU"/>
        </w:rPr>
        <w:t>ее</w:t>
      </w:r>
      <w:proofErr w:type="gramEnd"/>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применения,  налоговая  льгота  предоставляется  в  отношении транспортного</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05D54">
        <w:rPr>
          <w:rFonts w:ascii="Courier New" w:eastAsia="Times New Roman" w:hAnsi="Courier New" w:cs="Courier New"/>
          <w:sz w:val="20"/>
          <w:szCs w:val="20"/>
          <w:lang w:eastAsia="ru-RU"/>
        </w:rPr>
        <w:t>средства с максимально исчисленной суммой налога.</w:t>
      </w:r>
    </w:p>
    <w:p w:rsidR="00F05D54" w:rsidRPr="00F05D54" w:rsidRDefault="00F05D54" w:rsidP="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05D54">
        <w:rPr>
          <w:rFonts w:ascii="Courier New" w:eastAsia="Times New Roman" w:hAnsi="Courier New" w:cs="Courier New"/>
          <w:color w:val="000000"/>
          <w:sz w:val="20"/>
          <w:szCs w:val="20"/>
          <w:lang w:eastAsia="ru-RU"/>
        </w:rPr>
        <w:t xml:space="preserve">(абзац введен Законом Амурской области от 08.06.2021 </w:t>
      </w:r>
      <w:hyperlink r:id="rId105" w:history="1">
        <w:r w:rsidRPr="00F05D54">
          <w:rPr>
            <w:rFonts w:ascii="Courier New" w:eastAsia="Times New Roman" w:hAnsi="Courier New" w:cs="Courier New"/>
            <w:color w:val="0000FF"/>
            <w:sz w:val="20"/>
            <w:szCs w:val="20"/>
            <w:u w:val="single"/>
            <w:lang w:eastAsia="ru-RU"/>
          </w:rPr>
          <w:t>N 741-ОЗ</w:t>
        </w:r>
      </w:hyperlink>
      <w:r w:rsidRPr="00F05D54">
        <w:rPr>
          <w:rFonts w:ascii="Courier New" w:eastAsia="Times New Roman" w:hAnsi="Courier New" w:cs="Courier New"/>
          <w:color w:val="000000"/>
          <w:sz w:val="20"/>
          <w:szCs w:val="20"/>
          <w:lang w:eastAsia="ru-RU"/>
        </w:rPr>
        <w:t>)</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(часть 2 в ред. Закона Амурской области от 24.11.2017 </w:t>
      </w:r>
      <w:hyperlink r:id="rId106" w:history="1">
        <w:r w:rsidRPr="00F05D54">
          <w:rPr>
            <w:rFonts w:ascii="Times New Roman" w:eastAsia="Times New Roman" w:hAnsi="Times New Roman" w:cs="Times New Roman"/>
            <w:color w:val="0000FF"/>
            <w:sz w:val="24"/>
            <w:szCs w:val="24"/>
            <w:u w:val="single"/>
            <w:lang w:eastAsia="ru-RU"/>
          </w:rPr>
          <w:t>N 146-ОЗ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hd w:val="clear" w:color="auto" w:fill="F4F3F8"/>
        <w:spacing w:after="0" w:line="240" w:lineRule="auto"/>
        <w:rPr>
          <w:rFonts w:ascii="Times New Roman" w:eastAsia="Times New Roman" w:hAnsi="Times New Roman" w:cs="Times New Roman"/>
          <w:color w:val="392C69"/>
          <w:sz w:val="24"/>
          <w:szCs w:val="24"/>
          <w:lang w:eastAsia="ru-RU"/>
        </w:rPr>
      </w:pPr>
      <w:hyperlink r:id="rId107" w:history="1">
        <w:r w:rsidRPr="00F05D54">
          <w:rPr>
            <w:rFonts w:ascii="Times New Roman" w:eastAsia="Times New Roman" w:hAnsi="Times New Roman" w:cs="Times New Roman"/>
            <w:color w:val="0000FF"/>
            <w:sz w:val="24"/>
            <w:szCs w:val="24"/>
            <w:u w:val="single"/>
            <w:lang w:eastAsia="ru-RU"/>
          </w:rPr>
          <w:t>Законом</w:t>
        </w:r>
      </w:hyperlink>
      <w:r w:rsidRPr="00F05D54">
        <w:rPr>
          <w:rFonts w:ascii="Times New Roman" w:eastAsia="Times New Roman" w:hAnsi="Times New Roman" w:cs="Times New Roman"/>
          <w:color w:val="392C69"/>
          <w:sz w:val="24"/>
          <w:szCs w:val="24"/>
          <w:lang w:eastAsia="ru-RU"/>
        </w:rPr>
        <w:t xml:space="preserve"> Амурской области от 08.06.2021 N 741-ОЗ в ч. 3 внесены изменения, действие которых </w:t>
      </w:r>
      <w:hyperlink r:id="rId108" w:history="1">
        <w:r w:rsidRPr="00F05D54">
          <w:rPr>
            <w:rFonts w:ascii="Times New Roman" w:eastAsia="Times New Roman" w:hAnsi="Times New Roman" w:cs="Times New Roman"/>
            <w:color w:val="0000FF"/>
            <w:sz w:val="24"/>
            <w:szCs w:val="24"/>
            <w:u w:val="single"/>
            <w:lang w:eastAsia="ru-RU"/>
          </w:rPr>
          <w:t>распространяется</w:t>
        </w:r>
      </w:hyperlink>
      <w:r w:rsidRPr="00F05D54">
        <w:rPr>
          <w:rFonts w:ascii="Times New Roman" w:eastAsia="Times New Roman" w:hAnsi="Times New Roman" w:cs="Times New Roman"/>
          <w:color w:val="392C69"/>
          <w:sz w:val="24"/>
          <w:szCs w:val="24"/>
          <w:lang w:eastAsia="ru-RU"/>
        </w:rPr>
        <w:t xml:space="preserve"> на правоотношения, возникшие с 01.01.2021.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lastRenderedPageBreak/>
        <w:t xml:space="preserve">3. В случае снятия с регистрации и регистрации в течение налогового периода транспортных средств налогоплательщиками, указанными в </w:t>
      </w:r>
      <w:hyperlink w:anchor="p126" w:history="1">
        <w:r w:rsidRPr="00F05D54">
          <w:rPr>
            <w:rFonts w:ascii="Times New Roman" w:eastAsia="Times New Roman" w:hAnsi="Times New Roman" w:cs="Times New Roman"/>
            <w:color w:val="0000FF"/>
            <w:sz w:val="24"/>
            <w:szCs w:val="24"/>
            <w:u w:val="single"/>
            <w:lang w:eastAsia="ru-RU"/>
          </w:rPr>
          <w:t>части 1</w:t>
        </w:r>
      </w:hyperlink>
      <w:r w:rsidRPr="00F05D54">
        <w:rPr>
          <w:rFonts w:ascii="Times New Roman" w:eastAsia="Times New Roman" w:hAnsi="Times New Roman" w:cs="Times New Roman"/>
          <w:sz w:val="24"/>
          <w:szCs w:val="24"/>
          <w:lang w:eastAsia="ru-RU"/>
        </w:rPr>
        <w:t xml:space="preserve"> настоящей статьи, льгота распространяется на снятое с регистрации транспортное средство и зарегистрированное транспортное средство при условии, что регистрация произведена не ранее дня, следующего за днем снятия с регистрации транспортного средства.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w:t>
      </w:r>
      <w:proofErr w:type="gramStart"/>
      <w:r w:rsidRPr="00F05D54">
        <w:rPr>
          <w:rFonts w:ascii="Times New Roman" w:eastAsia="Times New Roman" w:hAnsi="Times New Roman" w:cs="Times New Roman"/>
          <w:color w:val="000000"/>
          <w:sz w:val="24"/>
          <w:szCs w:val="24"/>
          <w:lang w:eastAsia="ru-RU"/>
        </w:rPr>
        <w:t>ч</w:t>
      </w:r>
      <w:proofErr w:type="gramEnd"/>
      <w:r w:rsidRPr="00F05D54">
        <w:rPr>
          <w:rFonts w:ascii="Times New Roman" w:eastAsia="Times New Roman" w:hAnsi="Times New Roman" w:cs="Times New Roman"/>
          <w:color w:val="000000"/>
          <w:sz w:val="24"/>
          <w:szCs w:val="24"/>
          <w:lang w:eastAsia="ru-RU"/>
        </w:rPr>
        <w:t xml:space="preserve">асть 3 введена Законом Амурской области от 30.10.2009 </w:t>
      </w:r>
      <w:hyperlink r:id="rId109" w:history="1">
        <w:r w:rsidRPr="00F05D54">
          <w:rPr>
            <w:rFonts w:ascii="Times New Roman" w:eastAsia="Times New Roman" w:hAnsi="Times New Roman" w:cs="Times New Roman"/>
            <w:color w:val="0000FF"/>
            <w:sz w:val="24"/>
            <w:szCs w:val="24"/>
            <w:u w:val="single"/>
            <w:lang w:eastAsia="ru-RU"/>
          </w:rPr>
          <w:t>N 260-ОЗ</w:t>
        </w:r>
      </w:hyperlink>
      <w:r w:rsidRPr="00F05D54">
        <w:rPr>
          <w:rFonts w:ascii="Times New Roman" w:eastAsia="Times New Roman" w:hAnsi="Times New Roman" w:cs="Times New Roman"/>
          <w:color w:val="000000"/>
          <w:sz w:val="24"/>
          <w:szCs w:val="24"/>
          <w:lang w:eastAsia="ru-RU"/>
        </w:rPr>
        <w:t xml:space="preserve">; в ред. Законов Амурской области от 25.11.2010 </w:t>
      </w:r>
      <w:hyperlink r:id="rId110" w:history="1">
        <w:r w:rsidRPr="00F05D54">
          <w:rPr>
            <w:rFonts w:ascii="Times New Roman" w:eastAsia="Times New Roman" w:hAnsi="Times New Roman" w:cs="Times New Roman"/>
            <w:color w:val="0000FF"/>
            <w:sz w:val="24"/>
            <w:szCs w:val="24"/>
            <w:u w:val="single"/>
            <w:lang w:eastAsia="ru-RU"/>
          </w:rPr>
          <w:t>N 406-ОЗ</w:t>
        </w:r>
      </w:hyperlink>
      <w:r w:rsidRPr="00F05D54">
        <w:rPr>
          <w:rFonts w:ascii="Times New Roman" w:eastAsia="Times New Roman" w:hAnsi="Times New Roman" w:cs="Times New Roman"/>
          <w:color w:val="000000"/>
          <w:sz w:val="24"/>
          <w:szCs w:val="24"/>
          <w:lang w:eastAsia="ru-RU"/>
        </w:rPr>
        <w:t xml:space="preserve">, от 02.09.2011 </w:t>
      </w:r>
      <w:hyperlink r:id="rId111" w:history="1">
        <w:r w:rsidRPr="00F05D54">
          <w:rPr>
            <w:rFonts w:ascii="Times New Roman" w:eastAsia="Times New Roman" w:hAnsi="Times New Roman" w:cs="Times New Roman"/>
            <w:color w:val="0000FF"/>
            <w:sz w:val="24"/>
            <w:szCs w:val="24"/>
            <w:u w:val="single"/>
            <w:lang w:eastAsia="ru-RU"/>
          </w:rPr>
          <w:t>N 524-ОЗ</w:t>
        </w:r>
      </w:hyperlink>
      <w:r w:rsidRPr="00F05D54">
        <w:rPr>
          <w:rFonts w:ascii="Times New Roman" w:eastAsia="Times New Roman" w:hAnsi="Times New Roman" w:cs="Times New Roman"/>
          <w:color w:val="000000"/>
          <w:sz w:val="24"/>
          <w:szCs w:val="24"/>
          <w:lang w:eastAsia="ru-RU"/>
        </w:rPr>
        <w:t xml:space="preserve">, от 06.05.2014 </w:t>
      </w:r>
      <w:hyperlink r:id="rId112" w:history="1">
        <w:r w:rsidRPr="00F05D54">
          <w:rPr>
            <w:rFonts w:ascii="Times New Roman" w:eastAsia="Times New Roman" w:hAnsi="Times New Roman" w:cs="Times New Roman"/>
            <w:color w:val="0000FF"/>
            <w:sz w:val="24"/>
            <w:szCs w:val="24"/>
            <w:u w:val="single"/>
            <w:lang w:eastAsia="ru-RU"/>
          </w:rPr>
          <w:t>N 361-ОЗ</w:t>
        </w:r>
      </w:hyperlink>
      <w:r w:rsidRPr="00F05D54">
        <w:rPr>
          <w:rFonts w:ascii="Times New Roman" w:eastAsia="Times New Roman" w:hAnsi="Times New Roman" w:cs="Times New Roman"/>
          <w:color w:val="000000"/>
          <w:sz w:val="24"/>
          <w:szCs w:val="24"/>
          <w:lang w:eastAsia="ru-RU"/>
        </w:rPr>
        <w:t xml:space="preserve">, от 05.10.2018 </w:t>
      </w:r>
      <w:hyperlink r:id="rId113" w:history="1">
        <w:r w:rsidRPr="00F05D54">
          <w:rPr>
            <w:rFonts w:ascii="Times New Roman" w:eastAsia="Times New Roman" w:hAnsi="Times New Roman" w:cs="Times New Roman"/>
            <w:color w:val="0000FF"/>
            <w:sz w:val="24"/>
            <w:szCs w:val="24"/>
            <w:u w:val="single"/>
            <w:lang w:eastAsia="ru-RU"/>
          </w:rPr>
          <w:t>N 246-ОЗ</w:t>
        </w:r>
      </w:hyperlink>
      <w:r w:rsidRPr="00F05D54">
        <w:rPr>
          <w:rFonts w:ascii="Times New Roman" w:eastAsia="Times New Roman" w:hAnsi="Times New Roman" w:cs="Times New Roman"/>
          <w:color w:val="000000"/>
          <w:sz w:val="24"/>
          <w:szCs w:val="24"/>
          <w:lang w:eastAsia="ru-RU"/>
        </w:rPr>
        <w:t xml:space="preserve">, от 13.05.2020 </w:t>
      </w:r>
      <w:hyperlink r:id="rId114"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от 08.06.2021 </w:t>
      </w:r>
      <w:hyperlink r:id="rId115" w:history="1">
        <w:r w:rsidRPr="00F05D54">
          <w:rPr>
            <w:rFonts w:ascii="Times New Roman" w:eastAsia="Times New Roman" w:hAnsi="Times New Roman" w:cs="Times New Roman"/>
            <w:color w:val="0000FF"/>
            <w:sz w:val="24"/>
            <w:szCs w:val="24"/>
            <w:u w:val="single"/>
            <w:lang w:eastAsia="ru-RU"/>
          </w:rPr>
          <w:t>N 741-ОЗ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4. Льготные категории налогоплательщиков определяются в соответствии с приоритетами, утвержденными стратегией социально-экономического развития области, основными направлениями налоговой </w:t>
      </w:r>
      <w:proofErr w:type="gramStart"/>
      <w:r w:rsidRPr="00F05D54">
        <w:rPr>
          <w:rFonts w:ascii="Times New Roman" w:eastAsia="Times New Roman" w:hAnsi="Times New Roman" w:cs="Times New Roman"/>
          <w:sz w:val="24"/>
          <w:szCs w:val="24"/>
          <w:lang w:eastAsia="ru-RU"/>
        </w:rPr>
        <w:t>политики</w:t>
      </w:r>
      <w:proofErr w:type="gramEnd"/>
      <w:r w:rsidRPr="00F05D54">
        <w:rPr>
          <w:rFonts w:ascii="Times New Roman" w:eastAsia="Times New Roman" w:hAnsi="Times New Roman" w:cs="Times New Roman"/>
          <w:sz w:val="24"/>
          <w:szCs w:val="24"/>
          <w:lang w:eastAsia="ru-RU"/>
        </w:rPr>
        <w:t xml:space="preserve"> на очередной финансовый год и плановый период с учетом обращений налогоплательщиков.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w:t>
      </w:r>
      <w:proofErr w:type="gramStart"/>
      <w:r w:rsidRPr="00F05D54">
        <w:rPr>
          <w:rFonts w:ascii="Times New Roman" w:eastAsia="Times New Roman" w:hAnsi="Times New Roman" w:cs="Times New Roman"/>
          <w:color w:val="000000"/>
          <w:sz w:val="24"/>
          <w:szCs w:val="24"/>
          <w:lang w:eastAsia="ru-RU"/>
        </w:rPr>
        <w:t>ч</w:t>
      </w:r>
      <w:proofErr w:type="gramEnd"/>
      <w:r w:rsidRPr="00F05D54">
        <w:rPr>
          <w:rFonts w:ascii="Times New Roman" w:eastAsia="Times New Roman" w:hAnsi="Times New Roman" w:cs="Times New Roman"/>
          <w:color w:val="000000"/>
          <w:sz w:val="24"/>
          <w:szCs w:val="24"/>
          <w:lang w:eastAsia="ru-RU"/>
        </w:rPr>
        <w:t xml:space="preserve">асть 4 введена Законом Амурской области от 08.10.2013 </w:t>
      </w:r>
      <w:hyperlink r:id="rId116" w:history="1">
        <w:r w:rsidRPr="00F05D54">
          <w:rPr>
            <w:rFonts w:ascii="Times New Roman" w:eastAsia="Times New Roman" w:hAnsi="Times New Roman" w:cs="Times New Roman"/>
            <w:color w:val="0000FF"/>
            <w:sz w:val="24"/>
            <w:szCs w:val="24"/>
            <w:u w:val="single"/>
            <w:lang w:eastAsia="ru-RU"/>
          </w:rPr>
          <w:t>N 234-ОЗ</w:t>
        </w:r>
      </w:hyperlink>
      <w:r w:rsidRPr="00F05D54">
        <w:rPr>
          <w:rFonts w:ascii="Times New Roman" w:eastAsia="Times New Roman" w:hAnsi="Times New Roman" w:cs="Times New Roman"/>
          <w:color w:val="000000"/>
          <w:sz w:val="24"/>
          <w:szCs w:val="24"/>
          <w:lang w:eastAsia="ru-RU"/>
        </w:rPr>
        <w:t xml:space="preserve">; в ред. Закона Амурской области от 01.09.2015 </w:t>
      </w:r>
      <w:hyperlink r:id="rId117" w:history="1">
        <w:r w:rsidRPr="00F05D54">
          <w:rPr>
            <w:rFonts w:ascii="Times New Roman" w:eastAsia="Times New Roman" w:hAnsi="Times New Roman" w:cs="Times New Roman"/>
            <w:color w:val="0000FF"/>
            <w:sz w:val="24"/>
            <w:szCs w:val="24"/>
            <w:u w:val="single"/>
            <w:lang w:eastAsia="ru-RU"/>
          </w:rPr>
          <w:t>N 563-ОЗ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5. Исполнительный орган государственной власти области, осуществляющий функции в сфере экономического развития, готовит и передает на рассмотрение в областную комиссию по вопросам финансовой и инвестиционной политики (далее - комиссия) заключение о целесообразности установления (отмены) налоговых льгот по категориям налогоплательщиков.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Заключение о целесообразности установления (отмены) налоговых льгот должно содержать: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 указание категории налогоплательщиков, которым предлагается установить (отменить) налоговые льготы;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2) срок действия налоговых льгот или период, с которого отменяется действие налоговых льгот;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3) размеры налоговых льгот;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4) экономическое обоснование необходимости установления (отмены) налоговых льгот;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5) предложения по направлениям использования средств, высвобождающихся у налогоплательщиков-организаций в результате установления налоговых льгот.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01.09.2015 </w:t>
      </w:r>
      <w:hyperlink r:id="rId118" w:history="1">
        <w:r w:rsidRPr="00F05D54">
          <w:rPr>
            <w:rFonts w:ascii="Times New Roman" w:eastAsia="Times New Roman" w:hAnsi="Times New Roman" w:cs="Times New Roman"/>
            <w:color w:val="0000FF"/>
            <w:sz w:val="24"/>
            <w:szCs w:val="24"/>
            <w:u w:val="single"/>
            <w:lang w:eastAsia="ru-RU"/>
          </w:rPr>
          <w:t>N 563-ОЗ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(часть 5 введена Законом Амурской области от 08.10.2013 </w:t>
      </w:r>
      <w:hyperlink r:id="rId119" w:history="1">
        <w:r w:rsidRPr="00F05D54">
          <w:rPr>
            <w:rFonts w:ascii="Times New Roman" w:eastAsia="Times New Roman" w:hAnsi="Times New Roman" w:cs="Times New Roman"/>
            <w:color w:val="0000FF"/>
            <w:sz w:val="24"/>
            <w:szCs w:val="24"/>
            <w:u w:val="single"/>
            <w:lang w:eastAsia="ru-RU"/>
          </w:rPr>
          <w:t>N 234-ОЗ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6. Решение комиссии об установлении (отмене) налоговых льгот отдельным категориям налогоплательщиков является основанием для подготовки проекта закона области о внесении изменений в настоящий Закон.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w:t>
      </w:r>
      <w:proofErr w:type="gramStart"/>
      <w:r w:rsidRPr="00F05D54">
        <w:rPr>
          <w:rFonts w:ascii="Times New Roman" w:eastAsia="Times New Roman" w:hAnsi="Times New Roman" w:cs="Times New Roman"/>
          <w:color w:val="000000"/>
          <w:sz w:val="24"/>
          <w:szCs w:val="24"/>
          <w:lang w:eastAsia="ru-RU"/>
        </w:rPr>
        <w:t>ч</w:t>
      </w:r>
      <w:proofErr w:type="gramEnd"/>
      <w:r w:rsidRPr="00F05D54">
        <w:rPr>
          <w:rFonts w:ascii="Times New Roman" w:eastAsia="Times New Roman" w:hAnsi="Times New Roman" w:cs="Times New Roman"/>
          <w:color w:val="000000"/>
          <w:sz w:val="24"/>
          <w:szCs w:val="24"/>
          <w:lang w:eastAsia="ru-RU"/>
        </w:rPr>
        <w:t xml:space="preserve">асть 6 введена Законом Амурской области от 08.10.2013 </w:t>
      </w:r>
      <w:hyperlink r:id="rId120" w:history="1">
        <w:r w:rsidRPr="00F05D54">
          <w:rPr>
            <w:rFonts w:ascii="Times New Roman" w:eastAsia="Times New Roman" w:hAnsi="Times New Roman" w:cs="Times New Roman"/>
            <w:color w:val="0000FF"/>
            <w:sz w:val="24"/>
            <w:szCs w:val="24"/>
            <w:u w:val="single"/>
            <w:lang w:eastAsia="ru-RU"/>
          </w:rPr>
          <w:t>N 234-ОЗ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7. Налоговые льготы для налогоплательщиков-организаций предоставляются при условии ведения ими раздельного учета </w:t>
      </w:r>
      <w:proofErr w:type="spellStart"/>
      <w:r w:rsidRPr="00F05D54">
        <w:rPr>
          <w:rFonts w:ascii="Times New Roman" w:eastAsia="Times New Roman" w:hAnsi="Times New Roman" w:cs="Times New Roman"/>
          <w:sz w:val="24"/>
          <w:szCs w:val="24"/>
          <w:lang w:eastAsia="ru-RU"/>
        </w:rPr>
        <w:t>льготируемых</w:t>
      </w:r>
      <w:proofErr w:type="spellEnd"/>
      <w:r w:rsidRPr="00F05D54">
        <w:rPr>
          <w:rFonts w:ascii="Times New Roman" w:eastAsia="Times New Roman" w:hAnsi="Times New Roman" w:cs="Times New Roman"/>
          <w:sz w:val="24"/>
          <w:szCs w:val="24"/>
          <w:lang w:eastAsia="ru-RU"/>
        </w:rPr>
        <w:t xml:space="preserve"> транспортных средств и заключения налогового соглашения между Правительством области и налогоплательщиком.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w:t>
      </w:r>
      <w:proofErr w:type="gramStart"/>
      <w:r w:rsidRPr="00F05D54">
        <w:rPr>
          <w:rFonts w:ascii="Times New Roman" w:eastAsia="Times New Roman" w:hAnsi="Times New Roman" w:cs="Times New Roman"/>
          <w:color w:val="000000"/>
          <w:sz w:val="24"/>
          <w:szCs w:val="24"/>
          <w:lang w:eastAsia="ru-RU"/>
        </w:rPr>
        <w:t>в</w:t>
      </w:r>
      <w:proofErr w:type="gramEnd"/>
      <w:r w:rsidRPr="00F05D54">
        <w:rPr>
          <w:rFonts w:ascii="Times New Roman" w:eastAsia="Times New Roman" w:hAnsi="Times New Roman" w:cs="Times New Roman"/>
          <w:color w:val="000000"/>
          <w:sz w:val="24"/>
          <w:szCs w:val="24"/>
          <w:lang w:eastAsia="ru-RU"/>
        </w:rPr>
        <w:t xml:space="preserve"> ред. Законов Амурской области от 01.09.2015 </w:t>
      </w:r>
      <w:hyperlink r:id="rId121" w:history="1">
        <w:r w:rsidRPr="00F05D54">
          <w:rPr>
            <w:rFonts w:ascii="Times New Roman" w:eastAsia="Times New Roman" w:hAnsi="Times New Roman" w:cs="Times New Roman"/>
            <w:color w:val="0000FF"/>
            <w:sz w:val="24"/>
            <w:szCs w:val="24"/>
            <w:u w:val="single"/>
            <w:lang w:eastAsia="ru-RU"/>
          </w:rPr>
          <w:t>N 563-ОЗ</w:t>
        </w:r>
      </w:hyperlink>
      <w:r w:rsidRPr="00F05D54">
        <w:rPr>
          <w:rFonts w:ascii="Times New Roman" w:eastAsia="Times New Roman" w:hAnsi="Times New Roman" w:cs="Times New Roman"/>
          <w:color w:val="000000"/>
          <w:sz w:val="24"/>
          <w:szCs w:val="24"/>
          <w:lang w:eastAsia="ru-RU"/>
        </w:rPr>
        <w:t xml:space="preserve">, от 05.10.2018 </w:t>
      </w:r>
      <w:hyperlink r:id="rId122" w:history="1">
        <w:r w:rsidRPr="00F05D54">
          <w:rPr>
            <w:rFonts w:ascii="Times New Roman" w:eastAsia="Times New Roman" w:hAnsi="Times New Roman" w:cs="Times New Roman"/>
            <w:color w:val="0000FF"/>
            <w:sz w:val="24"/>
            <w:szCs w:val="24"/>
            <w:u w:val="single"/>
            <w:lang w:eastAsia="ru-RU"/>
          </w:rPr>
          <w:t>N 246-ОЗ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hyperlink r:id="rId123" w:history="1">
        <w:r w:rsidRPr="00F05D54">
          <w:rPr>
            <w:rFonts w:ascii="Times New Roman" w:eastAsia="Times New Roman" w:hAnsi="Times New Roman" w:cs="Times New Roman"/>
            <w:color w:val="0000FF"/>
            <w:sz w:val="24"/>
            <w:szCs w:val="24"/>
            <w:u w:val="single"/>
            <w:lang w:eastAsia="ru-RU"/>
          </w:rPr>
          <w:t>Порядок</w:t>
        </w:r>
      </w:hyperlink>
      <w:r w:rsidRPr="00F05D54">
        <w:rPr>
          <w:rFonts w:ascii="Times New Roman" w:eastAsia="Times New Roman" w:hAnsi="Times New Roman" w:cs="Times New Roman"/>
          <w:sz w:val="24"/>
          <w:szCs w:val="24"/>
          <w:lang w:eastAsia="ru-RU"/>
        </w:rPr>
        <w:t xml:space="preserve"> заключения налоговых соглашений и оценки эффективности предоставления налоговых льгот устанавливается Правительством области.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Действие настоящей части не распространяется на налогоплательщиков, указанных в </w:t>
      </w:r>
      <w:hyperlink w:anchor="p232" w:history="1">
        <w:r w:rsidRPr="00F05D54">
          <w:rPr>
            <w:rFonts w:ascii="Times New Roman" w:eastAsia="Times New Roman" w:hAnsi="Times New Roman" w:cs="Times New Roman"/>
            <w:color w:val="0000FF"/>
            <w:sz w:val="24"/>
            <w:szCs w:val="24"/>
            <w:u w:val="single"/>
            <w:lang w:eastAsia="ru-RU"/>
          </w:rPr>
          <w:t>пункте 10 части 1</w:t>
        </w:r>
      </w:hyperlink>
      <w:r w:rsidRPr="00F05D54">
        <w:rPr>
          <w:rFonts w:ascii="Times New Roman" w:eastAsia="Times New Roman" w:hAnsi="Times New Roman" w:cs="Times New Roman"/>
          <w:sz w:val="24"/>
          <w:szCs w:val="24"/>
          <w:lang w:eastAsia="ru-RU"/>
        </w:rPr>
        <w:t xml:space="preserve"> настоящей статьи.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(абзац введен Законом Амурской области от 13.05.2020 </w:t>
      </w:r>
      <w:hyperlink r:id="rId124" w:history="1">
        <w:r w:rsidRPr="00F05D54">
          <w:rPr>
            <w:rFonts w:ascii="Times New Roman" w:eastAsia="Times New Roman" w:hAnsi="Times New Roman" w:cs="Times New Roman"/>
            <w:color w:val="0000FF"/>
            <w:sz w:val="24"/>
            <w:szCs w:val="24"/>
            <w:u w:val="single"/>
            <w:lang w:eastAsia="ru-RU"/>
          </w:rPr>
          <w:t>N 523-ОЗ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(часть 7 введена Законом Амурской области от 08.10.2013 </w:t>
      </w:r>
      <w:hyperlink r:id="rId125" w:history="1">
        <w:r w:rsidRPr="00F05D54">
          <w:rPr>
            <w:rFonts w:ascii="Times New Roman" w:eastAsia="Times New Roman" w:hAnsi="Times New Roman" w:cs="Times New Roman"/>
            <w:color w:val="0000FF"/>
            <w:sz w:val="24"/>
            <w:szCs w:val="24"/>
            <w:u w:val="single"/>
            <w:lang w:eastAsia="ru-RU"/>
          </w:rPr>
          <w:t>N 234-ОЗ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Arial" w:eastAsia="Times New Roman" w:hAnsi="Arial" w:cs="Arial"/>
          <w:b/>
          <w:bCs/>
          <w:sz w:val="24"/>
          <w:szCs w:val="24"/>
          <w:lang w:eastAsia="ru-RU"/>
        </w:rPr>
        <w:t>Статья 3.1. Отчетный период</w:t>
      </w: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w:t>
      </w:r>
      <w:proofErr w:type="gramStart"/>
      <w:r w:rsidRPr="00F05D54">
        <w:rPr>
          <w:rFonts w:ascii="Times New Roman" w:eastAsia="Times New Roman" w:hAnsi="Times New Roman" w:cs="Times New Roman"/>
          <w:color w:val="000000"/>
          <w:sz w:val="24"/>
          <w:szCs w:val="24"/>
          <w:lang w:eastAsia="ru-RU"/>
        </w:rPr>
        <w:t>введена</w:t>
      </w:r>
      <w:proofErr w:type="gramEnd"/>
      <w:r w:rsidRPr="00F05D54">
        <w:rPr>
          <w:rFonts w:ascii="Times New Roman" w:eastAsia="Times New Roman" w:hAnsi="Times New Roman" w:cs="Times New Roman"/>
          <w:color w:val="000000"/>
          <w:sz w:val="24"/>
          <w:szCs w:val="24"/>
          <w:lang w:eastAsia="ru-RU"/>
        </w:rPr>
        <w:t xml:space="preserve"> Законом Амурской области от 29.11.2005 </w:t>
      </w:r>
      <w:hyperlink r:id="rId126" w:history="1">
        <w:r w:rsidRPr="00F05D54">
          <w:rPr>
            <w:rFonts w:ascii="Times New Roman" w:eastAsia="Times New Roman" w:hAnsi="Times New Roman" w:cs="Times New Roman"/>
            <w:color w:val="0000FF"/>
            <w:sz w:val="24"/>
            <w:szCs w:val="24"/>
            <w:u w:val="single"/>
            <w:lang w:eastAsia="ru-RU"/>
          </w:rPr>
          <w:t>N 95-ОЗ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lastRenderedPageBreak/>
        <w:t xml:space="preserve">Отчетными периодами для налогоплательщиков-организаций признаются первый квартал, второй квартал, третий квартал. </w:t>
      </w:r>
    </w:p>
    <w:p w:rsidR="00F05D54" w:rsidRPr="00F05D54" w:rsidRDefault="00F05D54" w:rsidP="00F05D54">
      <w:pPr>
        <w:spacing w:after="0" w:line="240" w:lineRule="auto"/>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01.09.2015 </w:t>
      </w:r>
      <w:hyperlink r:id="rId127" w:history="1">
        <w:r w:rsidRPr="00F05D54">
          <w:rPr>
            <w:rFonts w:ascii="Times New Roman" w:eastAsia="Times New Roman" w:hAnsi="Times New Roman" w:cs="Times New Roman"/>
            <w:color w:val="0000FF"/>
            <w:sz w:val="24"/>
            <w:szCs w:val="24"/>
            <w:u w:val="single"/>
            <w:lang w:eastAsia="ru-RU"/>
          </w:rPr>
          <w:t>N 563-ОЗ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Arial" w:eastAsia="Times New Roman" w:hAnsi="Arial" w:cs="Arial"/>
          <w:b/>
          <w:bCs/>
          <w:sz w:val="24"/>
          <w:szCs w:val="24"/>
          <w:lang w:eastAsia="ru-RU"/>
        </w:rPr>
        <w:t>Статья 4. Порядок уплаты налога налогоплательщиками - организациями</w:t>
      </w: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color w:val="000000"/>
          <w:sz w:val="24"/>
          <w:szCs w:val="24"/>
          <w:lang w:eastAsia="ru-RU"/>
        </w:rPr>
      </w:pPr>
      <w:r w:rsidRPr="00F05D54">
        <w:rPr>
          <w:rFonts w:ascii="Times New Roman" w:eastAsia="Times New Roman" w:hAnsi="Times New Roman" w:cs="Times New Roman"/>
          <w:color w:val="000000"/>
          <w:sz w:val="24"/>
          <w:szCs w:val="24"/>
          <w:lang w:eastAsia="ru-RU"/>
        </w:rPr>
        <w:t xml:space="preserve">(в ред. Закона Амурской области от 19.12.2019 </w:t>
      </w:r>
      <w:hyperlink r:id="rId128" w:history="1">
        <w:r w:rsidRPr="00F05D54">
          <w:rPr>
            <w:rFonts w:ascii="Times New Roman" w:eastAsia="Times New Roman" w:hAnsi="Times New Roman" w:cs="Times New Roman"/>
            <w:color w:val="0000FF"/>
            <w:sz w:val="24"/>
            <w:szCs w:val="24"/>
            <w:u w:val="single"/>
            <w:lang w:eastAsia="ru-RU"/>
          </w:rPr>
          <w:t>N 467-ОЗ</w:t>
        </w:r>
      </w:hyperlink>
      <w:r w:rsidRPr="00F05D54">
        <w:rPr>
          <w:rFonts w:ascii="Times New Roman" w:eastAsia="Times New Roman" w:hAnsi="Times New Roman" w:cs="Times New Roman"/>
          <w:color w:val="000000"/>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В течение налогового периода налогоплательщики - организации уплачивают авансовые платежи по налогу.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Arial" w:eastAsia="Times New Roman" w:hAnsi="Arial" w:cs="Arial"/>
          <w:b/>
          <w:bCs/>
          <w:sz w:val="24"/>
          <w:szCs w:val="24"/>
          <w:lang w:eastAsia="ru-RU"/>
        </w:rPr>
        <w:t>Статья 5. Ответственность за нарушение настоящего Закона</w:t>
      </w: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Ответственность за нарушение настоящего Закона определяется в соответствии с федеральным законодательством.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Arial" w:eastAsia="Times New Roman" w:hAnsi="Arial" w:cs="Arial"/>
          <w:b/>
          <w:bCs/>
          <w:sz w:val="24"/>
          <w:szCs w:val="24"/>
          <w:lang w:eastAsia="ru-RU"/>
        </w:rPr>
        <w:t>Статья 6. Вступление в силу настоящего Закона</w:t>
      </w: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 Настоящий Закон вступает в силу с 1 января 2003 года, но не ранее чем по истечении одного месяца со дня его первого официального опубликования.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2. В связи с принятием настоящего Закона признать утратившими силу с 1 января 2003 года следующие Законы Амурской области: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от 22 января 1998 г. </w:t>
      </w:r>
      <w:hyperlink r:id="rId129" w:history="1">
        <w:r w:rsidRPr="00F05D54">
          <w:rPr>
            <w:rFonts w:ascii="Times New Roman" w:eastAsia="Times New Roman" w:hAnsi="Times New Roman" w:cs="Times New Roman"/>
            <w:color w:val="0000FF"/>
            <w:sz w:val="24"/>
            <w:szCs w:val="24"/>
            <w:u w:val="single"/>
            <w:lang w:eastAsia="ru-RU"/>
          </w:rPr>
          <w:t>N 53-ОЗ</w:t>
        </w:r>
      </w:hyperlink>
      <w:r w:rsidRPr="00F05D54">
        <w:rPr>
          <w:rFonts w:ascii="Times New Roman" w:eastAsia="Times New Roman" w:hAnsi="Times New Roman" w:cs="Times New Roman"/>
          <w:sz w:val="24"/>
          <w:szCs w:val="24"/>
          <w:lang w:eastAsia="ru-RU"/>
        </w:rPr>
        <w:t xml:space="preserve"> "О ставках и льготах по налогам, зачисляемым в территориальный дорожный фонд области";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от 27 апреля 1998 г. </w:t>
      </w:r>
      <w:hyperlink r:id="rId130" w:history="1">
        <w:r w:rsidRPr="00F05D54">
          <w:rPr>
            <w:rFonts w:ascii="Times New Roman" w:eastAsia="Times New Roman" w:hAnsi="Times New Roman" w:cs="Times New Roman"/>
            <w:color w:val="0000FF"/>
            <w:sz w:val="24"/>
            <w:szCs w:val="24"/>
            <w:u w:val="single"/>
            <w:lang w:eastAsia="ru-RU"/>
          </w:rPr>
          <w:t>N 69-ОЗ</w:t>
        </w:r>
      </w:hyperlink>
      <w:r w:rsidRPr="00F05D54">
        <w:rPr>
          <w:rFonts w:ascii="Times New Roman" w:eastAsia="Times New Roman" w:hAnsi="Times New Roman" w:cs="Times New Roman"/>
          <w:sz w:val="24"/>
          <w:szCs w:val="24"/>
          <w:lang w:eastAsia="ru-RU"/>
        </w:rPr>
        <w:t xml:space="preserve"> "О внесении изменений в Закон Амурской области "О ставках и льготах по налогам, зачисляемым в территориальный дорожный фонд области";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от 23 декабря 1998 г. </w:t>
      </w:r>
      <w:hyperlink r:id="rId131" w:history="1">
        <w:r w:rsidRPr="00F05D54">
          <w:rPr>
            <w:rFonts w:ascii="Times New Roman" w:eastAsia="Times New Roman" w:hAnsi="Times New Roman" w:cs="Times New Roman"/>
            <w:color w:val="0000FF"/>
            <w:sz w:val="24"/>
            <w:szCs w:val="24"/>
            <w:u w:val="single"/>
            <w:lang w:eastAsia="ru-RU"/>
          </w:rPr>
          <w:t>N 115-ОЗ</w:t>
        </w:r>
      </w:hyperlink>
      <w:r w:rsidRPr="00F05D54">
        <w:rPr>
          <w:rFonts w:ascii="Times New Roman" w:eastAsia="Times New Roman" w:hAnsi="Times New Roman" w:cs="Times New Roman"/>
          <w:sz w:val="24"/>
          <w:szCs w:val="24"/>
          <w:lang w:eastAsia="ru-RU"/>
        </w:rPr>
        <w:t xml:space="preserve"> "О внесении изменений в Закон Амурской области "О ставках и льготах по налогам, зачисляемым в территориальный дорожный фонд области";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от 26 августа 1999 г. </w:t>
      </w:r>
      <w:hyperlink r:id="rId132" w:history="1">
        <w:r w:rsidRPr="00F05D54">
          <w:rPr>
            <w:rFonts w:ascii="Times New Roman" w:eastAsia="Times New Roman" w:hAnsi="Times New Roman" w:cs="Times New Roman"/>
            <w:color w:val="0000FF"/>
            <w:sz w:val="24"/>
            <w:szCs w:val="24"/>
            <w:u w:val="single"/>
            <w:lang w:eastAsia="ru-RU"/>
          </w:rPr>
          <w:t>N 171-ОЗ</w:t>
        </w:r>
      </w:hyperlink>
      <w:r w:rsidRPr="00F05D54">
        <w:rPr>
          <w:rFonts w:ascii="Times New Roman" w:eastAsia="Times New Roman" w:hAnsi="Times New Roman" w:cs="Times New Roman"/>
          <w:sz w:val="24"/>
          <w:szCs w:val="24"/>
          <w:lang w:eastAsia="ru-RU"/>
        </w:rPr>
        <w:t xml:space="preserve"> "О внесении дополнений и изменений в Закон Амурской области "О ставках и льготах по налогам, зачисляемым в территориальный дорожный фонд области";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от 28 февраля 2000 г. </w:t>
      </w:r>
      <w:hyperlink r:id="rId133" w:history="1">
        <w:r w:rsidRPr="00F05D54">
          <w:rPr>
            <w:rFonts w:ascii="Times New Roman" w:eastAsia="Times New Roman" w:hAnsi="Times New Roman" w:cs="Times New Roman"/>
            <w:color w:val="0000FF"/>
            <w:sz w:val="24"/>
            <w:szCs w:val="24"/>
            <w:u w:val="single"/>
            <w:lang w:eastAsia="ru-RU"/>
          </w:rPr>
          <w:t>N 223-ОЗ</w:t>
        </w:r>
      </w:hyperlink>
      <w:r w:rsidRPr="00F05D54">
        <w:rPr>
          <w:rFonts w:ascii="Times New Roman" w:eastAsia="Times New Roman" w:hAnsi="Times New Roman" w:cs="Times New Roman"/>
          <w:sz w:val="24"/>
          <w:szCs w:val="24"/>
          <w:lang w:eastAsia="ru-RU"/>
        </w:rPr>
        <w:t xml:space="preserve"> "О внесении изменения в Закон Амурской области "О ставках и льготах по налогам, зачисляемым в территориальный дорожный фонд области";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от 22 декабря 2000 г. </w:t>
      </w:r>
      <w:hyperlink r:id="rId134" w:history="1">
        <w:r w:rsidRPr="00F05D54">
          <w:rPr>
            <w:rFonts w:ascii="Times New Roman" w:eastAsia="Times New Roman" w:hAnsi="Times New Roman" w:cs="Times New Roman"/>
            <w:color w:val="0000FF"/>
            <w:sz w:val="24"/>
            <w:szCs w:val="24"/>
            <w:u w:val="single"/>
            <w:lang w:eastAsia="ru-RU"/>
          </w:rPr>
          <w:t>N 275-ОЗ</w:t>
        </w:r>
      </w:hyperlink>
      <w:r w:rsidRPr="00F05D54">
        <w:rPr>
          <w:rFonts w:ascii="Times New Roman" w:eastAsia="Times New Roman" w:hAnsi="Times New Roman" w:cs="Times New Roman"/>
          <w:sz w:val="24"/>
          <w:szCs w:val="24"/>
          <w:lang w:eastAsia="ru-RU"/>
        </w:rPr>
        <w:t xml:space="preserve"> "О внесении изменений в Закон Амурской области "О ставках и льготах по налогам, зачисляемым в территориальный дорожный фонд области".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Глава Администрации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Амурской области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Л.В.КОРОТКОВ </w:t>
      </w:r>
    </w:p>
    <w:p w:rsidR="00F05D54" w:rsidRPr="00F05D54" w:rsidRDefault="00F05D54" w:rsidP="00F05D54">
      <w:pPr>
        <w:spacing w:after="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г. Благовещенск </w:t>
      </w:r>
    </w:p>
    <w:p w:rsidR="00F05D54" w:rsidRPr="00F05D54" w:rsidRDefault="00F05D54" w:rsidP="00F05D54">
      <w:pPr>
        <w:spacing w:after="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18 ноября 2002 года </w:t>
      </w:r>
    </w:p>
    <w:p w:rsidR="00F05D54" w:rsidRPr="00F05D54" w:rsidRDefault="00F05D54" w:rsidP="00F05D54">
      <w:pPr>
        <w:spacing w:after="0" w:line="240" w:lineRule="auto"/>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N 142-ОЗ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Приложение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к Закону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Амурской области </w:t>
      </w:r>
    </w:p>
    <w:p w:rsidR="00F05D54" w:rsidRPr="00F05D54" w:rsidRDefault="00F05D54" w:rsidP="00F05D54">
      <w:pPr>
        <w:spacing w:after="0" w:line="240" w:lineRule="auto"/>
        <w:jc w:val="right"/>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от 18 ноября 2002 г. N 142-ОЗ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center"/>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lastRenderedPageBreak/>
        <w:t xml:space="preserve">Налоговая декларация по транспортному налогу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ind w:firstLine="540"/>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Исключена. - Закон Амурской области от 04.06.2004 </w:t>
      </w:r>
      <w:hyperlink r:id="rId135" w:history="1">
        <w:r w:rsidRPr="00F05D54">
          <w:rPr>
            <w:rFonts w:ascii="Times New Roman" w:eastAsia="Times New Roman" w:hAnsi="Times New Roman" w:cs="Times New Roman"/>
            <w:color w:val="0000FF"/>
            <w:sz w:val="24"/>
            <w:szCs w:val="24"/>
            <w:u w:val="single"/>
            <w:lang w:eastAsia="ru-RU"/>
          </w:rPr>
          <w:t>N 325-ОЗ</w:t>
        </w:r>
      </w:hyperlink>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F05D54" w:rsidRPr="00F05D54" w:rsidRDefault="00F05D54" w:rsidP="00F05D54">
      <w:pPr>
        <w:spacing w:after="0" w:line="240" w:lineRule="auto"/>
        <w:jc w:val="both"/>
        <w:rPr>
          <w:rFonts w:ascii="Times New Roman" w:eastAsia="Times New Roman" w:hAnsi="Times New Roman" w:cs="Times New Roman"/>
          <w:sz w:val="24"/>
          <w:szCs w:val="24"/>
          <w:lang w:eastAsia="ru-RU"/>
        </w:rPr>
      </w:pPr>
      <w:r w:rsidRPr="00F05D54">
        <w:rPr>
          <w:rFonts w:ascii="Times New Roman" w:eastAsia="Times New Roman" w:hAnsi="Times New Roman" w:cs="Times New Roman"/>
          <w:sz w:val="24"/>
          <w:szCs w:val="24"/>
          <w:lang w:eastAsia="ru-RU"/>
        </w:rPr>
        <w:t xml:space="preserve">------------------------------------------------------------------ </w:t>
      </w:r>
    </w:p>
    <w:p w:rsidR="00D15867" w:rsidRDefault="00F05D54"/>
    <w:sectPr w:rsidR="00D15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54"/>
    <w:rsid w:val="00AE14AC"/>
    <w:rsid w:val="00D703E4"/>
    <w:rsid w:val="00F0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5D54"/>
    <w:rPr>
      <w:color w:val="0000FF"/>
      <w:u w:val="single"/>
    </w:rPr>
  </w:style>
  <w:style w:type="character" w:styleId="a4">
    <w:name w:val="FollowedHyperlink"/>
    <w:basedOn w:val="a0"/>
    <w:uiPriority w:val="99"/>
    <w:semiHidden/>
    <w:unhideWhenUsed/>
    <w:rsid w:val="00F05D54"/>
    <w:rPr>
      <w:color w:val="800080"/>
      <w:u w:val="single"/>
    </w:rPr>
  </w:style>
  <w:style w:type="paragraph" w:styleId="HTML">
    <w:name w:val="HTML Preformatted"/>
    <w:basedOn w:val="a"/>
    <w:link w:val="HTML0"/>
    <w:uiPriority w:val="99"/>
    <w:semiHidden/>
    <w:unhideWhenUsed/>
    <w:rsid w:val="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5D5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5D54"/>
    <w:rPr>
      <w:color w:val="0000FF"/>
      <w:u w:val="single"/>
    </w:rPr>
  </w:style>
  <w:style w:type="character" w:styleId="a4">
    <w:name w:val="FollowedHyperlink"/>
    <w:basedOn w:val="a0"/>
    <w:uiPriority w:val="99"/>
    <w:semiHidden/>
    <w:unhideWhenUsed/>
    <w:rsid w:val="00F05D54"/>
    <w:rPr>
      <w:color w:val="800080"/>
      <w:u w:val="single"/>
    </w:rPr>
  </w:style>
  <w:style w:type="paragraph" w:styleId="HTML">
    <w:name w:val="HTML Preformatted"/>
    <w:basedOn w:val="a"/>
    <w:link w:val="HTML0"/>
    <w:uiPriority w:val="99"/>
    <w:semiHidden/>
    <w:unhideWhenUsed/>
    <w:rsid w:val="00F0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5D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51728">
      <w:bodyDiv w:val="1"/>
      <w:marLeft w:val="0"/>
      <w:marRight w:val="0"/>
      <w:marTop w:val="0"/>
      <w:marBottom w:val="0"/>
      <w:divBdr>
        <w:top w:val="none" w:sz="0" w:space="0" w:color="auto"/>
        <w:left w:val="none" w:sz="0" w:space="0" w:color="auto"/>
        <w:bottom w:val="none" w:sz="0" w:space="0" w:color="auto"/>
        <w:right w:val="none" w:sz="0" w:space="0" w:color="auto"/>
      </w:divBdr>
      <w:divsChild>
        <w:div w:id="773015251">
          <w:marLeft w:val="0"/>
          <w:marRight w:val="0"/>
          <w:marTop w:val="0"/>
          <w:marBottom w:val="0"/>
          <w:divBdr>
            <w:top w:val="none" w:sz="0" w:space="0" w:color="auto"/>
            <w:left w:val="single" w:sz="24" w:space="0" w:color="CED3F1"/>
            <w:bottom w:val="none" w:sz="0" w:space="0" w:color="auto"/>
            <w:right w:val="none" w:sz="0" w:space="0" w:color="auto"/>
          </w:divBdr>
        </w:div>
        <w:div w:id="855850078">
          <w:marLeft w:val="0"/>
          <w:marRight w:val="0"/>
          <w:marTop w:val="0"/>
          <w:marBottom w:val="0"/>
          <w:divBdr>
            <w:top w:val="none" w:sz="0" w:space="0" w:color="auto"/>
            <w:left w:val="none" w:sz="0" w:space="0" w:color="auto"/>
            <w:bottom w:val="none" w:sz="0" w:space="0" w:color="auto"/>
            <w:right w:val="none" w:sz="0" w:space="0" w:color="auto"/>
          </w:divBdr>
        </w:div>
        <w:div w:id="253249501">
          <w:marLeft w:val="0"/>
          <w:marRight w:val="0"/>
          <w:marTop w:val="0"/>
          <w:marBottom w:val="0"/>
          <w:divBdr>
            <w:top w:val="none" w:sz="0" w:space="0" w:color="auto"/>
            <w:left w:val="none" w:sz="0" w:space="0" w:color="auto"/>
            <w:bottom w:val="none" w:sz="0" w:space="0" w:color="auto"/>
            <w:right w:val="none" w:sz="0" w:space="0" w:color="auto"/>
          </w:divBdr>
        </w:div>
        <w:div w:id="371612497">
          <w:marLeft w:val="60"/>
          <w:marRight w:val="60"/>
          <w:marTop w:val="100"/>
          <w:marBottom w:val="100"/>
          <w:divBdr>
            <w:top w:val="none" w:sz="0" w:space="0" w:color="auto"/>
            <w:left w:val="none" w:sz="0" w:space="0" w:color="auto"/>
            <w:bottom w:val="none" w:sz="0" w:space="0" w:color="auto"/>
            <w:right w:val="none" w:sz="0" w:space="0" w:color="auto"/>
          </w:divBdr>
        </w:div>
        <w:div w:id="1434085178">
          <w:marLeft w:val="60"/>
          <w:marRight w:val="60"/>
          <w:marTop w:val="100"/>
          <w:marBottom w:val="100"/>
          <w:divBdr>
            <w:top w:val="none" w:sz="0" w:space="0" w:color="auto"/>
            <w:left w:val="none" w:sz="0" w:space="0" w:color="auto"/>
            <w:bottom w:val="none" w:sz="0" w:space="0" w:color="auto"/>
            <w:right w:val="none" w:sz="0" w:space="0" w:color="auto"/>
          </w:divBdr>
        </w:div>
        <w:div w:id="1765951261">
          <w:marLeft w:val="60"/>
          <w:marRight w:val="60"/>
          <w:marTop w:val="100"/>
          <w:marBottom w:val="100"/>
          <w:divBdr>
            <w:top w:val="none" w:sz="0" w:space="0" w:color="auto"/>
            <w:left w:val="none" w:sz="0" w:space="0" w:color="auto"/>
            <w:bottom w:val="none" w:sz="0" w:space="0" w:color="auto"/>
            <w:right w:val="none" w:sz="0" w:space="0" w:color="auto"/>
          </w:divBdr>
          <w:divsChild>
            <w:div w:id="816185930">
              <w:marLeft w:val="0"/>
              <w:marRight w:val="0"/>
              <w:marTop w:val="0"/>
              <w:marBottom w:val="0"/>
              <w:divBdr>
                <w:top w:val="none" w:sz="0" w:space="0" w:color="auto"/>
                <w:left w:val="none" w:sz="0" w:space="0" w:color="auto"/>
                <w:bottom w:val="none" w:sz="0" w:space="0" w:color="auto"/>
                <w:right w:val="none" w:sz="0" w:space="0" w:color="auto"/>
              </w:divBdr>
            </w:div>
          </w:divsChild>
        </w:div>
        <w:div w:id="855920604">
          <w:marLeft w:val="60"/>
          <w:marRight w:val="60"/>
          <w:marTop w:val="100"/>
          <w:marBottom w:val="100"/>
          <w:divBdr>
            <w:top w:val="none" w:sz="0" w:space="0" w:color="auto"/>
            <w:left w:val="none" w:sz="0" w:space="0" w:color="auto"/>
            <w:bottom w:val="none" w:sz="0" w:space="0" w:color="auto"/>
            <w:right w:val="none" w:sz="0" w:space="0" w:color="auto"/>
          </w:divBdr>
          <w:divsChild>
            <w:div w:id="1349913138">
              <w:marLeft w:val="0"/>
              <w:marRight w:val="0"/>
              <w:marTop w:val="0"/>
              <w:marBottom w:val="0"/>
              <w:divBdr>
                <w:top w:val="none" w:sz="0" w:space="0" w:color="auto"/>
                <w:left w:val="none" w:sz="0" w:space="0" w:color="auto"/>
                <w:bottom w:val="none" w:sz="0" w:space="0" w:color="auto"/>
                <w:right w:val="none" w:sz="0" w:space="0" w:color="auto"/>
              </w:divBdr>
            </w:div>
          </w:divsChild>
        </w:div>
        <w:div w:id="1194686506">
          <w:marLeft w:val="60"/>
          <w:marRight w:val="60"/>
          <w:marTop w:val="100"/>
          <w:marBottom w:val="100"/>
          <w:divBdr>
            <w:top w:val="none" w:sz="0" w:space="0" w:color="auto"/>
            <w:left w:val="none" w:sz="0" w:space="0" w:color="auto"/>
            <w:bottom w:val="none" w:sz="0" w:space="0" w:color="auto"/>
            <w:right w:val="none" w:sz="0" w:space="0" w:color="auto"/>
          </w:divBdr>
          <w:divsChild>
            <w:div w:id="1052459007">
              <w:marLeft w:val="0"/>
              <w:marRight w:val="0"/>
              <w:marTop w:val="0"/>
              <w:marBottom w:val="0"/>
              <w:divBdr>
                <w:top w:val="none" w:sz="0" w:space="0" w:color="auto"/>
                <w:left w:val="none" w:sz="0" w:space="0" w:color="auto"/>
                <w:bottom w:val="none" w:sz="0" w:space="0" w:color="auto"/>
                <w:right w:val="none" w:sz="0" w:space="0" w:color="auto"/>
              </w:divBdr>
            </w:div>
          </w:divsChild>
        </w:div>
        <w:div w:id="1120800303">
          <w:marLeft w:val="60"/>
          <w:marRight w:val="60"/>
          <w:marTop w:val="100"/>
          <w:marBottom w:val="100"/>
          <w:divBdr>
            <w:top w:val="none" w:sz="0" w:space="0" w:color="auto"/>
            <w:left w:val="none" w:sz="0" w:space="0" w:color="auto"/>
            <w:bottom w:val="none" w:sz="0" w:space="0" w:color="auto"/>
            <w:right w:val="none" w:sz="0" w:space="0" w:color="auto"/>
          </w:divBdr>
          <w:divsChild>
            <w:div w:id="2080899327">
              <w:marLeft w:val="0"/>
              <w:marRight w:val="0"/>
              <w:marTop w:val="0"/>
              <w:marBottom w:val="0"/>
              <w:divBdr>
                <w:top w:val="none" w:sz="0" w:space="0" w:color="auto"/>
                <w:left w:val="none" w:sz="0" w:space="0" w:color="auto"/>
                <w:bottom w:val="none" w:sz="0" w:space="0" w:color="auto"/>
                <w:right w:val="none" w:sz="0" w:space="0" w:color="auto"/>
              </w:divBdr>
            </w:div>
          </w:divsChild>
        </w:div>
        <w:div w:id="1638755053">
          <w:marLeft w:val="60"/>
          <w:marRight w:val="60"/>
          <w:marTop w:val="100"/>
          <w:marBottom w:val="100"/>
          <w:divBdr>
            <w:top w:val="none" w:sz="0" w:space="0" w:color="auto"/>
            <w:left w:val="none" w:sz="0" w:space="0" w:color="auto"/>
            <w:bottom w:val="none" w:sz="0" w:space="0" w:color="auto"/>
            <w:right w:val="none" w:sz="0" w:space="0" w:color="auto"/>
          </w:divBdr>
          <w:divsChild>
            <w:div w:id="990602990">
              <w:marLeft w:val="0"/>
              <w:marRight w:val="0"/>
              <w:marTop w:val="0"/>
              <w:marBottom w:val="0"/>
              <w:divBdr>
                <w:top w:val="none" w:sz="0" w:space="0" w:color="auto"/>
                <w:left w:val="none" w:sz="0" w:space="0" w:color="auto"/>
                <w:bottom w:val="none" w:sz="0" w:space="0" w:color="auto"/>
                <w:right w:val="none" w:sz="0" w:space="0" w:color="auto"/>
              </w:divBdr>
            </w:div>
          </w:divsChild>
        </w:div>
        <w:div w:id="1725759636">
          <w:marLeft w:val="60"/>
          <w:marRight w:val="60"/>
          <w:marTop w:val="100"/>
          <w:marBottom w:val="100"/>
          <w:divBdr>
            <w:top w:val="none" w:sz="0" w:space="0" w:color="auto"/>
            <w:left w:val="none" w:sz="0" w:space="0" w:color="auto"/>
            <w:bottom w:val="none" w:sz="0" w:space="0" w:color="auto"/>
            <w:right w:val="none" w:sz="0" w:space="0" w:color="auto"/>
          </w:divBdr>
          <w:divsChild>
            <w:div w:id="760756017">
              <w:marLeft w:val="0"/>
              <w:marRight w:val="0"/>
              <w:marTop w:val="0"/>
              <w:marBottom w:val="0"/>
              <w:divBdr>
                <w:top w:val="none" w:sz="0" w:space="0" w:color="auto"/>
                <w:left w:val="none" w:sz="0" w:space="0" w:color="auto"/>
                <w:bottom w:val="none" w:sz="0" w:space="0" w:color="auto"/>
                <w:right w:val="none" w:sz="0" w:space="0" w:color="auto"/>
              </w:divBdr>
            </w:div>
          </w:divsChild>
        </w:div>
        <w:div w:id="1679233994">
          <w:marLeft w:val="60"/>
          <w:marRight w:val="60"/>
          <w:marTop w:val="100"/>
          <w:marBottom w:val="100"/>
          <w:divBdr>
            <w:top w:val="none" w:sz="0" w:space="0" w:color="auto"/>
            <w:left w:val="none" w:sz="0" w:space="0" w:color="auto"/>
            <w:bottom w:val="none" w:sz="0" w:space="0" w:color="auto"/>
            <w:right w:val="none" w:sz="0" w:space="0" w:color="auto"/>
          </w:divBdr>
          <w:divsChild>
            <w:div w:id="718477206">
              <w:marLeft w:val="0"/>
              <w:marRight w:val="0"/>
              <w:marTop w:val="0"/>
              <w:marBottom w:val="0"/>
              <w:divBdr>
                <w:top w:val="none" w:sz="0" w:space="0" w:color="auto"/>
                <w:left w:val="none" w:sz="0" w:space="0" w:color="auto"/>
                <w:bottom w:val="none" w:sz="0" w:space="0" w:color="auto"/>
                <w:right w:val="none" w:sz="0" w:space="0" w:color="auto"/>
              </w:divBdr>
            </w:div>
          </w:divsChild>
        </w:div>
        <w:div w:id="1012877519">
          <w:marLeft w:val="60"/>
          <w:marRight w:val="60"/>
          <w:marTop w:val="100"/>
          <w:marBottom w:val="100"/>
          <w:divBdr>
            <w:top w:val="none" w:sz="0" w:space="0" w:color="auto"/>
            <w:left w:val="none" w:sz="0" w:space="0" w:color="auto"/>
            <w:bottom w:val="none" w:sz="0" w:space="0" w:color="auto"/>
            <w:right w:val="none" w:sz="0" w:space="0" w:color="auto"/>
          </w:divBdr>
          <w:divsChild>
            <w:div w:id="1202742214">
              <w:marLeft w:val="0"/>
              <w:marRight w:val="0"/>
              <w:marTop w:val="0"/>
              <w:marBottom w:val="0"/>
              <w:divBdr>
                <w:top w:val="none" w:sz="0" w:space="0" w:color="auto"/>
                <w:left w:val="none" w:sz="0" w:space="0" w:color="auto"/>
                <w:bottom w:val="none" w:sz="0" w:space="0" w:color="auto"/>
                <w:right w:val="none" w:sz="0" w:space="0" w:color="auto"/>
              </w:divBdr>
            </w:div>
          </w:divsChild>
        </w:div>
        <w:div w:id="1270233290">
          <w:marLeft w:val="60"/>
          <w:marRight w:val="60"/>
          <w:marTop w:val="100"/>
          <w:marBottom w:val="100"/>
          <w:divBdr>
            <w:top w:val="none" w:sz="0" w:space="0" w:color="auto"/>
            <w:left w:val="none" w:sz="0" w:space="0" w:color="auto"/>
            <w:bottom w:val="none" w:sz="0" w:space="0" w:color="auto"/>
            <w:right w:val="none" w:sz="0" w:space="0" w:color="auto"/>
          </w:divBdr>
          <w:divsChild>
            <w:div w:id="1001196673">
              <w:marLeft w:val="0"/>
              <w:marRight w:val="0"/>
              <w:marTop w:val="0"/>
              <w:marBottom w:val="0"/>
              <w:divBdr>
                <w:top w:val="none" w:sz="0" w:space="0" w:color="auto"/>
                <w:left w:val="none" w:sz="0" w:space="0" w:color="auto"/>
                <w:bottom w:val="none" w:sz="0" w:space="0" w:color="auto"/>
                <w:right w:val="none" w:sz="0" w:space="0" w:color="auto"/>
              </w:divBdr>
            </w:div>
          </w:divsChild>
        </w:div>
        <w:div w:id="1940602450">
          <w:marLeft w:val="60"/>
          <w:marRight w:val="60"/>
          <w:marTop w:val="100"/>
          <w:marBottom w:val="100"/>
          <w:divBdr>
            <w:top w:val="none" w:sz="0" w:space="0" w:color="auto"/>
            <w:left w:val="none" w:sz="0" w:space="0" w:color="auto"/>
            <w:bottom w:val="none" w:sz="0" w:space="0" w:color="auto"/>
            <w:right w:val="none" w:sz="0" w:space="0" w:color="auto"/>
          </w:divBdr>
          <w:divsChild>
            <w:div w:id="1192498554">
              <w:marLeft w:val="0"/>
              <w:marRight w:val="0"/>
              <w:marTop w:val="0"/>
              <w:marBottom w:val="0"/>
              <w:divBdr>
                <w:top w:val="none" w:sz="0" w:space="0" w:color="auto"/>
                <w:left w:val="none" w:sz="0" w:space="0" w:color="auto"/>
                <w:bottom w:val="none" w:sz="0" w:space="0" w:color="auto"/>
                <w:right w:val="none" w:sz="0" w:space="0" w:color="auto"/>
              </w:divBdr>
            </w:div>
          </w:divsChild>
        </w:div>
        <w:div w:id="349600224">
          <w:marLeft w:val="60"/>
          <w:marRight w:val="60"/>
          <w:marTop w:val="100"/>
          <w:marBottom w:val="100"/>
          <w:divBdr>
            <w:top w:val="none" w:sz="0" w:space="0" w:color="auto"/>
            <w:left w:val="none" w:sz="0" w:space="0" w:color="auto"/>
            <w:bottom w:val="none" w:sz="0" w:space="0" w:color="auto"/>
            <w:right w:val="none" w:sz="0" w:space="0" w:color="auto"/>
          </w:divBdr>
          <w:divsChild>
            <w:div w:id="1720132758">
              <w:marLeft w:val="0"/>
              <w:marRight w:val="0"/>
              <w:marTop w:val="0"/>
              <w:marBottom w:val="0"/>
              <w:divBdr>
                <w:top w:val="none" w:sz="0" w:space="0" w:color="auto"/>
                <w:left w:val="none" w:sz="0" w:space="0" w:color="auto"/>
                <w:bottom w:val="none" w:sz="0" w:space="0" w:color="auto"/>
                <w:right w:val="none" w:sz="0" w:space="0" w:color="auto"/>
              </w:divBdr>
            </w:div>
          </w:divsChild>
        </w:div>
        <w:div w:id="739979393">
          <w:marLeft w:val="60"/>
          <w:marRight w:val="60"/>
          <w:marTop w:val="100"/>
          <w:marBottom w:val="100"/>
          <w:divBdr>
            <w:top w:val="none" w:sz="0" w:space="0" w:color="auto"/>
            <w:left w:val="none" w:sz="0" w:space="0" w:color="auto"/>
            <w:bottom w:val="none" w:sz="0" w:space="0" w:color="auto"/>
            <w:right w:val="none" w:sz="0" w:space="0" w:color="auto"/>
          </w:divBdr>
          <w:divsChild>
            <w:div w:id="1014726456">
              <w:marLeft w:val="0"/>
              <w:marRight w:val="0"/>
              <w:marTop w:val="0"/>
              <w:marBottom w:val="0"/>
              <w:divBdr>
                <w:top w:val="none" w:sz="0" w:space="0" w:color="auto"/>
                <w:left w:val="none" w:sz="0" w:space="0" w:color="auto"/>
                <w:bottom w:val="none" w:sz="0" w:space="0" w:color="auto"/>
                <w:right w:val="none" w:sz="0" w:space="0" w:color="auto"/>
              </w:divBdr>
            </w:div>
          </w:divsChild>
        </w:div>
        <w:div w:id="527910918">
          <w:marLeft w:val="60"/>
          <w:marRight w:val="60"/>
          <w:marTop w:val="100"/>
          <w:marBottom w:val="100"/>
          <w:divBdr>
            <w:top w:val="none" w:sz="0" w:space="0" w:color="auto"/>
            <w:left w:val="none" w:sz="0" w:space="0" w:color="auto"/>
            <w:bottom w:val="none" w:sz="0" w:space="0" w:color="auto"/>
            <w:right w:val="none" w:sz="0" w:space="0" w:color="auto"/>
          </w:divBdr>
          <w:divsChild>
            <w:div w:id="1641038330">
              <w:marLeft w:val="0"/>
              <w:marRight w:val="0"/>
              <w:marTop w:val="0"/>
              <w:marBottom w:val="0"/>
              <w:divBdr>
                <w:top w:val="none" w:sz="0" w:space="0" w:color="auto"/>
                <w:left w:val="none" w:sz="0" w:space="0" w:color="auto"/>
                <w:bottom w:val="none" w:sz="0" w:space="0" w:color="auto"/>
                <w:right w:val="none" w:sz="0" w:space="0" w:color="auto"/>
              </w:divBdr>
            </w:div>
          </w:divsChild>
        </w:div>
        <w:div w:id="1215191923">
          <w:marLeft w:val="60"/>
          <w:marRight w:val="60"/>
          <w:marTop w:val="100"/>
          <w:marBottom w:val="100"/>
          <w:divBdr>
            <w:top w:val="none" w:sz="0" w:space="0" w:color="auto"/>
            <w:left w:val="none" w:sz="0" w:space="0" w:color="auto"/>
            <w:bottom w:val="none" w:sz="0" w:space="0" w:color="auto"/>
            <w:right w:val="none" w:sz="0" w:space="0" w:color="auto"/>
          </w:divBdr>
          <w:divsChild>
            <w:div w:id="936333770">
              <w:marLeft w:val="0"/>
              <w:marRight w:val="0"/>
              <w:marTop w:val="0"/>
              <w:marBottom w:val="0"/>
              <w:divBdr>
                <w:top w:val="none" w:sz="0" w:space="0" w:color="auto"/>
                <w:left w:val="none" w:sz="0" w:space="0" w:color="auto"/>
                <w:bottom w:val="none" w:sz="0" w:space="0" w:color="auto"/>
                <w:right w:val="none" w:sz="0" w:space="0" w:color="auto"/>
              </w:divBdr>
            </w:div>
          </w:divsChild>
        </w:div>
        <w:div w:id="110173084">
          <w:marLeft w:val="60"/>
          <w:marRight w:val="60"/>
          <w:marTop w:val="100"/>
          <w:marBottom w:val="100"/>
          <w:divBdr>
            <w:top w:val="none" w:sz="0" w:space="0" w:color="auto"/>
            <w:left w:val="none" w:sz="0" w:space="0" w:color="auto"/>
            <w:bottom w:val="none" w:sz="0" w:space="0" w:color="auto"/>
            <w:right w:val="none" w:sz="0" w:space="0" w:color="auto"/>
          </w:divBdr>
          <w:divsChild>
            <w:div w:id="1842500347">
              <w:marLeft w:val="0"/>
              <w:marRight w:val="0"/>
              <w:marTop w:val="0"/>
              <w:marBottom w:val="0"/>
              <w:divBdr>
                <w:top w:val="none" w:sz="0" w:space="0" w:color="auto"/>
                <w:left w:val="none" w:sz="0" w:space="0" w:color="auto"/>
                <w:bottom w:val="none" w:sz="0" w:space="0" w:color="auto"/>
                <w:right w:val="none" w:sz="0" w:space="0" w:color="auto"/>
              </w:divBdr>
            </w:div>
          </w:divsChild>
        </w:div>
        <w:div w:id="693462723">
          <w:marLeft w:val="60"/>
          <w:marRight w:val="60"/>
          <w:marTop w:val="100"/>
          <w:marBottom w:val="100"/>
          <w:divBdr>
            <w:top w:val="none" w:sz="0" w:space="0" w:color="auto"/>
            <w:left w:val="none" w:sz="0" w:space="0" w:color="auto"/>
            <w:bottom w:val="none" w:sz="0" w:space="0" w:color="auto"/>
            <w:right w:val="none" w:sz="0" w:space="0" w:color="auto"/>
          </w:divBdr>
          <w:divsChild>
            <w:div w:id="1034504922">
              <w:marLeft w:val="0"/>
              <w:marRight w:val="0"/>
              <w:marTop w:val="0"/>
              <w:marBottom w:val="0"/>
              <w:divBdr>
                <w:top w:val="none" w:sz="0" w:space="0" w:color="auto"/>
                <w:left w:val="none" w:sz="0" w:space="0" w:color="auto"/>
                <w:bottom w:val="none" w:sz="0" w:space="0" w:color="auto"/>
                <w:right w:val="none" w:sz="0" w:space="0" w:color="auto"/>
              </w:divBdr>
            </w:div>
          </w:divsChild>
        </w:div>
        <w:div w:id="405614068">
          <w:marLeft w:val="60"/>
          <w:marRight w:val="60"/>
          <w:marTop w:val="100"/>
          <w:marBottom w:val="100"/>
          <w:divBdr>
            <w:top w:val="none" w:sz="0" w:space="0" w:color="auto"/>
            <w:left w:val="none" w:sz="0" w:space="0" w:color="auto"/>
            <w:bottom w:val="none" w:sz="0" w:space="0" w:color="auto"/>
            <w:right w:val="none" w:sz="0" w:space="0" w:color="auto"/>
          </w:divBdr>
          <w:divsChild>
            <w:div w:id="2063208693">
              <w:marLeft w:val="0"/>
              <w:marRight w:val="0"/>
              <w:marTop w:val="0"/>
              <w:marBottom w:val="0"/>
              <w:divBdr>
                <w:top w:val="none" w:sz="0" w:space="0" w:color="auto"/>
                <w:left w:val="none" w:sz="0" w:space="0" w:color="auto"/>
                <w:bottom w:val="none" w:sz="0" w:space="0" w:color="auto"/>
                <w:right w:val="none" w:sz="0" w:space="0" w:color="auto"/>
              </w:divBdr>
            </w:div>
          </w:divsChild>
        </w:div>
        <w:div w:id="421923144">
          <w:marLeft w:val="60"/>
          <w:marRight w:val="60"/>
          <w:marTop w:val="100"/>
          <w:marBottom w:val="100"/>
          <w:divBdr>
            <w:top w:val="none" w:sz="0" w:space="0" w:color="auto"/>
            <w:left w:val="none" w:sz="0" w:space="0" w:color="auto"/>
            <w:bottom w:val="none" w:sz="0" w:space="0" w:color="auto"/>
            <w:right w:val="none" w:sz="0" w:space="0" w:color="auto"/>
          </w:divBdr>
          <w:divsChild>
            <w:div w:id="1981837194">
              <w:marLeft w:val="0"/>
              <w:marRight w:val="0"/>
              <w:marTop w:val="0"/>
              <w:marBottom w:val="0"/>
              <w:divBdr>
                <w:top w:val="none" w:sz="0" w:space="0" w:color="auto"/>
                <w:left w:val="none" w:sz="0" w:space="0" w:color="auto"/>
                <w:bottom w:val="none" w:sz="0" w:space="0" w:color="auto"/>
                <w:right w:val="none" w:sz="0" w:space="0" w:color="auto"/>
              </w:divBdr>
            </w:div>
          </w:divsChild>
        </w:div>
        <w:div w:id="558712537">
          <w:marLeft w:val="60"/>
          <w:marRight w:val="60"/>
          <w:marTop w:val="100"/>
          <w:marBottom w:val="100"/>
          <w:divBdr>
            <w:top w:val="none" w:sz="0" w:space="0" w:color="auto"/>
            <w:left w:val="none" w:sz="0" w:space="0" w:color="auto"/>
            <w:bottom w:val="none" w:sz="0" w:space="0" w:color="auto"/>
            <w:right w:val="none" w:sz="0" w:space="0" w:color="auto"/>
          </w:divBdr>
          <w:divsChild>
            <w:div w:id="507139542">
              <w:marLeft w:val="0"/>
              <w:marRight w:val="0"/>
              <w:marTop w:val="0"/>
              <w:marBottom w:val="0"/>
              <w:divBdr>
                <w:top w:val="none" w:sz="0" w:space="0" w:color="auto"/>
                <w:left w:val="none" w:sz="0" w:space="0" w:color="auto"/>
                <w:bottom w:val="none" w:sz="0" w:space="0" w:color="auto"/>
                <w:right w:val="none" w:sz="0" w:space="0" w:color="auto"/>
              </w:divBdr>
            </w:div>
          </w:divsChild>
        </w:div>
        <w:div w:id="1430590145">
          <w:marLeft w:val="60"/>
          <w:marRight w:val="60"/>
          <w:marTop w:val="100"/>
          <w:marBottom w:val="100"/>
          <w:divBdr>
            <w:top w:val="none" w:sz="0" w:space="0" w:color="auto"/>
            <w:left w:val="none" w:sz="0" w:space="0" w:color="auto"/>
            <w:bottom w:val="none" w:sz="0" w:space="0" w:color="auto"/>
            <w:right w:val="none" w:sz="0" w:space="0" w:color="auto"/>
          </w:divBdr>
          <w:divsChild>
            <w:div w:id="207495002">
              <w:marLeft w:val="0"/>
              <w:marRight w:val="0"/>
              <w:marTop w:val="0"/>
              <w:marBottom w:val="0"/>
              <w:divBdr>
                <w:top w:val="none" w:sz="0" w:space="0" w:color="auto"/>
                <w:left w:val="none" w:sz="0" w:space="0" w:color="auto"/>
                <w:bottom w:val="none" w:sz="0" w:space="0" w:color="auto"/>
                <w:right w:val="none" w:sz="0" w:space="0" w:color="auto"/>
              </w:divBdr>
            </w:div>
          </w:divsChild>
        </w:div>
        <w:div w:id="1599827778">
          <w:marLeft w:val="60"/>
          <w:marRight w:val="60"/>
          <w:marTop w:val="100"/>
          <w:marBottom w:val="100"/>
          <w:divBdr>
            <w:top w:val="none" w:sz="0" w:space="0" w:color="auto"/>
            <w:left w:val="none" w:sz="0" w:space="0" w:color="auto"/>
            <w:bottom w:val="none" w:sz="0" w:space="0" w:color="auto"/>
            <w:right w:val="none" w:sz="0" w:space="0" w:color="auto"/>
          </w:divBdr>
          <w:divsChild>
            <w:div w:id="107966811">
              <w:marLeft w:val="0"/>
              <w:marRight w:val="0"/>
              <w:marTop w:val="0"/>
              <w:marBottom w:val="0"/>
              <w:divBdr>
                <w:top w:val="none" w:sz="0" w:space="0" w:color="auto"/>
                <w:left w:val="none" w:sz="0" w:space="0" w:color="auto"/>
                <w:bottom w:val="none" w:sz="0" w:space="0" w:color="auto"/>
                <w:right w:val="none" w:sz="0" w:space="0" w:color="auto"/>
              </w:divBdr>
            </w:div>
          </w:divsChild>
        </w:div>
        <w:div w:id="1093892036">
          <w:marLeft w:val="60"/>
          <w:marRight w:val="60"/>
          <w:marTop w:val="100"/>
          <w:marBottom w:val="100"/>
          <w:divBdr>
            <w:top w:val="none" w:sz="0" w:space="0" w:color="auto"/>
            <w:left w:val="none" w:sz="0" w:space="0" w:color="auto"/>
            <w:bottom w:val="none" w:sz="0" w:space="0" w:color="auto"/>
            <w:right w:val="none" w:sz="0" w:space="0" w:color="auto"/>
          </w:divBdr>
          <w:divsChild>
            <w:div w:id="1587181331">
              <w:marLeft w:val="0"/>
              <w:marRight w:val="0"/>
              <w:marTop w:val="0"/>
              <w:marBottom w:val="0"/>
              <w:divBdr>
                <w:top w:val="none" w:sz="0" w:space="0" w:color="auto"/>
                <w:left w:val="none" w:sz="0" w:space="0" w:color="auto"/>
                <w:bottom w:val="none" w:sz="0" w:space="0" w:color="auto"/>
                <w:right w:val="none" w:sz="0" w:space="0" w:color="auto"/>
              </w:divBdr>
            </w:div>
          </w:divsChild>
        </w:div>
        <w:div w:id="181628890">
          <w:marLeft w:val="60"/>
          <w:marRight w:val="60"/>
          <w:marTop w:val="100"/>
          <w:marBottom w:val="100"/>
          <w:divBdr>
            <w:top w:val="none" w:sz="0" w:space="0" w:color="auto"/>
            <w:left w:val="none" w:sz="0" w:space="0" w:color="auto"/>
            <w:bottom w:val="none" w:sz="0" w:space="0" w:color="auto"/>
            <w:right w:val="none" w:sz="0" w:space="0" w:color="auto"/>
          </w:divBdr>
          <w:divsChild>
            <w:div w:id="1144739553">
              <w:marLeft w:val="0"/>
              <w:marRight w:val="0"/>
              <w:marTop w:val="0"/>
              <w:marBottom w:val="0"/>
              <w:divBdr>
                <w:top w:val="none" w:sz="0" w:space="0" w:color="auto"/>
                <w:left w:val="none" w:sz="0" w:space="0" w:color="auto"/>
                <w:bottom w:val="none" w:sz="0" w:space="0" w:color="auto"/>
                <w:right w:val="none" w:sz="0" w:space="0" w:color="auto"/>
              </w:divBdr>
            </w:div>
          </w:divsChild>
        </w:div>
        <w:div w:id="1822456227">
          <w:marLeft w:val="60"/>
          <w:marRight w:val="60"/>
          <w:marTop w:val="100"/>
          <w:marBottom w:val="100"/>
          <w:divBdr>
            <w:top w:val="none" w:sz="0" w:space="0" w:color="auto"/>
            <w:left w:val="none" w:sz="0" w:space="0" w:color="auto"/>
            <w:bottom w:val="none" w:sz="0" w:space="0" w:color="auto"/>
            <w:right w:val="none" w:sz="0" w:space="0" w:color="auto"/>
          </w:divBdr>
          <w:divsChild>
            <w:div w:id="376052350">
              <w:marLeft w:val="0"/>
              <w:marRight w:val="0"/>
              <w:marTop w:val="0"/>
              <w:marBottom w:val="0"/>
              <w:divBdr>
                <w:top w:val="none" w:sz="0" w:space="0" w:color="auto"/>
                <w:left w:val="none" w:sz="0" w:space="0" w:color="auto"/>
                <w:bottom w:val="none" w:sz="0" w:space="0" w:color="auto"/>
                <w:right w:val="none" w:sz="0" w:space="0" w:color="auto"/>
              </w:divBdr>
            </w:div>
          </w:divsChild>
        </w:div>
        <w:div w:id="895504790">
          <w:marLeft w:val="60"/>
          <w:marRight w:val="60"/>
          <w:marTop w:val="100"/>
          <w:marBottom w:val="100"/>
          <w:divBdr>
            <w:top w:val="none" w:sz="0" w:space="0" w:color="auto"/>
            <w:left w:val="none" w:sz="0" w:space="0" w:color="auto"/>
            <w:bottom w:val="none" w:sz="0" w:space="0" w:color="auto"/>
            <w:right w:val="none" w:sz="0" w:space="0" w:color="auto"/>
          </w:divBdr>
          <w:divsChild>
            <w:div w:id="374237960">
              <w:marLeft w:val="0"/>
              <w:marRight w:val="0"/>
              <w:marTop w:val="0"/>
              <w:marBottom w:val="0"/>
              <w:divBdr>
                <w:top w:val="none" w:sz="0" w:space="0" w:color="auto"/>
                <w:left w:val="none" w:sz="0" w:space="0" w:color="auto"/>
                <w:bottom w:val="none" w:sz="0" w:space="0" w:color="auto"/>
                <w:right w:val="none" w:sz="0" w:space="0" w:color="auto"/>
              </w:divBdr>
            </w:div>
          </w:divsChild>
        </w:div>
        <w:div w:id="1779523680">
          <w:marLeft w:val="60"/>
          <w:marRight w:val="60"/>
          <w:marTop w:val="100"/>
          <w:marBottom w:val="100"/>
          <w:divBdr>
            <w:top w:val="none" w:sz="0" w:space="0" w:color="auto"/>
            <w:left w:val="none" w:sz="0" w:space="0" w:color="auto"/>
            <w:bottom w:val="none" w:sz="0" w:space="0" w:color="auto"/>
            <w:right w:val="none" w:sz="0" w:space="0" w:color="auto"/>
          </w:divBdr>
          <w:divsChild>
            <w:div w:id="125316505">
              <w:marLeft w:val="0"/>
              <w:marRight w:val="0"/>
              <w:marTop w:val="0"/>
              <w:marBottom w:val="0"/>
              <w:divBdr>
                <w:top w:val="none" w:sz="0" w:space="0" w:color="auto"/>
                <w:left w:val="none" w:sz="0" w:space="0" w:color="auto"/>
                <w:bottom w:val="none" w:sz="0" w:space="0" w:color="auto"/>
                <w:right w:val="none" w:sz="0" w:space="0" w:color="auto"/>
              </w:divBdr>
            </w:div>
          </w:divsChild>
        </w:div>
        <w:div w:id="40252870">
          <w:marLeft w:val="60"/>
          <w:marRight w:val="60"/>
          <w:marTop w:val="100"/>
          <w:marBottom w:val="100"/>
          <w:divBdr>
            <w:top w:val="none" w:sz="0" w:space="0" w:color="auto"/>
            <w:left w:val="none" w:sz="0" w:space="0" w:color="auto"/>
            <w:bottom w:val="none" w:sz="0" w:space="0" w:color="auto"/>
            <w:right w:val="none" w:sz="0" w:space="0" w:color="auto"/>
          </w:divBdr>
          <w:divsChild>
            <w:div w:id="1629047710">
              <w:marLeft w:val="0"/>
              <w:marRight w:val="0"/>
              <w:marTop w:val="0"/>
              <w:marBottom w:val="0"/>
              <w:divBdr>
                <w:top w:val="none" w:sz="0" w:space="0" w:color="auto"/>
                <w:left w:val="none" w:sz="0" w:space="0" w:color="auto"/>
                <w:bottom w:val="none" w:sz="0" w:space="0" w:color="auto"/>
                <w:right w:val="none" w:sz="0" w:space="0" w:color="auto"/>
              </w:divBdr>
            </w:div>
          </w:divsChild>
        </w:div>
        <w:div w:id="2032491667">
          <w:marLeft w:val="60"/>
          <w:marRight w:val="60"/>
          <w:marTop w:val="100"/>
          <w:marBottom w:val="100"/>
          <w:divBdr>
            <w:top w:val="none" w:sz="0" w:space="0" w:color="auto"/>
            <w:left w:val="none" w:sz="0" w:space="0" w:color="auto"/>
            <w:bottom w:val="none" w:sz="0" w:space="0" w:color="auto"/>
            <w:right w:val="none" w:sz="0" w:space="0" w:color="auto"/>
          </w:divBdr>
          <w:divsChild>
            <w:div w:id="220752029">
              <w:marLeft w:val="0"/>
              <w:marRight w:val="0"/>
              <w:marTop w:val="0"/>
              <w:marBottom w:val="0"/>
              <w:divBdr>
                <w:top w:val="none" w:sz="0" w:space="0" w:color="auto"/>
                <w:left w:val="none" w:sz="0" w:space="0" w:color="auto"/>
                <w:bottom w:val="none" w:sz="0" w:space="0" w:color="auto"/>
                <w:right w:val="none" w:sz="0" w:space="0" w:color="auto"/>
              </w:divBdr>
            </w:div>
          </w:divsChild>
        </w:div>
        <w:div w:id="433786374">
          <w:marLeft w:val="60"/>
          <w:marRight w:val="60"/>
          <w:marTop w:val="100"/>
          <w:marBottom w:val="100"/>
          <w:divBdr>
            <w:top w:val="none" w:sz="0" w:space="0" w:color="auto"/>
            <w:left w:val="none" w:sz="0" w:space="0" w:color="auto"/>
            <w:bottom w:val="none" w:sz="0" w:space="0" w:color="auto"/>
            <w:right w:val="none" w:sz="0" w:space="0" w:color="auto"/>
          </w:divBdr>
          <w:divsChild>
            <w:div w:id="546725959">
              <w:marLeft w:val="0"/>
              <w:marRight w:val="0"/>
              <w:marTop w:val="0"/>
              <w:marBottom w:val="0"/>
              <w:divBdr>
                <w:top w:val="none" w:sz="0" w:space="0" w:color="auto"/>
                <w:left w:val="none" w:sz="0" w:space="0" w:color="auto"/>
                <w:bottom w:val="none" w:sz="0" w:space="0" w:color="auto"/>
                <w:right w:val="none" w:sz="0" w:space="0" w:color="auto"/>
              </w:divBdr>
            </w:div>
          </w:divsChild>
        </w:div>
        <w:div w:id="534931142">
          <w:marLeft w:val="60"/>
          <w:marRight w:val="60"/>
          <w:marTop w:val="100"/>
          <w:marBottom w:val="100"/>
          <w:divBdr>
            <w:top w:val="none" w:sz="0" w:space="0" w:color="auto"/>
            <w:left w:val="none" w:sz="0" w:space="0" w:color="auto"/>
            <w:bottom w:val="none" w:sz="0" w:space="0" w:color="auto"/>
            <w:right w:val="none" w:sz="0" w:space="0" w:color="auto"/>
          </w:divBdr>
          <w:divsChild>
            <w:div w:id="1990401911">
              <w:marLeft w:val="0"/>
              <w:marRight w:val="0"/>
              <w:marTop w:val="0"/>
              <w:marBottom w:val="0"/>
              <w:divBdr>
                <w:top w:val="none" w:sz="0" w:space="0" w:color="auto"/>
                <w:left w:val="none" w:sz="0" w:space="0" w:color="auto"/>
                <w:bottom w:val="none" w:sz="0" w:space="0" w:color="auto"/>
                <w:right w:val="none" w:sz="0" w:space="0" w:color="auto"/>
              </w:divBdr>
            </w:div>
          </w:divsChild>
        </w:div>
        <w:div w:id="789319655">
          <w:marLeft w:val="60"/>
          <w:marRight w:val="60"/>
          <w:marTop w:val="100"/>
          <w:marBottom w:val="100"/>
          <w:divBdr>
            <w:top w:val="none" w:sz="0" w:space="0" w:color="auto"/>
            <w:left w:val="none" w:sz="0" w:space="0" w:color="auto"/>
            <w:bottom w:val="none" w:sz="0" w:space="0" w:color="auto"/>
            <w:right w:val="none" w:sz="0" w:space="0" w:color="auto"/>
          </w:divBdr>
          <w:divsChild>
            <w:div w:id="1739746967">
              <w:marLeft w:val="0"/>
              <w:marRight w:val="0"/>
              <w:marTop w:val="0"/>
              <w:marBottom w:val="0"/>
              <w:divBdr>
                <w:top w:val="none" w:sz="0" w:space="0" w:color="auto"/>
                <w:left w:val="none" w:sz="0" w:space="0" w:color="auto"/>
                <w:bottom w:val="none" w:sz="0" w:space="0" w:color="auto"/>
                <w:right w:val="none" w:sz="0" w:space="0" w:color="auto"/>
              </w:divBdr>
            </w:div>
          </w:divsChild>
        </w:div>
        <w:div w:id="974674103">
          <w:marLeft w:val="60"/>
          <w:marRight w:val="60"/>
          <w:marTop w:val="100"/>
          <w:marBottom w:val="100"/>
          <w:divBdr>
            <w:top w:val="none" w:sz="0" w:space="0" w:color="auto"/>
            <w:left w:val="none" w:sz="0" w:space="0" w:color="auto"/>
            <w:bottom w:val="none" w:sz="0" w:space="0" w:color="auto"/>
            <w:right w:val="none" w:sz="0" w:space="0" w:color="auto"/>
          </w:divBdr>
          <w:divsChild>
            <w:div w:id="785807406">
              <w:marLeft w:val="0"/>
              <w:marRight w:val="0"/>
              <w:marTop w:val="0"/>
              <w:marBottom w:val="0"/>
              <w:divBdr>
                <w:top w:val="none" w:sz="0" w:space="0" w:color="auto"/>
                <w:left w:val="none" w:sz="0" w:space="0" w:color="auto"/>
                <w:bottom w:val="none" w:sz="0" w:space="0" w:color="auto"/>
                <w:right w:val="none" w:sz="0" w:space="0" w:color="auto"/>
              </w:divBdr>
            </w:div>
          </w:divsChild>
        </w:div>
        <w:div w:id="1393037922">
          <w:marLeft w:val="60"/>
          <w:marRight w:val="60"/>
          <w:marTop w:val="100"/>
          <w:marBottom w:val="100"/>
          <w:divBdr>
            <w:top w:val="none" w:sz="0" w:space="0" w:color="auto"/>
            <w:left w:val="none" w:sz="0" w:space="0" w:color="auto"/>
            <w:bottom w:val="none" w:sz="0" w:space="0" w:color="auto"/>
            <w:right w:val="none" w:sz="0" w:space="0" w:color="auto"/>
          </w:divBdr>
          <w:divsChild>
            <w:div w:id="2051151112">
              <w:marLeft w:val="0"/>
              <w:marRight w:val="0"/>
              <w:marTop w:val="0"/>
              <w:marBottom w:val="0"/>
              <w:divBdr>
                <w:top w:val="none" w:sz="0" w:space="0" w:color="auto"/>
                <w:left w:val="none" w:sz="0" w:space="0" w:color="auto"/>
                <w:bottom w:val="none" w:sz="0" w:space="0" w:color="auto"/>
                <w:right w:val="none" w:sz="0" w:space="0" w:color="auto"/>
              </w:divBdr>
            </w:div>
          </w:divsChild>
        </w:div>
        <w:div w:id="423234946">
          <w:marLeft w:val="60"/>
          <w:marRight w:val="60"/>
          <w:marTop w:val="100"/>
          <w:marBottom w:val="100"/>
          <w:divBdr>
            <w:top w:val="none" w:sz="0" w:space="0" w:color="auto"/>
            <w:left w:val="none" w:sz="0" w:space="0" w:color="auto"/>
            <w:bottom w:val="none" w:sz="0" w:space="0" w:color="auto"/>
            <w:right w:val="none" w:sz="0" w:space="0" w:color="auto"/>
          </w:divBdr>
          <w:divsChild>
            <w:div w:id="1213927682">
              <w:marLeft w:val="0"/>
              <w:marRight w:val="0"/>
              <w:marTop w:val="0"/>
              <w:marBottom w:val="0"/>
              <w:divBdr>
                <w:top w:val="none" w:sz="0" w:space="0" w:color="auto"/>
                <w:left w:val="none" w:sz="0" w:space="0" w:color="auto"/>
                <w:bottom w:val="none" w:sz="0" w:space="0" w:color="auto"/>
                <w:right w:val="none" w:sz="0" w:space="0" w:color="auto"/>
              </w:divBdr>
            </w:div>
          </w:divsChild>
        </w:div>
        <w:div w:id="1529220748">
          <w:marLeft w:val="60"/>
          <w:marRight w:val="60"/>
          <w:marTop w:val="100"/>
          <w:marBottom w:val="100"/>
          <w:divBdr>
            <w:top w:val="none" w:sz="0" w:space="0" w:color="auto"/>
            <w:left w:val="none" w:sz="0" w:space="0" w:color="auto"/>
            <w:bottom w:val="none" w:sz="0" w:space="0" w:color="auto"/>
            <w:right w:val="none" w:sz="0" w:space="0" w:color="auto"/>
          </w:divBdr>
          <w:divsChild>
            <w:div w:id="980698733">
              <w:marLeft w:val="0"/>
              <w:marRight w:val="0"/>
              <w:marTop w:val="0"/>
              <w:marBottom w:val="0"/>
              <w:divBdr>
                <w:top w:val="none" w:sz="0" w:space="0" w:color="auto"/>
                <w:left w:val="none" w:sz="0" w:space="0" w:color="auto"/>
                <w:bottom w:val="none" w:sz="0" w:space="0" w:color="auto"/>
                <w:right w:val="none" w:sz="0" w:space="0" w:color="auto"/>
              </w:divBdr>
            </w:div>
          </w:divsChild>
        </w:div>
        <w:div w:id="1255551806">
          <w:marLeft w:val="60"/>
          <w:marRight w:val="60"/>
          <w:marTop w:val="100"/>
          <w:marBottom w:val="100"/>
          <w:divBdr>
            <w:top w:val="none" w:sz="0" w:space="0" w:color="auto"/>
            <w:left w:val="none" w:sz="0" w:space="0" w:color="auto"/>
            <w:bottom w:val="none" w:sz="0" w:space="0" w:color="auto"/>
            <w:right w:val="none" w:sz="0" w:space="0" w:color="auto"/>
          </w:divBdr>
          <w:divsChild>
            <w:div w:id="784276317">
              <w:marLeft w:val="0"/>
              <w:marRight w:val="0"/>
              <w:marTop w:val="0"/>
              <w:marBottom w:val="0"/>
              <w:divBdr>
                <w:top w:val="none" w:sz="0" w:space="0" w:color="auto"/>
                <w:left w:val="none" w:sz="0" w:space="0" w:color="auto"/>
                <w:bottom w:val="none" w:sz="0" w:space="0" w:color="auto"/>
                <w:right w:val="none" w:sz="0" w:space="0" w:color="auto"/>
              </w:divBdr>
            </w:div>
          </w:divsChild>
        </w:div>
        <w:div w:id="2021658348">
          <w:marLeft w:val="60"/>
          <w:marRight w:val="60"/>
          <w:marTop w:val="100"/>
          <w:marBottom w:val="100"/>
          <w:divBdr>
            <w:top w:val="none" w:sz="0" w:space="0" w:color="auto"/>
            <w:left w:val="none" w:sz="0" w:space="0" w:color="auto"/>
            <w:bottom w:val="none" w:sz="0" w:space="0" w:color="auto"/>
            <w:right w:val="none" w:sz="0" w:space="0" w:color="auto"/>
          </w:divBdr>
          <w:divsChild>
            <w:div w:id="1528718056">
              <w:marLeft w:val="0"/>
              <w:marRight w:val="0"/>
              <w:marTop w:val="0"/>
              <w:marBottom w:val="0"/>
              <w:divBdr>
                <w:top w:val="none" w:sz="0" w:space="0" w:color="auto"/>
                <w:left w:val="none" w:sz="0" w:space="0" w:color="auto"/>
                <w:bottom w:val="none" w:sz="0" w:space="0" w:color="auto"/>
                <w:right w:val="none" w:sz="0" w:space="0" w:color="auto"/>
              </w:divBdr>
            </w:div>
          </w:divsChild>
        </w:div>
        <w:div w:id="348726603">
          <w:marLeft w:val="60"/>
          <w:marRight w:val="60"/>
          <w:marTop w:val="100"/>
          <w:marBottom w:val="100"/>
          <w:divBdr>
            <w:top w:val="none" w:sz="0" w:space="0" w:color="auto"/>
            <w:left w:val="none" w:sz="0" w:space="0" w:color="auto"/>
            <w:bottom w:val="none" w:sz="0" w:space="0" w:color="auto"/>
            <w:right w:val="none" w:sz="0" w:space="0" w:color="auto"/>
          </w:divBdr>
          <w:divsChild>
            <w:div w:id="2047093850">
              <w:marLeft w:val="0"/>
              <w:marRight w:val="0"/>
              <w:marTop w:val="0"/>
              <w:marBottom w:val="0"/>
              <w:divBdr>
                <w:top w:val="none" w:sz="0" w:space="0" w:color="auto"/>
                <w:left w:val="none" w:sz="0" w:space="0" w:color="auto"/>
                <w:bottom w:val="none" w:sz="0" w:space="0" w:color="auto"/>
                <w:right w:val="none" w:sz="0" w:space="0" w:color="auto"/>
              </w:divBdr>
            </w:div>
          </w:divsChild>
        </w:div>
        <w:div w:id="931013269">
          <w:marLeft w:val="60"/>
          <w:marRight w:val="60"/>
          <w:marTop w:val="100"/>
          <w:marBottom w:val="100"/>
          <w:divBdr>
            <w:top w:val="none" w:sz="0" w:space="0" w:color="auto"/>
            <w:left w:val="none" w:sz="0" w:space="0" w:color="auto"/>
            <w:bottom w:val="none" w:sz="0" w:space="0" w:color="auto"/>
            <w:right w:val="none" w:sz="0" w:space="0" w:color="auto"/>
          </w:divBdr>
          <w:divsChild>
            <w:div w:id="1244486907">
              <w:marLeft w:val="0"/>
              <w:marRight w:val="0"/>
              <w:marTop w:val="0"/>
              <w:marBottom w:val="0"/>
              <w:divBdr>
                <w:top w:val="none" w:sz="0" w:space="0" w:color="auto"/>
                <w:left w:val="none" w:sz="0" w:space="0" w:color="auto"/>
                <w:bottom w:val="none" w:sz="0" w:space="0" w:color="auto"/>
                <w:right w:val="none" w:sz="0" w:space="0" w:color="auto"/>
              </w:divBdr>
              <w:divsChild>
                <w:div w:id="8972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0072">
          <w:marLeft w:val="60"/>
          <w:marRight w:val="60"/>
          <w:marTop w:val="100"/>
          <w:marBottom w:val="100"/>
          <w:divBdr>
            <w:top w:val="none" w:sz="0" w:space="0" w:color="auto"/>
            <w:left w:val="none" w:sz="0" w:space="0" w:color="auto"/>
            <w:bottom w:val="none" w:sz="0" w:space="0" w:color="auto"/>
            <w:right w:val="none" w:sz="0" w:space="0" w:color="auto"/>
          </w:divBdr>
          <w:divsChild>
            <w:div w:id="1167987732">
              <w:marLeft w:val="0"/>
              <w:marRight w:val="0"/>
              <w:marTop w:val="0"/>
              <w:marBottom w:val="0"/>
              <w:divBdr>
                <w:top w:val="none" w:sz="0" w:space="0" w:color="auto"/>
                <w:left w:val="none" w:sz="0" w:space="0" w:color="auto"/>
                <w:bottom w:val="none" w:sz="0" w:space="0" w:color="auto"/>
                <w:right w:val="none" w:sz="0" w:space="0" w:color="auto"/>
              </w:divBdr>
            </w:div>
          </w:divsChild>
        </w:div>
        <w:div w:id="262497030">
          <w:marLeft w:val="60"/>
          <w:marRight w:val="60"/>
          <w:marTop w:val="100"/>
          <w:marBottom w:val="100"/>
          <w:divBdr>
            <w:top w:val="none" w:sz="0" w:space="0" w:color="auto"/>
            <w:left w:val="none" w:sz="0" w:space="0" w:color="auto"/>
            <w:bottom w:val="none" w:sz="0" w:space="0" w:color="auto"/>
            <w:right w:val="none" w:sz="0" w:space="0" w:color="auto"/>
          </w:divBdr>
          <w:divsChild>
            <w:div w:id="1680541894">
              <w:marLeft w:val="0"/>
              <w:marRight w:val="0"/>
              <w:marTop w:val="0"/>
              <w:marBottom w:val="0"/>
              <w:divBdr>
                <w:top w:val="none" w:sz="0" w:space="0" w:color="auto"/>
                <w:left w:val="none" w:sz="0" w:space="0" w:color="auto"/>
                <w:bottom w:val="none" w:sz="0" w:space="0" w:color="auto"/>
                <w:right w:val="none" w:sz="0" w:space="0" w:color="auto"/>
              </w:divBdr>
            </w:div>
          </w:divsChild>
        </w:div>
        <w:div w:id="1049916324">
          <w:marLeft w:val="60"/>
          <w:marRight w:val="60"/>
          <w:marTop w:val="100"/>
          <w:marBottom w:val="100"/>
          <w:divBdr>
            <w:top w:val="none" w:sz="0" w:space="0" w:color="auto"/>
            <w:left w:val="none" w:sz="0" w:space="0" w:color="auto"/>
            <w:bottom w:val="none" w:sz="0" w:space="0" w:color="auto"/>
            <w:right w:val="none" w:sz="0" w:space="0" w:color="auto"/>
          </w:divBdr>
          <w:divsChild>
            <w:div w:id="736049297">
              <w:marLeft w:val="0"/>
              <w:marRight w:val="0"/>
              <w:marTop w:val="0"/>
              <w:marBottom w:val="0"/>
              <w:divBdr>
                <w:top w:val="none" w:sz="0" w:space="0" w:color="auto"/>
                <w:left w:val="none" w:sz="0" w:space="0" w:color="auto"/>
                <w:bottom w:val="none" w:sz="0" w:space="0" w:color="auto"/>
                <w:right w:val="none" w:sz="0" w:space="0" w:color="auto"/>
              </w:divBdr>
              <w:divsChild>
                <w:div w:id="3240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6117">
          <w:marLeft w:val="60"/>
          <w:marRight w:val="60"/>
          <w:marTop w:val="100"/>
          <w:marBottom w:val="100"/>
          <w:divBdr>
            <w:top w:val="none" w:sz="0" w:space="0" w:color="auto"/>
            <w:left w:val="none" w:sz="0" w:space="0" w:color="auto"/>
            <w:bottom w:val="none" w:sz="0" w:space="0" w:color="auto"/>
            <w:right w:val="none" w:sz="0" w:space="0" w:color="auto"/>
          </w:divBdr>
          <w:divsChild>
            <w:div w:id="236131754">
              <w:marLeft w:val="0"/>
              <w:marRight w:val="0"/>
              <w:marTop w:val="0"/>
              <w:marBottom w:val="0"/>
              <w:divBdr>
                <w:top w:val="none" w:sz="0" w:space="0" w:color="auto"/>
                <w:left w:val="none" w:sz="0" w:space="0" w:color="auto"/>
                <w:bottom w:val="none" w:sz="0" w:space="0" w:color="auto"/>
                <w:right w:val="none" w:sz="0" w:space="0" w:color="auto"/>
              </w:divBdr>
            </w:div>
          </w:divsChild>
        </w:div>
        <w:div w:id="378825195">
          <w:marLeft w:val="60"/>
          <w:marRight w:val="60"/>
          <w:marTop w:val="100"/>
          <w:marBottom w:val="100"/>
          <w:divBdr>
            <w:top w:val="none" w:sz="0" w:space="0" w:color="auto"/>
            <w:left w:val="none" w:sz="0" w:space="0" w:color="auto"/>
            <w:bottom w:val="none" w:sz="0" w:space="0" w:color="auto"/>
            <w:right w:val="none" w:sz="0" w:space="0" w:color="auto"/>
          </w:divBdr>
          <w:divsChild>
            <w:div w:id="1844008086">
              <w:marLeft w:val="0"/>
              <w:marRight w:val="0"/>
              <w:marTop w:val="0"/>
              <w:marBottom w:val="0"/>
              <w:divBdr>
                <w:top w:val="none" w:sz="0" w:space="0" w:color="auto"/>
                <w:left w:val="none" w:sz="0" w:space="0" w:color="auto"/>
                <w:bottom w:val="none" w:sz="0" w:space="0" w:color="auto"/>
                <w:right w:val="none" w:sz="0" w:space="0" w:color="auto"/>
              </w:divBdr>
            </w:div>
          </w:divsChild>
        </w:div>
        <w:div w:id="1395854053">
          <w:marLeft w:val="60"/>
          <w:marRight w:val="60"/>
          <w:marTop w:val="100"/>
          <w:marBottom w:val="100"/>
          <w:divBdr>
            <w:top w:val="none" w:sz="0" w:space="0" w:color="auto"/>
            <w:left w:val="none" w:sz="0" w:space="0" w:color="auto"/>
            <w:bottom w:val="none" w:sz="0" w:space="0" w:color="auto"/>
            <w:right w:val="none" w:sz="0" w:space="0" w:color="auto"/>
          </w:divBdr>
          <w:divsChild>
            <w:div w:id="219026015">
              <w:marLeft w:val="0"/>
              <w:marRight w:val="0"/>
              <w:marTop w:val="0"/>
              <w:marBottom w:val="0"/>
              <w:divBdr>
                <w:top w:val="none" w:sz="0" w:space="0" w:color="auto"/>
                <w:left w:val="none" w:sz="0" w:space="0" w:color="auto"/>
                <w:bottom w:val="none" w:sz="0" w:space="0" w:color="auto"/>
                <w:right w:val="none" w:sz="0" w:space="0" w:color="auto"/>
              </w:divBdr>
            </w:div>
          </w:divsChild>
        </w:div>
        <w:div w:id="305477148">
          <w:marLeft w:val="60"/>
          <w:marRight w:val="60"/>
          <w:marTop w:val="100"/>
          <w:marBottom w:val="100"/>
          <w:divBdr>
            <w:top w:val="none" w:sz="0" w:space="0" w:color="auto"/>
            <w:left w:val="none" w:sz="0" w:space="0" w:color="auto"/>
            <w:bottom w:val="none" w:sz="0" w:space="0" w:color="auto"/>
            <w:right w:val="none" w:sz="0" w:space="0" w:color="auto"/>
          </w:divBdr>
          <w:divsChild>
            <w:div w:id="2041277688">
              <w:marLeft w:val="0"/>
              <w:marRight w:val="0"/>
              <w:marTop w:val="0"/>
              <w:marBottom w:val="0"/>
              <w:divBdr>
                <w:top w:val="none" w:sz="0" w:space="0" w:color="auto"/>
                <w:left w:val="none" w:sz="0" w:space="0" w:color="auto"/>
                <w:bottom w:val="none" w:sz="0" w:space="0" w:color="auto"/>
                <w:right w:val="none" w:sz="0" w:space="0" w:color="auto"/>
              </w:divBdr>
            </w:div>
          </w:divsChild>
        </w:div>
        <w:div w:id="445545136">
          <w:marLeft w:val="60"/>
          <w:marRight w:val="60"/>
          <w:marTop w:val="100"/>
          <w:marBottom w:val="100"/>
          <w:divBdr>
            <w:top w:val="none" w:sz="0" w:space="0" w:color="auto"/>
            <w:left w:val="none" w:sz="0" w:space="0" w:color="auto"/>
            <w:bottom w:val="none" w:sz="0" w:space="0" w:color="auto"/>
            <w:right w:val="none" w:sz="0" w:space="0" w:color="auto"/>
          </w:divBdr>
          <w:divsChild>
            <w:div w:id="1499422927">
              <w:marLeft w:val="0"/>
              <w:marRight w:val="0"/>
              <w:marTop w:val="0"/>
              <w:marBottom w:val="0"/>
              <w:divBdr>
                <w:top w:val="none" w:sz="0" w:space="0" w:color="auto"/>
                <w:left w:val="none" w:sz="0" w:space="0" w:color="auto"/>
                <w:bottom w:val="none" w:sz="0" w:space="0" w:color="auto"/>
                <w:right w:val="none" w:sz="0" w:space="0" w:color="auto"/>
              </w:divBdr>
            </w:div>
          </w:divsChild>
        </w:div>
        <w:div w:id="468090605">
          <w:marLeft w:val="60"/>
          <w:marRight w:val="60"/>
          <w:marTop w:val="100"/>
          <w:marBottom w:val="100"/>
          <w:divBdr>
            <w:top w:val="none" w:sz="0" w:space="0" w:color="auto"/>
            <w:left w:val="none" w:sz="0" w:space="0" w:color="auto"/>
            <w:bottom w:val="none" w:sz="0" w:space="0" w:color="auto"/>
            <w:right w:val="none" w:sz="0" w:space="0" w:color="auto"/>
          </w:divBdr>
          <w:divsChild>
            <w:div w:id="1564101938">
              <w:marLeft w:val="0"/>
              <w:marRight w:val="0"/>
              <w:marTop w:val="0"/>
              <w:marBottom w:val="0"/>
              <w:divBdr>
                <w:top w:val="none" w:sz="0" w:space="0" w:color="auto"/>
                <w:left w:val="none" w:sz="0" w:space="0" w:color="auto"/>
                <w:bottom w:val="none" w:sz="0" w:space="0" w:color="auto"/>
                <w:right w:val="none" w:sz="0" w:space="0" w:color="auto"/>
              </w:divBdr>
            </w:div>
          </w:divsChild>
        </w:div>
        <w:div w:id="1390879142">
          <w:marLeft w:val="60"/>
          <w:marRight w:val="60"/>
          <w:marTop w:val="100"/>
          <w:marBottom w:val="100"/>
          <w:divBdr>
            <w:top w:val="none" w:sz="0" w:space="0" w:color="auto"/>
            <w:left w:val="none" w:sz="0" w:space="0" w:color="auto"/>
            <w:bottom w:val="none" w:sz="0" w:space="0" w:color="auto"/>
            <w:right w:val="none" w:sz="0" w:space="0" w:color="auto"/>
          </w:divBdr>
          <w:divsChild>
            <w:div w:id="1971281892">
              <w:marLeft w:val="0"/>
              <w:marRight w:val="0"/>
              <w:marTop w:val="0"/>
              <w:marBottom w:val="0"/>
              <w:divBdr>
                <w:top w:val="none" w:sz="0" w:space="0" w:color="auto"/>
                <w:left w:val="none" w:sz="0" w:space="0" w:color="auto"/>
                <w:bottom w:val="none" w:sz="0" w:space="0" w:color="auto"/>
                <w:right w:val="none" w:sz="0" w:space="0" w:color="auto"/>
              </w:divBdr>
            </w:div>
          </w:divsChild>
        </w:div>
        <w:div w:id="638221816">
          <w:marLeft w:val="60"/>
          <w:marRight w:val="60"/>
          <w:marTop w:val="100"/>
          <w:marBottom w:val="100"/>
          <w:divBdr>
            <w:top w:val="none" w:sz="0" w:space="0" w:color="auto"/>
            <w:left w:val="none" w:sz="0" w:space="0" w:color="auto"/>
            <w:bottom w:val="none" w:sz="0" w:space="0" w:color="auto"/>
            <w:right w:val="none" w:sz="0" w:space="0" w:color="auto"/>
          </w:divBdr>
          <w:divsChild>
            <w:div w:id="1747993692">
              <w:marLeft w:val="0"/>
              <w:marRight w:val="0"/>
              <w:marTop w:val="0"/>
              <w:marBottom w:val="0"/>
              <w:divBdr>
                <w:top w:val="none" w:sz="0" w:space="0" w:color="auto"/>
                <w:left w:val="none" w:sz="0" w:space="0" w:color="auto"/>
                <w:bottom w:val="none" w:sz="0" w:space="0" w:color="auto"/>
                <w:right w:val="none" w:sz="0" w:space="0" w:color="auto"/>
              </w:divBdr>
            </w:div>
          </w:divsChild>
        </w:div>
        <w:div w:id="814251906">
          <w:marLeft w:val="60"/>
          <w:marRight w:val="60"/>
          <w:marTop w:val="100"/>
          <w:marBottom w:val="100"/>
          <w:divBdr>
            <w:top w:val="none" w:sz="0" w:space="0" w:color="auto"/>
            <w:left w:val="none" w:sz="0" w:space="0" w:color="auto"/>
            <w:bottom w:val="none" w:sz="0" w:space="0" w:color="auto"/>
            <w:right w:val="none" w:sz="0" w:space="0" w:color="auto"/>
          </w:divBdr>
          <w:divsChild>
            <w:div w:id="1821537820">
              <w:marLeft w:val="0"/>
              <w:marRight w:val="0"/>
              <w:marTop w:val="0"/>
              <w:marBottom w:val="0"/>
              <w:divBdr>
                <w:top w:val="none" w:sz="0" w:space="0" w:color="auto"/>
                <w:left w:val="none" w:sz="0" w:space="0" w:color="auto"/>
                <w:bottom w:val="none" w:sz="0" w:space="0" w:color="auto"/>
                <w:right w:val="none" w:sz="0" w:space="0" w:color="auto"/>
              </w:divBdr>
              <w:divsChild>
                <w:div w:id="7892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2688">
          <w:marLeft w:val="60"/>
          <w:marRight w:val="60"/>
          <w:marTop w:val="100"/>
          <w:marBottom w:val="100"/>
          <w:divBdr>
            <w:top w:val="none" w:sz="0" w:space="0" w:color="auto"/>
            <w:left w:val="none" w:sz="0" w:space="0" w:color="auto"/>
            <w:bottom w:val="none" w:sz="0" w:space="0" w:color="auto"/>
            <w:right w:val="none" w:sz="0" w:space="0" w:color="auto"/>
          </w:divBdr>
          <w:divsChild>
            <w:div w:id="1204441849">
              <w:marLeft w:val="0"/>
              <w:marRight w:val="0"/>
              <w:marTop w:val="0"/>
              <w:marBottom w:val="0"/>
              <w:divBdr>
                <w:top w:val="none" w:sz="0" w:space="0" w:color="auto"/>
                <w:left w:val="none" w:sz="0" w:space="0" w:color="auto"/>
                <w:bottom w:val="none" w:sz="0" w:space="0" w:color="auto"/>
                <w:right w:val="none" w:sz="0" w:space="0" w:color="auto"/>
              </w:divBdr>
            </w:div>
          </w:divsChild>
        </w:div>
        <w:div w:id="159272010">
          <w:marLeft w:val="60"/>
          <w:marRight w:val="60"/>
          <w:marTop w:val="100"/>
          <w:marBottom w:val="100"/>
          <w:divBdr>
            <w:top w:val="none" w:sz="0" w:space="0" w:color="auto"/>
            <w:left w:val="none" w:sz="0" w:space="0" w:color="auto"/>
            <w:bottom w:val="none" w:sz="0" w:space="0" w:color="auto"/>
            <w:right w:val="none" w:sz="0" w:space="0" w:color="auto"/>
          </w:divBdr>
          <w:divsChild>
            <w:div w:id="1813673746">
              <w:marLeft w:val="0"/>
              <w:marRight w:val="0"/>
              <w:marTop w:val="0"/>
              <w:marBottom w:val="0"/>
              <w:divBdr>
                <w:top w:val="none" w:sz="0" w:space="0" w:color="auto"/>
                <w:left w:val="none" w:sz="0" w:space="0" w:color="auto"/>
                <w:bottom w:val="none" w:sz="0" w:space="0" w:color="auto"/>
                <w:right w:val="none" w:sz="0" w:space="0" w:color="auto"/>
              </w:divBdr>
            </w:div>
          </w:divsChild>
        </w:div>
        <w:div w:id="564996334">
          <w:marLeft w:val="60"/>
          <w:marRight w:val="60"/>
          <w:marTop w:val="100"/>
          <w:marBottom w:val="100"/>
          <w:divBdr>
            <w:top w:val="none" w:sz="0" w:space="0" w:color="auto"/>
            <w:left w:val="none" w:sz="0" w:space="0" w:color="auto"/>
            <w:bottom w:val="none" w:sz="0" w:space="0" w:color="auto"/>
            <w:right w:val="none" w:sz="0" w:space="0" w:color="auto"/>
          </w:divBdr>
          <w:divsChild>
            <w:div w:id="1267226971">
              <w:marLeft w:val="0"/>
              <w:marRight w:val="0"/>
              <w:marTop w:val="0"/>
              <w:marBottom w:val="0"/>
              <w:divBdr>
                <w:top w:val="none" w:sz="0" w:space="0" w:color="auto"/>
                <w:left w:val="none" w:sz="0" w:space="0" w:color="auto"/>
                <w:bottom w:val="none" w:sz="0" w:space="0" w:color="auto"/>
                <w:right w:val="none" w:sz="0" w:space="0" w:color="auto"/>
              </w:divBdr>
            </w:div>
          </w:divsChild>
        </w:div>
        <w:div w:id="1445540743">
          <w:marLeft w:val="60"/>
          <w:marRight w:val="60"/>
          <w:marTop w:val="100"/>
          <w:marBottom w:val="100"/>
          <w:divBdr>
            <w:top w:val="none" w:sz="0" w:space="0" w:color="auto"/>
            <w:left w:val="none" w:sz="0" w:space="0" w:color="auto"/>
            <w:bottom w:val="none" w:sz="0" w:space="0" w:color="auto"/>
            <w:right w:val="none" w:sz="0" w:space="0" w:color="auto"/>
          </w:divBdr>
          <w:divsChild>
            <w:div w:id="1384213520">
              <w:marLeft w:val="0"/>
              <w:marRight w:val="0"/>
              <w:marTop w:val="0"/>
              <w:marBottom w:val="0"/>
              <w:divBdr>
                <w:top w:val="none" w:sz="0" w:space="0" w:color="auto"/>
                <w:left w:val="none" w:sz="0" w:space="0" w:color="auto"/>
                <w:bottom w:val="none" w:sz="0" w:space="0" w:color="auto"/>
                <w:right w:val="none" w:sz="0" w:space="0" w:color="auto"/>
              </w:divBdr>
            </w:div>
          </w:divsChild>
        </w:div>
        <w:div w:id="1884519661">
          <w:marLeft w:val="60"/>
          <w:marRight w:val="60"/>
          <w:marTop w:val="100"/>
          <w:marBottom w:val="100"/>
          <w:divBdr>
            <w:top w:val="none" w:sz="0" w:space="0" w:color="auto"/>
            <w:left w:val="none" w:sz="0" w:space="0" w:color="auto"/>
            <w:bottom w:val="none" w:sz="0" w:space="0" w:color="auto"/>
            <w:right w:val="none" w:sz="0" w:space="0" w:color="auto"/>
          </w:divBdr>
          <w:divsChild>
            <w:div w:id="1260331907">
              <w:marLeft w:val="0"/>
              <w:marRight w:val="0"/>
              <w:marTop w:val="0"/>
              <w:marBottom w:val="0"/>
              <w:divBdr>
                <w:top w:val="none" w:sz="0" w:space="0" w:color="auto"/>
                <w:left w:val="none" w:sz="0" w:space="0" w:color="auto"/>
                <w:bottom w:val="none" w:sz="0" w:space="0" w:color="auto"/>
                <w:right w:val="none" w:sz="0" w:space="0" w:color="auto"/>
              </w:divBdr>
            </w:div>
          </w:divsChild>
        </w:div>
        <w:div w:id="1811512286">
          <w:marLeft w:val="60"/>
          <w:marRight w:val="60"/>
          <w:marTop w:val="100"/>
          <w:marBottom w:val="100"/>
          <w:divBdr>
            <w:top w:val="none" w:sz="0" w:space="0" w:color="auto"/>
            <w:left w:val="none" w:sz="0" w:space="0" w:color="auto"/>
            <w:bottom w:val="none" w:sz="0" w:space="0" w:color="auto"/>
            <w:right w:val="none" w:sz="0" w:space="0" w:color="auto"/>
          </w:divBdr>
          <w:divsChild>
            <w:div w:id="981957937">
              <w:marLeft w:val="0"/>
              <w:marRight w:val="0"/>
              <w:marTop w:val="0"/>
              <w:marBottom w:val="0"/>
              <w:divBdr>
                <w:top w:val="none" w:sz="0" w:space="0" w:color="auto"/>
                <w:left w:val="none" w:sz="0" w:space="0" w:color="auto"/>
                <w:bottom w:val="none" w:sz="0" w:space="0" w:color="auto"/>
                <w:right w:val="none" w:sz="0" w:space="0" w:color="auto"/>
              </w:divBdr>
            </w:div>
          </w:divsChild>
        </w:div>
        <w:div w:id="459882879">
          <w:marLeft w:val="60"/>
          <w:marRight w:val="60"/>
          <w:marTop w:val="100"/>
          <w:marBottom w:val="100"/>
          <w:divBdr>
            <w:top w:val="none" w:sz="0" w:space="0" w:color="auto"/>
            <w:left w:val="none" w:sz="0" w:space="0" w:color="auto"/>
            <w:bottom w:val="none" w:sz="0" w:space="0" w:color="auto"/>
            <w:right w:val="none" w:sz="0" w:space="0" w:color="auto"/>
          </w:divBdr>
          <w:divsChild>
            <w:div w:id="461847670">
              <w:marLeft w:val="0"/>
              <w:marRight w:val="0"/>
              <w:marTop w:val="0"/>
              <w:marBottom w:val="0"/>
              <w:divBdr>
                <w:top w:val="none" w:sz="0" w:space="0" w:color="auto"/>
                <w:left w:val="none" w:sz="0" w:space="0" w:color="auto"/>
                <w:bottom w:val="none" w:sz="0" w:space="0" w:color="auto"/>
                <w:right w:val="none" w:sz="0" w:space="0" w:color="auto"/>
              </w:divBdr>
            </w:div>
          </w:divsChild>
        </w:div>
        <w:div w:id="717362188">
          <w:marLeft w:val="60"/>
          <w:marRight w:val="60"/>
          <w:marTop w:val="100"/>
          <w:marBottom w:val="100"/>
          <w:divBdr>
            <w:top w:val="none" w:sz="0" w:space="0" w:color="auto"/>
            <w:left w:val="none" w:sz="0" w:space="0" w:color="auto"/>
            <w:bottom w:val="none" w:sz="0" w:space="0" w:color="auto"/>
            <w:right w:val="none" w:sz="0" w:space="0" w:color="auto"/>
          </w:divBdr>
          <w:divsChild>
            <w:div w:id="1405176571">
              <w:marLeft w:val="0"/>
              <w:marRight w:val="0"/>
              <w:marTop w:val="0"/>
              <w:marBottom w:val="0"/>
              <w:divBdr>
                <w:top w:val="none" w:sz="0" w:space="0" w:color="auto"/>
                <w:left w:val="none" w:sz="0" w:space="0" w:color="auto"/>
                <w:bottom w:val="none" w:sz="0" w:space="0" w:color="auto"/>
                <w:right w:val="none" w:sz="0" w:space="0" w:color="auto"/>
              </w:divBdr>
            </w:div>
          </w:divsChild>
        </w:div>
        <w:div w:id="2056736021">
          <w:marLeft w:val="60"/>
          <w:marRight w:val="60"/>
          <w:marTop w:val="100"/>
          <w:marBottom w:val="100"/>
          <w:divBdr>
            <w:top w:val="none" w:sz="0" w:space="0" w:color="auto"/>
            <w:left w:val="none" w:sz="0" w:space="0" w:color="auto"/>
            <w:bottom w:val="none" w:sz="0" w:space="0" w:color="auto"/>
            <w:right w:val="none" w:sz="0" w:space="0" w:color="auto"/>
          </w:divBdr>
          <w:divsChild>
            <w:div w:id="332267850">
              <w:marLeft w:val="0"/>
              <w:marRight w:val="0"/>
              <w:marTop w:val="0"/>
              <w:marBottom w:val="0"/>
              <w:divBdr>
                <w:top w:val="none" w:sz="0" w:space="0" w:color="auto"/>
                <w:left w:val="none" w:sz="0" w:space="0" w:color="auto"/>
                <w:bottom w:val="none" w:sz="0" w:space="0" w:color="auto"/>
                <w:right w:val="none" w:sz="0" w:space="0" w:color="auto"/>
              </w:divBdr>
            </w:div>
          </w:divsChild>
        </w:div>
        <w:div w:id="1098326559">
          <w:marLeft w:val="60"/>
          <w:marRight w:val="60"/>
          <w:marTop w:val="100"/>
          <w:marBottom w:val="100"/>
          <w:divBdr>
            <w:top w:val="none" w:sz="0" w:space="0" w:color="auto"/>
            <w:left w:val="none" w:sz="0" w:space="0" w:color="auto"/>
            <w:bottom w:val="none" w:sz="0" w:space="0" w:color="auto"/>
            <w:right w:val="none" w:sz="0" w:space="0" w:color="auto"/>
          </w:divBdr>
          <w:divsChild>
            <w:div w:id="729037296">
              <w:marLeft w:val="0"/>
              <w:marRight w:val="0"/>
              <w:marTop w:val="0"/>
              <w:marBottom w:val="0"/>
              <w:divBdr>
                <w:top w:val="none" w:sz="0" w:space="0" w:color="auto"/>
                <w:left w:val="none" w:sz="0" w:space="0" w:color="auto"/>
                <w:bottom w:val="none" w:sz="0" w:space="0" w:color="auto"/>
                <w:right w:val="none" w:sz="0" w:space="0" w:color="auto"/>
              </w:divBdr>
            </w:div>
          </w:divsChild>
        </w:div>
        <w:div w:id="1572929895">
          <w:marLeft w:val="60"/>
          <w:marRight w:val="60"/>
          <w:marTop w:val="100"/>
          <w:marBottom w:val="100"/>
          <w:divBdr>
            <w:top w:val="none" w:sz="0" w:space="0" w:color="auto"/>
            <w:left w:val="none" w:sz="0" w:space="0" w:color="auto"/>
            <w:bottom w:val="none" w:sz="0" w:space="0" w:color="auto"/>
            <w:right w:val="none" w:sz="0" w:space="0" w:color="auto"/>
          </w:divBdr>
          <w:divsChild>
            <w:div w:id="406921174">
              <w:marLeft w:val="0"/>
              <w:marRight w:val="0"/>
              <w:marTop w:val="0"/>
              <w:marBottom w:val="0"/>
              <w:divBdr>
                <w:top w:val="none" w:sz="0" w:space="0" w:color="auto"/>
                <w:left w:val="none" w:sz="0" w:space="0" w:color="auto"/>
                <w:bottom w:val="none" w:sz="0" w:space="0" w:color="auto"/>
                <w:right w:val="none" w:sz="0" w:space="0" w:color="auto"/>
              </w:divBdr>
            </w:div>
          </w:divsChild>
        </w:div>
        <w:div w:id="989554955">
          <w:marLeft w:val="60"/>
          <w:marRight w:val="60"/>
          <w:marTop w:val="100"/>
          <w:marBottom w:val="100"/>
          <w:divBdr>
            <w:top w:val="none" w:sz="0" w:space="0" w:color="auto"/>
            <w:left w:val="none" w:sz="0" w:space="0" w:color="auto"/>
            <w:bottom w:val="none" w:sz="0" w:space="0" w:color="auto"/>
            <w:right w:val="none" w:sz="0" w:space="0" w:color="auto"/>
          </w:divBdr>
          <w:divsChild>
            <w:div w:id="1603297111">
              <w:marLeft w:val="0"/>
              <w:marRight w:val="0"/>
              <w:marTop w:val="0"/>
              <w:marBottom w:val="0"/>
              <w:divBdr>
                <w:top w:val="none" w:sz="0" w:space="0" w:color="auto"/>
                <w:left w:val="none" w:sz="0" w:space="0" w:color="auto"/>
                <w:bottom w:val="none" w:sz="0" w:space="0" w:color="auto"/>
                <w:right w:val="none" w:sz="0" w:space="0" w:color="auto"/>
              </w:divBdr>
            </w:div>
          </w:divsChild>
        </w:div>
        <w:div w:id="1253706038">
          <w:marLeft w:val="60"/>
          <w:marRight w:val="60"/>
          <w:marTop w:val="100"/>
          <w:marBottom w:val="100"/>
          <w:divBdr>
            <w:top w:val="none" w:sz="0" w:space="0" w:color="auto"/>
            <w:left w:val="none" w:sz="0" w:space="0" w:color="auto"/>
            <w:bottom w:val="none" w:sz="0" w:space="0" w:color="auto"/>
            <w:right w:val="none" w:sz="0" w:space="0" w:color="auto"/>
          </w:divBdr>
          <w:divsChild>
            <w:div w:id="1617369135">
              <w:marLeft w:val="0"/>
              <w:marRight w:val="0"/>
              <w:marTop w:val="0"/>
              <w:marBottom w:val="0"/>
              <w:divBdr>
                <w:top w:val="none" w:sz="0" w:space="0" w:color="auto"/>
                <w:left w:val="none" w:sz="0" w:space="0" w:color="auto"/>
                <w:bottom w:val="none" w:sz="0" w:space="0" w:color="auto"/>
                <w:right w:val="none" w:sz="0" w:space="0" w:color="auto"/>
              </w:divBdr>
            </w:div>
          </w:divsChild>
        </w:div>
        <w:div w:id="425154503">
          <w:marLeft w:val="60"/>
          <w:marRight w:val="60"/>
          <w:marTop w:val="100"/>
          <w:marBottom w:val="100"/>
          <w:divBdr>
            <w:top w:val="none" w:sz="0" w:space="0" w:color="auto"/>
            <w:left w:val="none" w:sz="0" w:space="0" w:color="auto"/>
            <w:bottom w:val="none" w:sz="0" w:space="0" w:color="auto"/>
            <w:right w:val="none" w:sz="0" w:space="0" w:color="auto"/>
          </w:divBdr>
          <w:divsChild>
            <w:div w:id="1701660154">
              <w:marLeft w:val="0"/>
              <w:marRight w:val="0"/>
              <w:marTop w:val="0"/>
              <w:marBottom w:val="0"/>
              <w:divBdr>
                <w:top w:val="none" w:sz="0" w:space="0" w:color="auto"/>
                <w:left w:val="none" w:sz="0" w:space="0" w:color="auto"/>
                <w:bottom w:val="none" w:sz="0" w:space="0" w:color="auto"/>
                <w:right w:val="none" w:sz="0" w:space="0" w:color="auto"/>
              </w:divBdr>
            </w:div>
          </w:divsChild>
        </w:div>
        <w:div w:id="270860495">
          <w:marLeft w:val="60"/>
          <w:marRight w:val="60"/>
          <w:marTop w:val="100"/>
          <w:marBottom w:val="100"/>
          <w:divBdr>
            <w:top w:val="none" w:sz="0" w:space="0" w:color="auto"/>
            <w:left w:val="none" w:sz="0" w:space="0" w:color="auto"/>
            <w:bottom w:val="none" w:sz="0" w:space="0" w:color="auto"/>
            <w:right w:val="none" w:sz="0" w:space="0" w:color="auto"/>
          </w:divBdr>
          <w:divsChild>
            <w:div w:id="18548056">
              <w:marLeft w:val="0"/>
              <w:marRight w:val="0"/>
              <w:marTop w:val="0"/>
              <w:marBottom w:val="0"/>
              <w:divBdr>
                <w:top w:val="none" w:sz="0" w:space="0" w:color="auto"/>
                <w:left w:val="none" w:sz="0" w:space="0" w:color="auto"/>
                <w:bottom w:val="none" w:sz="0" w:space="0" w:color="auto"/>
                <w:right w:val="none" w:sz="0" w:space="0" w:color="auto"/>
              </w:divBdr>
            </w:div>
          </w:divsChild>
        </w:div>
        <w:div w:id="1864510040">
          <w:marLeft w:val="60"/>
          <w:marRight w:val="60"/>
          <w:marTop w:val="100"/>
          <w:marBottom w:val="100"/>
          <w:divBdr>
            <w:top w:val="none" w:sz="0" w:space="0" w:color="auto"/>
            <w:left w:val="none" w:sz="0" w:space="0" w:color="auto"/>
            <w:bottom w:val="none" w:sz="0" w:space="0" w:color="auto"/>
            <w:right w:val="none" w:sz="0" w:space="0" w:color="auto"/>
          </w:divBdr>
          <w:divsChild>
            <w:div w:id="1181168062">
              <w:marLeft w:val="0"/>
              <w:marRight w:val="0"/>
              <w:marTop w:val="0"/>
              <w:marBottom w:val="0"/>
              <w:divBdr>
                <w:top w:val="none" w:sz="0" w:space="0" w:color="auto"/>
                <w:left w:val="none" w:sz="0" w:space="0" w:color="auto"/>
                <w:bottom w:val="none" w:sz="0" w:space="0" w:color="auto"/>
                <w:right w:val="none" w:sz="0" w:space="0" w:color="auto"/>
              </w:divBdr>
              <w:divsChild>
                <w:div w:id="4409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030">
          <w:marLeft w:val="60"/>
          <w:marRight w:val="60"/>
          <w:marTop w:val="100"/>
          <w:marBottom w:val="100"/>
          <w:divBdr>
            <w:top w:val="none" w:sz="0" w:space="0" w:color="auto"/>
            <w:left w:val="none" w:sz="0" w:space="0" w:color="auto"/>
            <w:bottom w:val="none" w:sz="0" w:space="0" w:color="auto"/>
            <w:right w:val="none" w:sz="0" w:space="0" w:color="auto"/>
          </w:divBdr>
          <w:divsChild>
            <w:div w:id="388113037">
              <w:marLeft w:val="0"/>
              <w:marRight w:val="0"/>
              <w:marTop w:val="0"/>
              <w:marBottom w:val="0"/>
              <w:divBdr>
                <w:top w:val="none" w:sz="0" w:space="0" w:color="auto"/>
                <w:left w:val="none" w:sz="0" w:space="0" w:color="auto"/>
                <w:bottom w:val="none" w:sz="0" w:space="0" w:color="auto"/>
                <w:right w:val="none" w:sz="0" w:space="0" w:color="auto"/>
              </w:divBdr>
            </w:div>
          </w:divsChild>
        </w:div>
        <w:div w:id="807863205">
          <w:marLeft w:val="60"/>
          <w:marRight w:val="60"/>
          <w:marTop w:val="100"/>
          <w:marBottom w:val="100"/>
          <w:divBdr>
            <w:top w:val="none" w:sz="0" w:space="0" w:color="auto"/>
            <w:left w:val="none" w:sz="0" w:space="0" w:color="auto"/>
            <w:bottom w:val="none" w:sz="0" w:space="0" w:color="auto"/>
            <w:right w:val="none" w:sz="0" w:space="0" w:color="auto"/>
          </w:divBdr>
          <w:divsChild>
            <w:div w:id="437717721">
              <w:marLeft w:val="0"/>
              <w:marRight w:val="0"/>
              <w:marTop w:val="0"/>
              <w:marBottom w:val="0"/>
              <w:divBdr>
                <w:top w:val="none" w:sz="0" w:space="0" w:color="auto"/>
                <w:left w:val="none" w:sz="0" w:space="0" w:color="auto"/>
                <w:bottom w:val="none" w:sz="0" w:space="0" w:color="auto"/>
                <w:right w:val="none" w:sz="0" w:space="0" w:color="auto"/>
              </w:divBdr>
            </w:div>
          </w:divsChild>
        </w:div>
        <w:div w:id="899092185">
          <w:marLeft w:val="60"/>
          <w:marRight w:val="60"/>
          <w:marTop w:val="100"/>
          <w:marBottom w:val="100"/>
          <w:divBdr>
            <w:top w:val="none" w:sz="0" w:space="0" w:color="auto"/>
            <w:left w:val="none" w:sz="0" w:space="0" w:color="auto"/>
            <w:bottom w:val="none" w:sz="0" w:space="0" w:color="auto"/>
            <w:right w:val="none" w:sz="0" w:space="0" w:color="auto"/>
          </w:divBdr>
          <w:divsChild>
            <w:div w:id="1455782318">
              <w:marLeft w:val="0"/>
              <w:marRight w:val="0"/>
              <w:marTop w:val="0"/>
              <w:marBottom w:val="0"/>
              <w:divBdr>
                <w:top w:val="none" w:sz="0" w:space="0" w:color="auto"/>
                <w:left w:val="none" w:sz="0" w:space="0" w:color="auto"/>
                <w:bottom w:val="none" w:sz="0" w:space="0" w:color="auto"/>
                <w:right w:val="none" w:sz="0" w:space="0" w:color="auto"/>
              </w:divBdr>
            </w:div>
          </w:divsChild>
        </w:div>
        <w:div w:id="718437172">
          <w:marLeft w:val="60"/>
          <w:marRight w:val="60"/>
          <w:marTop w:val="100"/>
          <w:marBottom w:val="100"/>
          <w:divBdr>
            <w:top w:val="none" w:sz="0" w:space="0" w:color="auto"/>
            <w:left w:val="none" w:sz="0" w:space="0" w:color="auto"/>
            <w:bottom w:val="none" w:sz="0" w:space="0" w:color="auto"/>
            <w:right w:val="none" w:sz="0" w:space="0" w:color="auto"/>
          </w:divBdr>
          <w:divsChild>
            <w:div w:id="862715995">
              <w:marLeft w:val="0"/>
              <w:marRight w:val="0"/>
              <w:marTop w:val="0"/>
              <w:marBottom w:val="0"/>
              <w:divBdr>
                <w:top w:val="none" w:sz="0" w:space="0" w:color="auto"/>
                <w:left w:val="none" w:sz="0" w:space="0" w:color="auto"/>
                <w:bottom w:val="none" w:sz="0" w:space="0" w:color="auto"/>
                <w:right w:val="none" w:sz="0" w:space="0" w:color="auto"/>
              </w:divBdr>
            </w:div>
          </w:divsChild>
        </w:div>
        <w:div w:id="2072732728">
          <w:marLeft w:val="60"/>
          <w:marRight w:val="60"/>
          <w:marTop w:val="100"/>
          <w:marBottom w:val="100"/>
          <w:divBdr>
            <w:top w:val="none" w:sz="0" w:space="0" w:color="auto"/>
            <w:left w:val="none" w:sz="0" w:space="0" w:color="auto"/>
            <w:bottom w:val="none" w:sz="0" w:space="0" w:color="auto"/>
            <w:right w:val="none" w:sz="0" w:space="0" w:color="auto"/>
          </w:divBdr>
          <w:divsChild>
            <w:div w:id="511723805">
              <w:marLeft w:val="0"/>
              <w:marRight w:val="0"/>
              <w:marTop w:val="0"/>
              <w:marBottom w:val="0"/>
              <w:divBdr>
                <w:top w:val="none" w:sz="0" w:space="0" w:color="auto"/>
                <w:left w:val="none" w:sz="0" w:space="0" w:color="auto"/>
                <w:bottom w:val="none" w:sz="0" w:space="0" w:color="auto"/>
                <w:right w:val="none" w:sz="0" w:space="0" w:color="auto"/>
              </w:divBdr>
            </w:div>
          </w:divsChild>
        </w:div>
        <w:div w:id="2099671683">
          <w:marLeft w:val="60"/>
          <w:marRight w:val="60"/>
          <w:marTop w:val="100"/>
          <w:marBottom w:val="100"/>
          <w:divBdr>
            <w:top w:val="none" w:sz="0" w:space="0" w:color="auto"/>
            <w:left w:val="none" w:sz="0" w:space="0" w:color="auto"/>
            <w:bottom w:val="none" w:sz="0" w:space="0" w:color="auto"/>
            <w:right w:val="none" w:sz="0" w:space="0" w:color="auto"/>
          </w:divBdr>
          <w:divsChild>
            <w:div w:id="1897664726">
              <w:marLeft w:val="0"/>
              <w:marRight w:val="0"/>
              <w:marTop w:val="0"/>
              <w:marBottom w:val="0"/>
              <w:divBdr>
                <w:top w:val="none" w:sz="0" w:space="0" w:color="auto"/>
                <w:left w:val="none" w:sz="0" w:space="0" w:color="auto"/>
                <w:bottom w:val="none" w:sz="0" w:space="0" w:color="auto"/>
                <w:right w:val="none" w:sz="0" w:space="0" w:color="auto"/>
              </w:divBdr>
            </w:div>
          </w:divsChild>
        </w:div>
        <w:div w:id="323439279">
          <w:marLeft w:val="60"/>
          <w:marRight w:val="60"/>
          <w:marTop w:val="100"/>
          <w:marBottom w:val="100"/>
          <w:divBdr>
            <w:top w:val="none" w:sz="0" w:space="0" w:color="auto"/>
            <w:left w:val="none" w:sz="0" w:space="0" w:color="auto"/>
            <w:bottom w:val="none" w:sz="0" w:space="0" w:color="auto"/>
            <w:right w:val="none" w:sz="0" w:space="0" w:color="auto"/>
          </w:divBdr>
          <w:divsChild>
            <w:div w:id="14843840">
              <w:marLeft w:val="0"/>
              <w:marRight w:val="0"/>
              <w:marTop w:val="0"/>
              <w:marBottom w:val="0"/>
              <w:divBdr>
                <w:top w:val="none" w:sz="0" w:space="0" w:color="auto"/>
                <w:left w:val="none" w:sz="0" w:space="0" w:color="auto"/>
                <w:bottom w:val="none" w:sz="0" w:space="0" w:color="auto"/>
                <w:right w:val="none" w:sz="0" w:space="0" w:color="auto"/>
              </w:divBdr>
              <w:divsChild>
                <w:div w:id="6921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695">
          <w:marLeft w:val="60"/>
          <w:marRight w:val="60"/>
          <w:marTop w:val="100"/>
          <w:marBottom w:val="100"/>
          <w:divBdr>
            <w:top w:val="none" w:sz="0" w:space="0" w:color="auto"/>
            <w:left w:val="none" w:sz="0" w:space="0" w:color="auto"/>
            <w:bottom w:val="none" w:sz="0" w:space="0" w:color="auto"/>
            <w:right w:val="none" w:sz="0" w:space="0" w:color="auto"/>
          </w:divBdr>
          <w:divsChild>
            <w:div w:id="1226641986">
              <w:marLeft w:val="0"/>
              <w:marRight w:val="0"/>
              <w:marTop w:val="0"/>
              <w:marBottom w:val="0"/>
              <w:divBdr>
                <w:top w:val="none" w:sz="0" w:space="0" w:color="auto"/>
                <w:left w:val="none" w:sz="0" w:space="0" w:color="auto"/>
                <w:bottom w:val="none" w:sz="0" w:space="0" w:color="auto"/>
                <w:right w:val="none" w:sz="0" w:space="0" w:color="auto"/>
              </w:divBdr>
            </w:div>
          </w:divsChild>
        </w:div>
        <w:div w:id="1707487084">
          <w:marLeft w:val="60"/>
          <w:marRight w:val="60"/>
          <w:marTop w:val="100"/>
          <w:marBottom w:val="100"/>
          <w:divBdr>
            <w:top w:val="none" w:sz="0" w:space="0" w:color="auto"/>
            <w:left w:val="none" w:sz="0" w:space="0" w:color="auto"/>
            <w:bottom w:val="none" w:sz="0" w:space="0" w:color="auto"/>
            <w:right w:val="none" w:sz="0" w:space="0" w:color="auto"/>
          </w:divBdr>
          <w:divsChild>
            <w:div w:id="581836044">
              <w:marLeft w:val="0"/>
              <w:marRight w:val="0"/>
              <w:marTop w:val="0"/>
              <w:marBottom w:val="0"/>
              <w:divBdr>
                <w:top w:val="none" w:sz="0" w:space="0" w:color="auto"/>
                <w:left w:val="none" w:sz="0" w:space="0" w:color="auto"/>
                <w:bottom w:val="none" w:sz="0" w:space="0" w:color="auto"/>
                <w:right w:val="none" w:sz="0" w:space="0" w:color="auto"/>
              </w:divBdr>
            </w:div>
          </w:divsChild>
        </w:div>
        <w:div w:id="433787599">
          <w:marLeft w:val="60"/>
          <w:marRight w:val="60"/>
          <w:marTop w:val="100"/>
          <w:marBottom w:val="100"/>
          <w:divBdr>
            <w:top w:val="none" w:sz="0" w:space="0" w:color="auto"/>
            <w:left w:val="none" w:sz="0" w:space="0" w:color="auto"/>
            <w:bottom w:val="none" w:sz="0" w:space="0" w:color="auto"/>
            <w:right w:val="none" w:sz="0" w:space="0" w:color="auto"/>
          </w:divBdr>
          <w:divsChild>
            <w:div w:id="1245653279">
              <w:marLeft w:val="0"/>
              <w:marRight w:val="0"/>
              <w:marTop w:val="0"/>
              <w:marBottom w:val="0"/>
              <w:divBdr>
                <w:top w:val="none" w:sz="0" w:space="0" w:color="auto"/>
                <w:left w:val="none" w:sz="0" w:space="0" w:color="auto"/>
                <w:bottom w:val="none" w:sz="0" w:space="0" w:color="auto"/>
                <w:right w:val="none" w:sz="0" w:space="0" w:color="auto"/>
              </w:divBdr>
            </w:div>
          </w:divsChild>
        </w:div>
        <w:div w:id="350646857">
          <w:marLeft w:val="60"/>
          <w:marRight w:val="60"/>
          <w:marTop w:val="100"/>
          <w:marBottom w:val="100"/>
          <w:divBdr>
            <w:top w:val="none" w:sz="0" w:space="0" w:color="auto"/>
            <w:left w:val="none" w:sz="0" w:space="0" w:color="auto"/>
            <w:bottom w:val="none" w:sz="0" w:space="0" w:color="auto"/>
            <w:right w:val="none" w:sz="0" w:space="0" w:color="auto"/>
          </w:divBdr>
          <w:divsChild>
            <w:div w:id="183321752">
              <w:marLeft w:val="0"/>
              <w:marRight w:val="0"/>
              <w:marTop w:val="0"/>
              <w:marBottom w:val="0"/>
              <w:divBdr>
                <w:top w:val="none" w:sz="0" w:space="0" w:color="auto"/>
                <w:left w:val="none" w:sz="0" w:space="0" w:color="auto"/>
                <w:bottom w:val="none" w:sz="0" w:space="0" w:color="auto"/>
                <w:right w:val="none" w:sz="0" w:space="0" w:color="auto"/>
              </w:divBdr>
            </w:div>
          </w:divsChild>
        </w:div>
        <w:div w:id="1138500496">
          <w:marLeft w:val="60"/>
          <w:marRight w:val="60"/>
          <w:marTop w:val="100"/>
          <w:marBottom w:val="100"/>
          <w:divBdr>
            <w:top w:val="none" w:sz="0" w:space="0" w:color="auto"/>
            <w:left w:val="none" w:sz="0" w:space="0" w:color="auto"/>
            <w:bottom w:val="none" w:sz="0" w:space="0" w:color="auto"/>
            <w:right w:val="none" w:sz="0" w:space="0" w:color="auto"/>
          </w:divBdr>
          <w:divsChild>
            <w:div w:id="270279330">
              <w:marLeft w:val="0"/>
              <w:marRight w:val="0"/>
              <w:marTop w:val="0"/>
              <w:marBottom w:val="0"/>
              <w:divBdr>
                <w:top w:val="none" w:sz="0" w:space="0" w:color="auto"/>
                <w:left w:val="none" w:sz="0" w:space="0" w:color="auto"/>
                <w:bottom w:val="none" w:sz="0" w:space="0" w:color="auto"/>
                <w:right w:val="none" w:sz="0" w:space="0" w:color="auto"/>
              </w:divBdr>
            </w:div>
          </w:divsChild>
        </w:div>
        <w:div w:id="1118069269">
          <w:marLeft w:val="60"/>
          <w:marRight w:val="60"/>
          <w:marTop w:val="100"/>
          <w:marBottom w:val="100"/>
          <w:divBdr>
            <w:top w:val="none" w:sz="0" w:space="0" w:color="auto"/>
            <w:left w:val="none" w:sz="0" w:space="0" w:color="auto"/>
            <w:bottom w:val="none" w:sz="0" w:space="0" w:color="auto"/>
            <w:right w:val="none" w:sz="0" w:space="0" w:color="auto"/>
          </w:divBdr>
          <w:divsChild>
            <w:div w:id="1424111775">
              <w:marLeft w:val="0"/>
              <w:marRight w:val="0"/>
              <w:marTop w:val="0"/>
              <w:marBottom w:val="0"/>
              <w:divBdr>
                <w:top w:val="none" w:sz="0" w:space="0" w:color="auto"/>
                <w:left w:val="none" w:sz="0" w:space="0" w:color="auto"/>
                <w:bottom w:val="none" w:sz="0" w:space="0" w:color="auto"/>
                <w:right w:val="none" w:sz="0" w:space="0" w:color="auto"/>
              </w:divBdr>
            </w:div>
          </w:divsChild>
        </w:div>
        <w:div w:id="1741245149">
          <w:marLeft w:val="60"/>
          <w:marRight w:val="60"/>
          <w:marTop w:val="100"/>
          <w:marBottom w:val="100"/>
          <w:divBdr>
            <w:top w:val="none" w:sz="0" w:space="0" w:color="auto"/>
            <w:left w:val="none" w:sz="0" w:space="0" w:color="auto"/>
            <w:bottom w:val="none" w:sz="0" w:space="0" w:color="auto"/>
            <w:right w:val="none" w:sz="0" w:space="0" w:color="auto"/>
          </w:divBdr>
          <w:divsChild>
            <w:div w:id="1692489059">
              <w:marLeft w:val="0"/>
              <w:marRight w:val="0"/>
              <w:marTop w:val="0"/>
              <w:marBottom w:val="0"/>
              <w:divBdr>
                <w:top w:val="none" w:sz="0" w:space="0" w:color="auto"/>
                <w:left w:val="none" w:sz="0" w:space="0" w:color="auto"/>
                <w:bottom w:val="none" w:sz="0" w:space="0" w:color="auto"/>
                <w:right w:val="none" w:sz="0" w:space="0" w:color="auto"/>
              </w:divBdr>
            </w:div>
          </w:divsChild>
        </w:div>
        <w:div w:id="206065484">
          <w:marLeft w:val="60"/>
          <w:marRight w:val="60"/>
          <w:marTop w:val="100"/>
          <w:marBottom w:val="100"/>
          <w:divBdr>
            <w:top w:val="none" w:sz="0" w:space="0" w:color="auto"/>
            <w:left w:val="none" w:sz="0" w:space="0" w:color="auto"/>
            <w:bottom w:val="none" w:sz="0" w:space="0" w:color="auto"/>
            <w:right w:val="none" w:sz="0" w:space="0" w:color="auto"/>
          </w:divBdr>
          <w:divsChild>
            <w:div w:id="661736120">
              <w:marLeft w:val="0"/>
              <w:marRight w:val="0"/>
              <w:marTop w:val="0"/>
              <w:marBottom w:val="0"/>
              <w:divBdr>
                <w:top w:val="none" w:sz="0" w:space="0" w:color="auto"/>
                <w:left w:val="none" w:sz="0" w:space="0" w:color="auto"/>
                <w:bottom w:val="none" w:sz="0" w:space="0" w:color="auto"/>
                <w:right w:val="none" w:sz="0" w:space="0" w:color="auto"/>
              </w:divBdr>
            </w:div>
          </w:divsChild>
        </w:div>
        <w:div w:id="248739223">
          <w:marLeft w:val="60"/>
          <w:marRight w:val="60"/>
          <w:marTop w:val="100"/>
          <w:marBottom w:val="100"/>
          <w:divBdr>
            <w:top w:val="none" w:sz="0" w:space="0" w:color="auto"/>
            <w:left w:val="none" w:sz="0" w:space="0" w:color="auto"/>
            <w:bottom w:val="none" w:sz="0" w:space="0" w:color="auto"/>
            <w:right w:val="none" w:sz="0" w:space="0" w:color="auto"/>
          </w:divBdr>
          <w:divsChild>
            <w:div w:id="1090277085">
              <w:marLeft w:val="0"/>
              <w:marRight w:val="0"/>
              <w:marTop w:val="0"/>
              <w:marBottom w:val="0"/>
              <w:divBdr>
                <w:top w:val="none" w:sz="0" w:space="0" w:color="auto"/>
                <w:left w:val="none" w:sz="0" w:space="0" w:color="auto"/>
                <w:bottom w:val="none" w:sz="0" w:space="0" w:color="auto"/>
                <w:right w:val="none" w:sz="0" w:space="0" w:color="auto"/>
              </w:divBdr>
            </w:div>
          </w:divsChild>
        </w:div>
        <w:div w:id="1709379570">
          <w:marLeft w:val="0"/>
          <w:marRight w:val="0"/>
          <w:marTop w:val="0"/>
          <w:marBottom w:val="0"/>
          <w:divBdr>
            <w:top w:val="none" w:sz="0" w:space="0" w:color="auto"/>
            <w:left w:val="none" w:sz="0" w:space="0" w:color="auto"/>
            <w:bottom w:val="none" w:sz="0" w:space="0" w:color="auto"/>
            <w:right w:val="none" w:sz="0" w:space="0" w:color="auto"/>
          </w:divBdr>
        </w:div>
        <w:div w:id="988559447">
          <w:marLeft w:val="0"/>
          <w:marRight w:val="0"/>
          <w:marTop w:val="0"/>
          <w:marBottom w:val="0"/>
          <w:divBdr>
            <w:top w:val="none" w:sz="0" w:space="0" w:color="auto"/>
            <w:left w:val="none" w:sz="0" w:space="0" w:color="auto"/>
            <w:bottom w:val="none" w:sz="0" w:space="0" w:color="auto"/>
            <w:right w:val="none" w:sz="0" w:space="0" w:color="auto"/>
          </w:divBdr>
        </w:div>
        <w:div w:id="2145812186">
          <w:marLeft w:val="0"/>
          <w:marRight w:val="0"/>
          <w:marTop w:val="0"/>
          <w:marBottom w:val="0"/>
          <w:divBdr>
            <w:top w:val="none" w:sz="0" w:space="0" w:color="auto"/>
            <w:left w:val="none" w:sz="0" w:space="0" w:color="auto"/>
            <w:bottom w:val="none" w:sz="0" w:space="0" w:color="auto"/>
            <w:right w:val="none" w:sz="0" w:space="0" w:color="auto"/>
          </w:divBdr>
        </w:div>
        <w:div w:id="441190247">
          <w:marLeft w:val="0"/>
          <w:marRight w:val="0"/>
          <w:marTop w:val="0"/>
          <w:marBottom w:val="0"/>
          <w:divBdr>
            <w:top w:val="none" w:sz="0" w:space="0" w:color="auto"/>
            <w:left w:val="none" w:sz="0" w:space="0" w:color="auto"/>
            <w:bottom w:val="none" w:sz="0" w:space="0" w:color="auto"/>
            <w:right w:val="none" w:sz="0" w:space="0" w:color="auto"/>
          </w:divBdr>
        </w:div>
        <w:div w:id="2143885876">
          <w:marLeft w:val="0"/>
          <w:marRight w:val="0"/>
          <w:marTop w:val="0"/>
          <w:marBottom w:val="0"/>
          <w:divBdr>
            <w:top w:val="none" w:sz="0" w:space="0" w:color="auto"/>
            <w:left w:val="none" w:sz="0" w:space="0" w:color="auto"/>
            <w:bottom w:val="none" w:sz="0" w:space="0" w:color="auto"/>
            <w:right w:val="none" w:sz="0" w:space="0" w:color="auto"/>
          </w:divBdr>
        </w:div>
        <w:div w:id="984697462">
          <w:marLeft w:val="0"/>
          <w:marRight w:val="0"/>
          <w:marTop w:val="0"/>
          <w:marBottom w:val="0"/>
          <w:divBdr>
            <w:top w:val="none" w:sz="0" w:space="0" w:color="auto"/>
            <w:left w:val="none" w:sz="0" w:space="0" w:color="auto"/>
            <w:bottom w:val="none" w:sz="0" w:space="0" w:color="auto"/>
            <w:right w:val="none" w:sz="0" w:space="0" w:color="auto"/>
          </w:divBdr>
        </w:div>
        <w:div w:id="624890375">
          <w:marLeft w:val="0"/>
          <w:marRight w:val="0"/>
          <w:marTop w:val="0"/>
          <w:marBottom w:val="0"/>
          <w:divBdr>
            <w:top w:val="none" w:sz="0" w:space="0" w:color="auto"/>
            <w:left w:val="none" w:sz="0" w:space="0" w:color="auto"/>
            <w:bottom w:val="none" w:sz="0" w:space="0" w:color="auto"/>
            <w:right w:val="none" w:sz="0" w:space="0" w:color="auto"/>
          </w:divBdr>
        </w:div>
        <w:div w:id="454981219">
          <w:marLeft w:val="0"/>
          <w:marRight w:val="0"/>
          <w:marTop w:val="0"/>
          <w:marBottom w:val="0"/>
          <w:divBdr>
            <w:top w:val="none" w:sz="0" w:space="0" w:color="auto"/>
            <w:left w:val="none" w:sz="0" w:space="0" w:color="auto"/>
            <w:bottom w:val="none" w:sz="0" w:space="0" w:color="auto"/>
            <w:right w:val="none" w:sz="0" w:space="0" w:color="auto"/>
          </w:divBdr>
        </w:div>
        <w:div w:id="1895315882">
          <w:marLeft w:val="0"/>
          <w:marRight w:val="0"/>
          <w:marTop w:val="0"/>
          <w:marBottom w:val="0"/>
          <w:divBdr>
            <w:top w:val="none" w:sz="0" w:space="0" w:color="auto"/>
            <w:left w:val="none" w:sz="0" w:space="0" w:color="auto"/>
            <w:bottom w:val="none" w:sz="0" w:space="0" w:color="auto"/>
            <w:right w:val="none" w:sz="0" w:space="0" w:color="auto"/>
          </w:divBdr>
        </w:div>
        <w:div w:id="1514414533">
          <w:marLeft w:val="0"/>
          <w:marRight w:val="0"/>
          <w:marTop w:val="0"/>
          <w:marBottom w:val="0"/>
          <w:divBdr>
            <w:top w:val="none" w:sz="0" w:space="0" w:color="auto"/>
            <w:left w:val="none" w:sz="0" w:space="0" w:color="auto"/>
            <w:bottom w:val="none" w:sz="0" w:space="0" w:color="auto"/>
            <w:right w:val="none" w:sz="0" w:space="0" w:color="auto"/>
          </w:divBdr>
        </w:div>
        <w:div w:id="255093393">
          <w:marLeft w:val="0"/>
          <w:marRight w:val="0"/>
          <w:marTop w:val="0"/>
          <w:marBottom w:val="0"/>
          <w:divBdr>
            <w:top w:val="none" w:sz="0" w:space="0" w:color="auto"/>
            <w:left w:val="none" w:sz="0" w:space="0" w:color="auto"/>
            <w:bottom w:val="none" w:sz="0" w:space="0" w:color="auto"/>
            <w:right w:val="none" w:sz="0" w:space="0" w:color="auto"/>
          </w:divBdr>
        </w:div>
        <w:div w:id="1949655258">
          <w:marLeft w:val="0"/>
          <w:marRight w:val="0"/>
          <w:marTop w:val="0"/>
          <w:marBottom w:val="0"/>
          <w:divBdr>
            <w:top w:val="none" w:sz="0" w:space="0" w:color="auto"/>
            <w:left w:val="none" w:sz="0" w:space="0" w:color="auto"/>
            <w:bottom w:val="none" w:sz="0" w:space="0" w:color="auto"/>
            <w:right w:val="none" w:sz="0" w:space="0" w:color="auto"/>
          </w:divBdr>
        </w:div>
        <w:div w:id="607465479">
          <w:marLeft w:val="0"/>
          <w:marRight w:val="0"/>
          <w:marTop w:val="0"/>
          <w:marBottom w:val="0"/>
          <w:divBdr>
            <w:top w:val="none" w:sz="0" w:space="0" w:color="auto"/>
            <w:left w:val="none" w:sz="0" w:space="0" w:color="auto"/>
            <w:bottom w:val="none" w:sz="0" w:space="0" w:color="auto"/>
            <w:right w:val="none" w:sz="0" w:space="0" w:color="auto"/>
          </w:divBdr>
        </w:div>
        <w:div w:id="2141072409">
          <w:marLeft w:val="0"/>
          <w:marRight w:val="0"/>
          <w:marTop w:val="0"/>
          <w:marBottom w:val="0"/>
          <w:divBdr>
            <w:top w:val="none" w:sz="0" w:space="0" w:color="auto"/>
            <w:left w:val="none" w:sz="0" w:space="0" w:color="auto"/>
            <w:bottom w:val="none" w:sz="0" w:space="0" w:color="auto"/>
            <w:right w:val="none" w:sz="0" w:space="0" w:color="auto"/>
          </w:divBdr>
        </w:div>
        <w:div w:id="1518078752">
          <w:marLeft w:val="0"/>
          <w:marRight w:val="0"/>
          <w:marTop w:val="0"/>
          <w:marBottom w:val="0"/>
          <w:divBdr>
            <w:top w:val="none" w:sz="0" w:space="0" w:color="auto"/>
            <w:left w:val="none" w:sz="0" w:space="0" w:color="auto"/>
            <w:bottom w:val="none" w:sz="0" w:space="0" w:color="auto"/>
            <w:right w:val="none" w:sz="0" w:space="0" w:color="auto"/>
          </w:divBdr>
        </w:div>
        <w:div w:id="176428190">
          <w:marLeft w:val="0"/>
          <w:marRight w:val="0"/>
          <w:marTop w:val="0"/>
          <w:marBottom w:val="0"/>
          <w:divBdr>
            <w:top w:val="none" w:sz="0" w:space="0" w:color="auto"/>
            <w:left w:val="single" w:sz="24" w:space="0" w:color="CED3F1"/>
            <w:bottom w:val="none" w:sz="0" w:space="0" w:color="auto"/>
            <w:right w:val="none" w:sz="0" w:space="0" w:color="auto"/>
          </w:divBdr>
          <w:divsChild>
            <w:div w:id="1711103990">
              <w:marLeft w:val="0"/>
              <w:marRight w:val="0"/>
              <w:marTop w:val="0"/>
              <w:marBottom w:val="0"/>
              <w:divBdr>
                <w:top w:val="none" w:sz="0" w:space="0" w:color="auto"/>
                <w:left w:val="none" w:sz="0" w:space="0" w:color="auto"/>
                <w:bottom w:val="none" w:sz="0" w:space="0" w:color="auto"/>
                <w:right w:val="none" w:sz="0" w:space="0" w:color="auto"/>
              </w:divBdr>
            </w:div>
          </w:divsChild>
        </w:div>
        <w:div w:id="1994917468">
          <w:marLeft w:val="0"/>
          <w:marRight w:val="0"/>
          <w:marTop w:val="0"/>
          <w:marBottom w:val="0"/>
          <w:divBdr>
            <w:top w:val="none" w:sz="0" w:space="0" w:color="auto"/>
            <w:left w:val="none" w:sz="0" w:space="0" w:color="auto"/>
            <w:bottom w:val="none" w:sz="0" w:space="0" w:color="auto"/>
            <w:right w:val="none" w:sz="0" w:space="0" w:color="auto"/>
          </w:divBdr>
        </w:div>
        <w:div w:id="2097903000">
          <w:marLeft w:val="0"/>
          <w:marRight w:val="0"/>
          <w:marTop w:val="0"/>
          <w:marBottom w:val="0"/>
          <w:divBdr>
            <w:top w:val="none" w:sz="0" w:space="0" w:color="auto"/>
            <w:left w:val="none" w:sz="0" w:space="0" w:color="auto"/>
            <w:bottom w:val="none" w:sz="0" w:space="0" w:color="auto"/>
            <w:right w:val="none" w:sz="0" w:space="0" w:color="auto"/>
          </w:divBdr>
        </w:div>
        <w:div w:id="1681007798">
          <w:marLeft w:val="0"/>
          <w:marRight w:val="0"/>
          <w:marTop w:val="0"/>
          <w:marBottom w:val="0"/>
          <w:divBdr>
            <w:top w:val="none" w:sz="0" w:space="0" w:color="auto"/>
            <w:left w:val="none" w:sz="0" w:space="0" w:color="auto"/>
            <w:bottom w:val="none" w:sz="0" w:space="0" w:color="auto"/>
            <w:right w:val="none" w:sz="0" w:space="0" w:color="auto"/>
          </w:divBdr>
        </w:div>
        <w:div w:id="1840534312">
          <w:marLeft w:val="0"/>
          <w:marRight w:val="0"/>
          <w:marTop w:val="0"/>
          <w:marBottom w:val="0"/>
          <w:divBdr>
            <w:top w:val="none" w:sz="0" w:space="0" w:color="auto"/>
            <w:left w:val="none" w:sz="0" w:space="0" w:color="auto"/>
            <w:bottom w:val="none" w:sz="0" w:space="0" w:color="auto"/>
            <w:right w:val="none" w:sz="0" w:space="0" w:color="auto"/>
          </w:divBdr>
        </w:div>
        <w:div w:id="142284913">
          <w:marLeft w:val="0"/>
          <w:marRight w:val="0"/>
          <w:marTop w:val="0"/>
          <w:marBottom w:val="0"/>
          <w:divBdr>
            <w:top w:val="none" w:sz="0" w:space="0" w:color="auto"/>
            <w:left w:val="single" w:sz="24" w:space="0" w:color="CED3F1"/>
            <w:bottom w:val="none" w:sz="0" w:space="0" w:color="auto"/>
            <w:right w:val="none" w:sz="0" w:space="0" w:color="auto"/>
          </w:divBdr>
          <w:divsChild>
            <w:div w:id="1191645889">
              <w:marLeft w:val="0"/>
              <w:marRight w:val="0"/>
              <w:marTop w:val="0"/>
              <w:marBottom w:val="0"/>
              <w:divBdr>
                <w:top w:val="none" w:sz="0" w:space="0" w:color="auto"/>
                <w:left w:val="none" w:sz="0" w:space="0" w:color="auto"/>
                <w:bottom w:val="none" w:sz="0" w:space="0" w:color="auto"/>
                <w:right w:val="none" w:sz="0" w:space="0" w:color="auto"/>
              </w:divBdr>
            </w:div>
          </w:divsChild>
        </w:div>
        <w:div w:id="1114783974">
          <w:marLeft w:val="0"/>
          <w:marRight w:val="0"/>
          <w:marTop w:val="0"/>
          <w:marBottom w:val="0"/>
          <w:divBdr>
            <w:top w:val="none" w:sz="0" w:space="0" w:color="auto"/>
            <w:left w:val="none" w:sz="0" w:space="0" w:color="auto"/>
            <w:bottom w:val="none" w:sz="0" w:space="0" w:color="auto"/>
            <w:right w:val="none" w:sz="0" w:space="0" w:color="auto"/>
          </w:divBdr>
        </w:div>
        <w:div w:id="1203058968">
          <w:marLeft w:val="0"/>
          <w:marRight w:val="0"/>
          <w:marTop w:val="0"/>
          <w:marBottom w:val="0"/>
          <w:divBdr>
            <w:top w:val="none" w:sz="0" w:space="0" w:color="auto"/>
            <w:left w:val="none" w:sz="0" w:space="0" w:color="auto"/>
            <w:bottom w:val="none" w:sz="0" w:space="0" w:color="auto"/>
            <w:right w:val="none" w:sz="0" w:space="0" w:color="auto"/>
          </w:divBdr>
        </w:div>
        <w:div w:id="1488863592">
          <w:marLeft w:val="0"/>
          <w:marRight w:val="0"/>
          <w:marTop w:val="0"/>
          <w:marBottom w:val="0"/>
          <w:divBdr>
            <w:top w:val="none" w:sz="0" w:space="0" w:color="auto"/>
            <w:left w:val="none" w:sz="0" w:space="0" w:color="auto"/>
            <w:bottom w:val="none" w:sz="0" w:space="0" w:color="auto"/>
            <w:right w:val="none" w:sz="0" w:space="0" w:color="auto"/>
          </w:divBdr>
        </w:div>
        <w:div w:id="1609653880">
          <w:marLeft w:val="0"/>
          <w:marRight w:val="0"/>
          <w:marTop w:val="0"/>
          <w:marBottom w:val="0"/>
          <w:divBdr>
            <w:top w:val="none" w:sz="0" w:space="0" w:color="auto"/>
            <w:left w:val="none" w:sz="0" w:space="0" w:color="auto"/>
            <w:bottom w:val="none" w:sz="0" w:space="0" w:color="auto"/>
            <w:right w:val="none" w:sz="0" w:space="0" w:color="auto"/>
          </w:divBdr>
        </w:div>
        <w:div w:id="1390572344">
          <w:marLeft w:val="0"/>
          <w:marRight w:val="0"/>
          <w:marTop w:val="0"/>
          <w:marBottom w:val="0"/>
          <w:divBdr>
            <w:top w:val="none" w:sz="0" w:space="0" w:color="auto"/>
            <w:left w:val="none" w:sz="0" w:space="0" w:color="auto"/>
            <w:bottom w:val="none" w:sz="0" w:space="0" w:color="auto"/>
            <w:right w:val="none" w:sz="0" w:space="0" w:color="auto"/>
          </w:divBdr>
        </w:div>
        <w:div w:id="2046129377">
          <w:marLeft w:val="0"/>
          <w:marRight w:val="0"/>
          <w:marTop w:val="0"/>
          <w:marBottom w:val="0"/>
          <w:divBdr>
            <w:top w:val="none" w:sz="0" w:space="0" w:color="auto"/>
            <w:left w:val="single" w:sz="24" w:space="0" w:color="CED3F1"/>
            <w:bottom w:val="none" w:sz="0" w:space="0" w:color="auto"/>
            <w:right w:val="none" w:sz="0" w:space="0" w:color="auto"/>
          </w:divBdr>
          <w:divsChild>
            <w:div w:id="1412002750">
              <w:marLeft w:val="0"/>
              <w:marRight w:val="0"/>
              <w:marTop w:val="0"/>
              <w:marBottom w:val="0"/>
              <w:divBdr>
                <w:top w:val="none" w:sz="0" w:space="0" w:color="auto"/>
                <w:left w:val="none" w:sz="0" w:space="0" w:color="auto"/>
                <w:bottom w:val="none" w:sz="0" w:space="0" w:color="auto"/>
                <w:right w:val="none" w:sz="0" w:space="0" w:color="auto"/>
              </w:divBdr>
            </w:div>
          </w:divsChild>
        </w:div>
        <w:div w:id="726227969">
          <w:marLeft w:val="0"/>
          <w:marRight w:val="0"/>
          <w:marTop w:val="0"/>
          <w:marBottom w:val="0"/>
          <w:divBdr>
            <w:top w:val="none" w:sz="0" w:space="0" w:color="auto"/>
            <w:left w:val="single" w:sz="24" w:space="0" w:color="CED3F1"/>
            <w:bottom w:val="none" w:sz="0" w:space="0" w:color="auto"/>
            <w:right w:val="none" w:sz="0" w:space="0" w:color="auto"/>
          </w:divBdr>
          <w:divsChild>
            <w:div w:id="300578178">
              <w:marLeft w:val="0"/>
              <w:marRight w:val="0"/>
              <w:marTop w:val="0"/>
              <w:marBottom w:val="0"/>
              <w:divBdr>
                <w:top w:val="none" w:sz="0" w:space="0" w:color="auto"/>
                <w:left w:val="none" w:sz="0" w:space="0" w:color="auto"/>
                <w:bottom w:val="none" w:sz="0" w:space="0" w:color="auto"/>
                <w:right w:val="none" w:sz="0" w:space="0" w:color="auto"/>
              </w:divBdr>
            </w:div>
          </w:divsChild>
        </w:div>
        <w:div w:id="1061637016">
          <w:marLeft w:val="0"/>
          <w:marRight w:val="0"/>
          <w:marTop w:val="0"/>
          <w:marBottom w:val="0"/>
          <w:divBdr>
            <w:top w:val="none" w:sz="0" w:space="0" w:color="auto"/>
            <w:left w:val="none" w:sz="0" w:space="0" w:color="auto"/>
            <w:bottom w:val="none" w:sz="0" w:space="0" w:color="auto"/>
            <w:right w:val="none" w:sz="0" w:space="0" w:color="auto"/>
          </w:divBdr>
        </w:div>
        <w:div w:id="383216570">
          <w:marLeft w:val="0"/>
          <w:marRight w:val="0"/>
          <w:marTop w:val="0"/>
          <w:marBottom w:val="0"/>
          <w:divBdr>
            <w:top w:val="none" w:sz="0" w:space="0" w:color="auto"/>
            <w:left w:val="single" w:sz="24" w:space="0" w:color="CED3F1"/>
            <w:bottom w:val="none" w:sz="0" w:space="0" w:color="auto"/>
            <w:right w:val="none" w:sz="0" w:space="0" w:color="auto"/>
          </w:divBdr>
          <w:divsChild>
            <w:div w:id="643698763">
              <w:marLeft w:val="0"/>
              <w:marRight w:val="0"/>
              <w:marTop w:val="0"/>
              <w:marBottom w:val="0"/>
              <w:divBdr>
                <w:top w:val="none" w:sz="0" w:space="0" w:color="auto"/>
                <w:left w:val="none" w:sz="0" w:space="0" w:color="auto"/>
                <w:bottom w:val="none" w:sz="0" w:space="0" w:color="auto"/>
                <w:right w:val="none" w:sz="0" w:space="0" w:color="auto"/>
              </w:divBdr>
            </w:div>
          </w:divsChild>
        </w:div>
        <w:div w:id="1996177241">
          <w:marLeft w:val="0"/>
          <w:marRight w:val="0"/>
          <w:marTop w:val="0"/>
          <w:marBottom w:val="0"/>
          <w:divBdr>
            <w:top w:val="none" w:sz="0" w:space="0" w:color="auto"/>
            <w:left w:val="none" w:sz="0" w:space="0" w:color="auto"/>
            <w:bottom w:val="none" w:sz="0" w:space="0" w:color="auto"/>
            <w:right w:val="none" w:sz="0" w:space="0" w:color="auto"/>
          </w:divBdr>
        </w:div>
        <w:div w:id="1553080735">
          <w:marLeft w:val="0"/>
          <w:marRight w:val="0"/>
          <w:marTop w:val="0"/>
          <w:marBottom w:val="0"/>
          <w:divBdr>
            <w:top w:val="none" w:sz="0" w:space="0" w:color="auto"/>
            <w:left w:val="single" w:sz="24" w:space="0" w:color="CED3F1"/>
            <w:bottom w:val="none" w:sz="0" w:space="0" w:color="auto"/>
            <w:right w:val="none" w:sz="0" w:space="0" w:color="auto"/>
          </w:divBdr>
          <w:divsChild>
            <w:div w:id="1291673125">
              <w:marLeft w:val="0"/>
              <w:marRight w:val="0"/>
              <w:marTop w:val="0"/>
              <w:marBottom w:val="0"/>
              <w:divBdr>
                <w:top w:val="none" w:sz="0" w:space="0" w:color="auto"/>
                <w:left w:val="none" w:sz="0" w:space="0" w:color="auto"/>
                <w:bottom w:val="none" w:sz="0" w:space="0" w:color="auto"/>
                <w:right w:val="none" w:sz="0" w:space="0" w:color="auto"/>
              </w:divBdr>
            </w:div>
          </w:divsChild>
        </w:div>
        <w:div w:id="1697923129">
          <w:marLeft w:val="0"/>
          <w:marRight w:val="0"/>
          <w:marTop w:val="0"/>
          <w:marBottom w:val="0"/>
          <w:divBdr>
            <w:top w:val="none" w:sz="0" w:space="0" w:color="auto"/>
            <w:left w:val="none" w:sz="0" w:space="0" w:color="auto"/>
            <w:bottom w:val="none" w:sz="0" w:space="0" w:color="auto"/>
            <w:right w:val="none" w:sz="0" w:space="0" w:color="auto"/>
          </w:divBdr>
        </w:div>
        <w:div w:id="1636175287">
          <w:marLeft w:val="0"/>
          <w:marRight w:val="0"/>
          <w:marTop w:val="0"/>
          <w:marBottom w:val="0"/>
          <w:divBdr>
            <w:top w:val="none" w:sz="0" w:space="0" w:color="auto"/>
            <w:left w:val="none" w:sz="0" w:space="0" w:color="auto"/>
            <w:bottom w:val="none" w:sz="0" w:space="0" w:color="auto"/>
            <w:right w:val="none" w:sz="0" w:space="0" w:color="auto"/>
          </w:divBdr>
        </w:div>
        <w:div w:id="830220209">
          <w:marLeft w:val="0"/>
          <w:marRight w:val="0"/>
          <w:marTop w:val="0"/>
          <w:marBottom w:val="0"/>
          <w:divBdr>
            <w:top w:val="none" w:sz="0" w:space="0" w:color="auto"/>
            <w:left w:val="none" w:sz="0" w:space="0" w:color="auto"/>
            <w:bottom w:val="none" w:sz="0" w:space="0" w:color="auto"/>
            <w:right w:val="none" w:sz="0" w:space="0" w:color="auto"/>
          </w:divBdr>
        </w:div>
        <w:div w:id="241375953">
          <w:marLeft w:val="0"/>
          <w:marRight w:val="0"/>
          <w:marTop w:val="0"/>
          <w:marBottom w:val="0"/>
          <w:divBdr>
            <w:top w:val="none" w:sz="0" w:space="0" w:color="auto"/>
            <w:left w:val="single" w:sz="24" w:space="0" w:color="CED3F1"/>
            <w:bottom w:val="none" w:sz="0" w:space="0" w:color="auto"/>
            <w:right w:val="none" w:sz="0" w:space="0" w:color="auto"/>
          </w:divBdr>
          <w:divsChild>
            <w:div w:id="946621873">
              <w:marLeft w:val="0"/>
              <w:marRight w:val="0"/>
              <w:marTop w:val="0"/>
              <w:marBottom w:val="0"/>
              <w:divBdr>
                <w:top w:val="none" w:sz="0" w:space="0" w:color="auto"/>
                <w:left w:val="none" w:sz="0" w:space="0" w:color="auto"/>
                <w:bottom w:val="none" w:sz="0" w:space="0" w:color="auto"/>
                <w:right w:val="none" w:sz="0" w:space="0" w:color="auto"/>
              </w:divBdr>
            </w:div>
          </w:divsChild>
        </w:div>
        <w:div w:id="1719283196">
          <w:marLeft w:val="0"/>
          <w:marRight w:val="0"/>
          <w:marTop w:val="0"/>
          <w:marBottom w:val="0"/>
          <w:divBdr>
            <w:top w:val="none" w:sz="0" w:space="0" w:color="auto"/>
            <w:left w:val="none" w:sz="0" w:space="0" w:color="auto"/>
            <w:bottom w:val="none" w:sz="0" w:space="0" w:color="auto"/>
            <w:right w:val="none" w:sz="0" w:space="0" w:color="auto"/>
          </w:divBdr>
        </w:div>
        <w:div w:id="594821778">
          <w:marLeft w:val="0"/>
          <w:marRight w:val="0"/>
          <w:marTop w:val="0"/>
          <w:marBottom w:val="0"/>
          <w:divBdr>
            <w:top w:val="none" w:sz="0" w:space="0" w:color="auto"/>
            <w:left w:val="none" w:sz="0" w:space="0" w:color="auto"/>
            <w:bottom w:val="none" w:sz="0" w:space="0" w:color="auto"/>
            <w:right w:val="none" w:sz="0" w:space="0" w:color="auto"/>
          </w:divBdr>
        </w:div>
        <w:div w:id="2057464647">
          <w:marLeft w:val="0"/>
          <w:marRight w:val="0"/>
          <w:marTop w:val="0"/>
          <w:marBottom w:val="0"/>
          <w:divBdr>
            <w:top w:val="none" w:sz="0" w:space="0" w:color="auto"/>
            <w:left w:val="single" w:sz="24" w:space="0" w:color="CED3F1"/>
            <w:bottom w:val="none" w:sz="0" w:space="0" w:color="auto"/>
            <w:right w:val="none" w:sz="0" w:space="0" w:color="auto"/>
          </w:divBdr>
          <w:divsChild>
            <w:div w:id="2092970451">
              <w:marLeft w:val="0"/>
              <w:marRight w:val="0"/>
              <w:marTop w:val="0"/>
              <w:marBottom w:val="0"/>
              <w:divBdr>
                <w:top w:val="none" w:sz="0" w:space="0" w:color="auto"/>
                <w:left w:val="none" w:sz="0" w:space="0" w:color="auto"/>
                <w:bottom w:val="none" w:sz="0" w:space="0" w:color="auto"/>
                <w:right w:val="none" w:sz="0" w:space="0" w:color="auto"/>
              </w:divBdr>
            </w:div>
          </w:divsChild>
        </w:div>
        <w:div w:id="627472665">
          <w:marLeft w:val="0"/>
          <w:marRight w:val="0"/>
          <w:marTop w:val="0"/>
          <w:marBottom w:val="0"/>
          <w:divBdr>
            <w:top w:val="none" w:sz="0" w:space="0" w:color="auto"/>
            <w:left w:val="none" w:sz="0" w:space="0" w:color="auto"/>
            <w:bottom w:val="none" w:sz="0" w:space="0" w:color="auto"/>
            <w:right w:val="none" w:sz="0" w:space="0" w:color="auto"/>
          </w:divBdr>
        </w:div>
        <w:div w:id="1597134953">
          <w:marLeft w:val="0"/>
          <w:marRight w:val="0"/>
          <w:marTop w:val="0"/>
          <w:marBottom w:val="0"/>
          <w:divBdr>
            <w:top w:val="none" w:sz="0" w:space="0" w:color="auto"/>
            <w:left w:val="none" w:sz="0" w:space="0" w:color="auto"/>
            <w:bottom w:val="none" w:sz="0" w:space="0" w:color="auto"/>
            <w:right w:val="none" w:sz="0" w:space="0" w:color="auto"/>
          </w:divBdr>
        </w:div>
        <w:div w:id="1481075521">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1006403034">
          <w:marLeft w:val="0"/>
          <w:marRight w:val="0"/>
          <w:marTop w:val="0"/>
          <w:marBottom w:val="0"/>
          <w:divBdr>
            <w:top w:val="none" w:sz="0" w:space="0" w:color="auto"/>
            <w:left w:val="none" w:sz="0" w:space="0" w:color="auto"/>
            <w:bottom w:val="none" w:sz="0" w:space="0" w:color="auto"/>
            <w:right w:val="none" w:sz="0" w:space="0" w:color="auto"/>
          </w:divBdr>
        </w:div>
        <w:div w:id="1080979143">
          <w:marLeft w:val="0"/>
          <w:marRight w:val="0"/>
          <w:marTop w:val="0"/>
          <w:marBottom w:val="0"/>
          <w:divBdr>
            <w:top w:val="none" w:sz="0" w:space="0" w:color="auto"/>
            <w:left w:val="none" w:sz="0" w:space="0" w:color="auto"/>
            <w:bottom w:val="none" w:sz="0" w:space="0" w:color="auto"/>
            <w:right w:val="none" w:sz="0" w:space="0" w:color="auto"/>
          </w:divBdr>
        </w:div>
        <w:div w:id="1998222781">
          <w:marLeft w:val="0"/>
          <w:marRight w:val="0"/>
          <w:marTop w:val="0"/>
          <w:marBottom w:val="0"/>
          <w:divBdr>
            <w:top w:val="none" w:sz="0" w:space="0" w:color="auto"/>
            <w:left w:val="none" w:sz="0" w:space="0" w:color="auto"/>
            <w:bottom w:val="none" w:sz="0" w:space="0" w:color="auto"/>
            <w:right w:val="none" w:sz="0" w:space="0" w:color="auto"/>
          </w:divBdr>
        </w:div>
        <w:div w:id="2039617733">
          <w:marLeft w:val="0"/>
          <w:marRight w:val="0"/>
          <w:marTop w:val="0"/>
          <w:marBottom w:val="0"/>
          <w:divBdr>
            <w:top w:val="none" w:sz="0" w:space="0" w:color="auto"/>
            <w:left w:val="none" w:sz="0" w:space="0" w:color="auto"/>
            <w:bottom w:val="none" w:sz="0" w:space="0" w:color="auto"/>
            <w:right w:val="none" w:sz="0" w:space="0" w:color="auto"/>
          </w:divBdr>
        </w:div>
        <w:div w:id="1204174954">
          <w:marLeft w:val="0"/>
          <w:marRight w:val="0"/>
          <w:marTop w:val="0"/>
          <w:marBottom w:val="0"/>
          <w:divBdr>
            <w:top w:val="none" w:sz="0" w:space="0" w:color="auto"/>
            <w:left w:val="none" w:sz="0" w:space="0" w:color="auto"/>
            <w:bottom w:val="none" w:sz="0" w:space="0" w:color="auto"/>
            <w:right w:val="none" w:sz="0" w:space="0" w:color="auto"/>
          </w:divBdr>
        </w:div>
        <w:div w:id="1042754373">
          <w:marLeft w:val="0"/>
          <w:marRight w:val="0"/>
          <w:marTop w:val="0"/>
          <w:marBottom w:val="0"/>
          <w:divBdr>
            <w:top w:val="none" w:sz="0" w:space="0" w:color="auto"/>
            <w:left w:val="none" w:sz="0" w:space="0" w:color="auto"/>
            <w:bottom w:val="none" w:sz="0" w:space="0" w:color="auto"/>
            <w:right w:val="none" w:sz="0" w:space="0" w:color="auto"/>
          </w:divBdr>
        </w:div>
        <w:div w:id="132598932">
          <w:marLeft w:val="0"/>
          <w:marRight w:val="0"/>
          <w:marTop w:val="0"/>
          <w:marBottom w:val="0"/>
          <w:divBdr>
            <w:top w:val="none" w:sz="0" w:space="0" w:color="auto"/>
            <w:left w:val="none" w:sz="0" w:space="0" w:color="auto"/>
            <w:bottom w:val="none" w:sz="0" w:space="0" w:color="auto"/>
            <w:right w:val="none" w:sz="0" w:space="0" w:color="auto"/>
          </w:divBdr>
        </w:div>
        <w:div w:id="1915621829">
          <w:marLeft w:val="0"/>
          <w:marRight w:val="0"/>
          <w:marTop w:val="0"/>
          <w:marBottom w:val="0"/>
          <w:divBdr>
            <w:top w:val="none" w:sz="0" w:space="0" w:color="auto"/>
            <w:left w:val="none" w:sz="0" w:space="0" w:color="auto"/>
            <w:bottom w:val="none" w:sz="0" w:space="0" w:color="auto"/>
            <w:right w:val="none" w:sz="0" w:space="0" w:color="auto"/>
          </w:divBdr>
        </w:div>
        <w:div w:id="937251811">
          <w:marLeft w:val="0"/>
          <w:marRight w:val="0"/>
          <w:marTop w:val="0"/>
          <w:marBottom w:val="0"/>
          <w:divBdr>
            <w:top w:val="none" w:sz="0" w:space="0" w:color="auto"/>
            <w:left w:val="none" w:sz="0" w:space="0" w:color="auto"/>
            <w:bottom w:val="none" w:sz="0" w:space="0" w:color="auto"/>
            <w:right w:val="none" w:sz="0" w:space="0" w:color="auto"/>
          </w:divBdr>
        </w:div>
        <w:div w:id="135117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0&amp;n=110755&amp;dst=100007&amp;field=134&amp;date=28.06.2022" TargetMode="External"/><Relationship Id="rId117" Type="http://schemas.openxmlformats.org/officeDocument/2006/relationships/hyperlink" Target="https://login.consultant.ru/link/?req=doc&amp;base=RLAW080&amp;n=80908&amp;dst=100025&amp;field=134&amp;date=28.06.2022" TargetMode="External"/><Relationship Id="rId21" Type="http://schemas.openxmlformats.org/officeDocument/2006/relationships/hyperlink" Target="https://login.consultant.ru/link/?req=doc&amp;base=RLAW080&amp;n=80908&amp;dst=100007&amp;field=134&amp;date=28.06.2022" TargetMode="External"/><Relationship Id="rId42" Type="http://schemas.openxmlformats.org/officeDocument/2006/relationships/hyperlink" Target="https://login.consultant.ru/link/?req=doc&amp;base=RLAW080&amp;n=110755&amp;dst=100011&amp;field=134&amp;date=28.06.2022" TargetMode="External"/><Relationship Id="rId47" Type="http://schemas.openxmlformats.org/officeDocument/2006/relationships/hyperlink" Target="https://login.consultant.ru/link/?req=doc&amp;base=RLAW080&amp;n=74922&amp;dst=100024&amp;field=134&amp;date=28.06.2022" TargetMode="External"/><Relationship Id="rId63" Type="http://schemas.openxmlformats.org/officeDocument/2006/relationships/hyperlink" Target="https://login.consultant.ru/link/?req=doc&amp;base=RLAW080&amp;n=119677&amp;dst=100014&amp;field=134&amp;date=28.06.2022" TargetMode="External"/><Relationship Id="rId68" Type="http://schemas.openxmlformats.org/officeDocument/2006/relationships/hyperlink" Target="https://login.consultant.ru/link/?req=doc&amp;base=RLAW080&amp;n=46632&amp;dst=100012&amp;field=134&amp;date=28.06.2022" TargetMode="External"/><Relationship Id="rId84" Type="http://schemas.openxmlformats.org/officeDocument/2006/relationships/hyperlink" Target="https://login.consultant.ru/link/?req=doc&amp;base=RLAW080&amp;n=119677&amp;dst=100022&amp;field=134&amp;date=28.06.2022" TargetMode="External"/><Relationship Id="rId89" Type="http://schemas.openxmlformats.org/officeDocument/2006/relationships/hyperlink" Target="https://login.consultant.ru/link/?req=doc&amp;base=RLAW080&amp;n=119677&amp;dst=100043&amp;field=134&amp;date=28.06.2022" TargetMode="External"/><Relationship Id="rId112" Type="http://schemas.openxmlformats.org/officeDocument/2006/relationships/hyperlink" Target="https://login.consultant.ru/link/?req=doc&amp;base=RLAW080&amp;n=70597&amp;dst=100014&amp;field=134&amp;date=28.06.2022" TargetMode="External"/><Relationship Id="rId133" Type="http://schemas.openxmlformats.org/officeDocument/2006/relationships/hyperlink" Target="https://login.consultant.ru/link/?req=doc&amp;base=RLAW080&amp;n=8173&amp;date=28.06.2022" TargetMode="External"/><Relationship Id="rId16" Type="http://schemas.openxmlformats.org/officeDocument/2006/relationships/hyperlink" Target="https://login.consultant.ru/link/?req=doc&amp;base=RLAW080&amp;n=65229&amp;dst=100007&amp;field=134&amp;date=28.06.2022" TargetMode="External"/><Relationship Id="rId107" Type="http://schemas.openxmlformats.org/officeDocument/2006/relationships/hyperlink" Target="https://login.consultant.ru/link/?req=doc&amp;base=RLAW080&amp;n=130196&amp;dst=100016&amp;field=134&amp;date=28.06.2022" TargetMode="External"/><Relationship Id="rId11" Type="http://schemas.openxmlformats.org/officeDocument/2006/relationships/hyperlink" Target="https://login.consultant.ru/link/?req=doc&amp;base=RLAW080&amp;n=31858&amp;dst=100007&amp;field=134&amp;date=28.06.2022" TargetMode="External"/><Relationship Id="rId32" Type="http://schemas.openxmlformats.org/officeDocument/2006/relationships/hyperlink" Target="https://login.consultant.ru/link/?req=doc&amp;base=RLAW080&amp;n=132512&amp;dst=100007&amp;field=134&amp;date=28.06.2022" TargetMode="External"/><Relationship Id="rId37" Type="http://schemas.openxmlformats.org/officeDocument/2006/relationships/hyperlink" Target="https://login.consultant.ru/link/?req=doc&amp;base=RLAW080&amp;n=73212&amp;dst=100008&amp;field=134&amp;date=28.06.2022" TargetMode="External"/><Relationship Id="rId53" Type="http://schemas.openxmlformats.org/officeDocument/2006/relationships/hyperlink" Target="https://login.consultant.ru/link/?req=doc&amp;base=RLAW080&amp;n=132525&amp;dst=100018&amp;field=134&amp;date=28.06.2022" TargetMode="External"/><Relationship Id="rId58" Type="http://schemas.openxmlformats.org/officeDocument/2006/relationships/hyperlink" Target="https://login.consultant.ru/link/?req=doc&amp;base=RLAW080&amp;n=98962&amp;dst=100013&amp;field=134&amp;date=28.06.2022" TargetMode="External"/><Relationship Id="rId74" Type="http://schemas.openxmlformats.org/officeDocument/2006/relationships/hyperlink" Target="https://login.consultant.ru/link/?req=doc&amp;base=RLAW080&amp;n=130196&amp;dst=100009&amp;field=134&amp;date=28.06.2022" TargetMode="External"/><Relationship Id="rId79" Type="http://schemas.openxmlformats.org/officeDocument/2006/relationships/hyperlink" Target="https://login.consultant.ru/link/?req=doc&amp;base=RLAW080&amp;n=41096&amp;dst=100028&amp;field=134&amp;date=28.06.2022" TargetMode="External"/><Relationship Id="rId102" Type="http://schemas.openxmlformats.org/officeDocument/2006/relationships/hyperlink" Target="https://login.consultant.ru/link/?req=doc&amp;base=RLAW080&amp;n=130196&amp;dst=100014&amp;field=134&amp;date=28.06.2022" TargetMode="External"/><Relationship Id="rId123" Type="http://schemas.openxmlformats.org/officeDocument/2006/relationships/hyperlink" Target="https://login.consultant.ru/link/?req=doc&amp;base=RLAW080&amp;n=139142&amp;dst=100018&amp;field=134&amp;date=28.06.2022" TargetMode="External"/><Relationship Id="rId128" Type="http://schemas.openxmlformats.org/officeDocument/2006/relationships/hyperlink" Target="https://login.consultant.ru/link/?req=doc&amp;base=RLAW080&amp;n=116738&amp;dst=100016&amp;field=134&amp;date=28.06.2022" TargetMode="External"/><Relationship Id="rId5" Type="http://schemas.openxmlformats.org/officeDocument/2006/relationships/hyperlink" Target="https://login.consultant.ru/link/?req=doc&amp;base=RLAW080&amp;n=21384&amp;dst=100007&amp;field=134&amp;date=28.06.2022" TargetMode="External"/><Relationship Id="rId90" Type="http://schemas.openxmlformats.org/officeDocument/2006/relationships/hyperlink" Target="https://login.consultant.ru/link/?req=doc&amp;base=LAW&amp;n=412118&amp;date=28.06.2022" TargetMode="External"/><Relationship Id="rId95" Type="http://schemas.openxmlformats.org/officeDocument/2006/relationships/hyperlink" Target="https://login.consultant.ru/link/?req=doc&amp;base=RLAW080&amp;n=132512&amp;dst=100015&amp;field=134&amp;date=28.06.2022" TargetMode="External"/><Relationship Id="rId14" Type="http://schemas.openxmlformats.org/officeDocument/2006/relationships/hyperlink" Target="https://login.consultant.ru/link/?req=doc&amp;base=RLAW080&amp;n=41095&amp;dst=100007&amp;field=134&amp;date=28.06.2022" TargetMode="External"/><Relationship Id="rId22" Type="http://schemas.openxmlformats.org/officeDocument/2006/relationships/hyperlink" Target="https://login.consultant.ru/link/?req=doc&amp;base=RLAW080&amp;n=91202&amp;dst=100007&amp;field=134&amp;date=28.06.2022" TargetMode="External"/><Relationship Id="rId27" Type="http://schemas.openxmlformats.org/officeDocument/2006/relationships/hyperlink" Target="https://login.consultant.ru/link/?req=doc&amp;base=RLAW080&amp;n=114711&amp;dst=100007&amp;field=134&amp;date=28.06.2022" TargetMode="External"/><Relationship Id="rId30" Type="http://schemas.openxmlformats.org/officeDocument/2006/relationships/hyperlink" Target="https://login.consultant.ru/link/?req=doc&amp;base=RLAW080&amp;n=130196&amp;dst=100007&amp;field=134&amp;date=28.06.2022" TargetMode="External"/><Relationship Id="rId35" Type="http://schemas.openxmlformats.org/officeDocument/2006/relationships/hyperlink" Target="https://login.consultant.ru/link/?req=doc&amp;base=LAW&amp;n=417877&amp;dst=103913&amp;field=134&amp;date=28.06.2022" TargetMode="External"/><Relationship Id="rId43" Type="http://schemas.openxmlformats.org/officeDocument/2006/relationships/hyperlink" Target="https://login.consultant.ru/link/?req=doc&amp;base=RLAW080&amp;n=74922&amp;dst=100008&amp;field=134&amp;date=28.06.2022" TargetMode="External"/><Relationship Id="rId48" Type="http://schemas.openxmlformats.org/officeDocument/2006/relationships/hyperlink" Target="https://login.consultant.ru/link/?req=doc&amp;base=RLAW080&amp;n=74922&amp;dst=100029&amp;field=134&amp;date=28.06.2022" TargetMode="External"/><Relationship Id="rId56" Type="http://schemas.openxmlformats.org/officeDocument/2006/relationships/hyperlink" Target="https://login.consultant.ru/link/?req=doc&amp;base=RLAW080&amp;n=119677&amp;dst=100011&amp;field=134&amp;date=28.06.2022" TargetMode="External"/><Relationship Id="rId64" Type="http://schemas.openxmlformats.org/officeDocument/2006/relationships/hyperlink" Target="https://login.consultant.ru/link/?req=doc&amp;base=RLAW080&amp;n=98962&amp;dst=100017&amp;field=134&amp;date=28.06.2022" TargetMode="External"/><Relationship Id="rId69" Type="http://schemas.openxmlformats.org/officeDocument/2006/relationships/hyperlink" Target="https://login.consultant.ru/link/?req=doc&amp;base=RLAW080&amp;n=119677&amp;dst=100017&amp;field=134&amp;date=28.06.2022" TargetMode="External"/><Relationship Id="rId77" Type="http://schemas.openxmlformats.org/officeDocument/2006/relationships/hyperlink" Target="https://login.consultant.ru/link/?req=doc&amp;base=RLAW080&amp;n=119677&amp;dst=100021&amp;field=134&amp;date=28.06.2022" TargetMode="External"/><Relationship Id="rId100" Type="http://schemas.openxmlformats.org/officeDocument/2006/relationships/hyperlink" Target="https://login.consultant.ru/link/?req=doc&amp;base=RLAW080&amp;n=119677&amp;dst=100035&amp;field=134&amp;date=28.06.2022" TargetMode="External"/><Relationship Id="rId105" Type="http://schemas.openxmlformats.org/officeDocument/2006/relationships/hyperlink" Target="https://login.consultant.ru/link/?req=doc&amp;base=RLAW080&amp;n=130196&amp;dst=100014&amp;field=134&amp;date=28.06.2022" TargetMode="External"/><Relationship Id="rId113" Type="http://schemas.openxmlformats.org/officeDocument/2006/relationships/hyperlink" Target="https://login.consultant.ru/link/?req=doc&amp;base=RLAW080&amp;n=105960&amp;dst=100018&amp;field=134&amp;date=28.06.2022" TargetMode="External"/><Relationship Id="rId118" Type="http://schemas.openxmlformats.org/officeDocument/2006/relationships/hyperlink" Target="https://login.consultant.ru/link/?req=doc&amp;base=RLAW080&amp;n=80908&amp;dst=100026&amp;field=134&amp;date=28.06.2022" TargetMode="External"/><Relationship Id="rId126" Type="http://schemas.openxmlformats.org/officeDocument/2006/relationships/hyperlink" Target="https://login.consultant.ru/link/?req=doc&amp;base=RLAW080&amp;n=22715&amp;dst=100017&amp;field=134&amp;date=28.06.2022" TargetMode="External"/><Relationship Id="rId134" Type="http://schemas.openxmlformats.org/officeDocument/2006/relationships/hyperlink" Target="https://login.consultant.ru/link/?req=doc&amp;base=RLAW080&amp;n=9294&amp;date=28.06.2022" TargetMode="External"/><Relationship Id="rId8" Type="http://schemas.openxmlformats.org/officeDocument/2006/relationships/hyperlink" Target="https://login.consultant.ru/link/?req=doc&amp;base=RLAW080&amp;n=22715&amp;dst=100007&amp;field=134&amp;date=28.06.2022" TargetMode="External"/><Relationship Id="rId51" Type="http://schemas.openxmlformats.org/officeDocument/2006/relationships/hyperlink" Target="https://login.consultant.ru/link/?req=doc&amp;base=RLAW080&amp;n=116738&amp;dst=100013&amp;field=134&amp;date=28.06.2022" TargetMode="External"/><Relationship Id="rId72" Type="http://schemas.openxmlformats.org/officeDocument/2006/relationships/hyperlink" Target="https://login.consultant.ru/link/?req=doc&amp;base=RLAW080&amp;n=130196&amp;dst=100009&amp;field=134&amp;date=28.06.2022" TargetMode="External"/><Relationship Id="rId80" Type="http://schemas.openxmlformats.org/officeDocument/2006/relationships/hyperlink" Target="https://login.consultant.ru/link/?req=doc&amp;base=RLAW080&amp;n=105960&amp;dst=100009&amp;field=134&amp;date=28.06.2022" TargetMode="External"/><Relationship Id="rId85" Type="http://schemas.openxmlformats.org/officeDocument/2006/relationships/hyperlink" Target="https://login.consultant.ru/link/?req=doc&amp;base=RLAW080&amp;n=140371&amp;dst=100007&amp;field=134&amp;date=28.06.2022" TargetMode="External"/><Relationship Id="rId93" Type="http://schemas.openxmlformats.org/officeDocument/2006/relationships/hyperlink" Target="https://login.consultant.ru/link/?req=doc&amp;base=RLAW080&amp;n=132512&amp;dst=100016&amp;field=134&amp;date=28.06.2022" TargetMode="External"/><Relationship Id="rId98" Type="http://schemas.openxmlformats.org/officeDocument/2006/relationships/hyperlink" Target="https://login.consultant.ru/link/?req=doc&amp;base=RLAW080&amp;n=132512&amp;dst=100011&amp;field=134&amp;date=28.06.2022" TargetMode="External"/><Relationship Id="rId121" Type="http://schemas.openxmlformats.org/officeDocument/2006/relationships/hyperlink" Target="https://login.consultant.ru/link/?req=doc&amp;base=RLAW080&amp;n=80908&amp;dst=100027&amp;field=134&amp;date=28.06.2022" TargetMode="External"/><Relationship Id="rId3" Type="http://schemas.openxmlformats.org/officeDocument/2006/relationships/settings" Target="settings.xml"/><Relationship Id="rId12" Type="http://schemas.openxmlformats.org/officeDocument/2006/relationships/hyperlink" Target="https://login.consultant.ru/link/?req=doc&amp;base=RLAW080&amp;n=35246&amp;dst=100007&amp;field=134&amp;date=28.06.2022" TargetMode="External"/><Relationship Id="rId17" Type="http://schemas.openxmlformats.org/officeDocument/2006/relationships/hyperlink" Target="https://login.consultant.ru/link/?req=doc&amp;base=RLAW080&amp;n=69094&amp;dst=100007&amp;field=134&amp;date=28.06.2022" TargetMode="External"/><Relationship Id="rId25" Type="http://schemas.openxmlformats.org/officeDocument/2006/relationships/hyperlink" Target="https://login.consultant.ru/link/?req=doc&amp;base=RLAW080&amp;n=132525&amp;dst=100017&amp;field=134&amp;date=28.06.2022" TargetMode="External"/><Relationship Id="rId33" Type="http://schemas.openxmlformats.org/officeDocument/2006/relationships/hyperlink" Target="https://login.consultant.ru/link/?req=doc&amp;base=RLAW080&amp;n=140371&amp;dst=100007&amp;field=134&amp;date=28.06.2022" TargetMode="External"/><Relationship Id="rId38" Type="http://schemas.openxmlformats.org/officeDocument/2006/relationships/hyperlink" Target="https://login.consultant.ru/link/?req=doc&amp;base=RLAW080&amp;n=116738&amp;dst=100008&amp;field=134&amp;date=28.06.2022" TargetMode="External"/><Relationship Id="rId46" Type="http://schemas.openxmlformats.org/officeDocument/2006/relationships/hyperlink" Target="https://login.consultant.ru/link/?req=doc&amp;base=RLAW080&amp;n=80908&amp;dst=100011&amp;field=134&amp;date=28.06.2022" TargetMode="External"/><Relationship Id="rId59" Type="http://schemas.openxmlformats.org/officeDocument/2006/relationships/hyperlink" Target="https://login.consultant.ru/link/?req=doc&amp;base=RLAW080&amp;n=132525&amp;dst=100020&amp;field=134&amp;date=28.06.2022" TargetMode="External"/><Relationship Id="rId67" Type="http://schemas.openxmlformats.org/officeDocument/2006/relationships/hyperlink" Target="https://login.consultant.ru/link/?req=doc&amp;base=RLAW080&amp;n=98962&amp;dst=100020&amp;field=134&amp;date=28.06.2022" TargetMode="External"/><Relationship Id="rId103" Type="http://schemas.openxmlformats.org/officeDocument/2006/relationships/hyperlink" Target="https://login.consultant.ru/link/?req=doc&amp;base=RLAW080&amp;n=130196&amp;dst=100020&amp;field=134&amp;date=28.06.2022" TargetMode="External"/><Relationship Id="rId108" Type="http://schemas.openxmlformats.org/officeDocument/2006/relationships/hyperlink" Target="https://login.consultant.ru/link/?req=doc&amp;base=RLAW080&amp;n=130196&amp;dst=100019&amp;field=134&amp;date=28.06.2022" TargetMode="External"/><Relationship Id="rId116" Type="http://schemas.openxmlformats.org/officeDocument/2006/relationships/hyperlink" Target="https://login.consultant.ru/link/?req=doc&amp;base=RLAW080&amp;n=65229&amp;dst=100010&amp;field=134&amp;date=28.06.2022" TargetMode="External"/><Relationship Id="rId124" Type="http://schemas.openxmlformats.org/officeDocument/2006/relationships/hyperlink" Target="https://login.consultant.ru/link/?req=doc&amp;base=RLAW080&amp;n=119677&amp;dst=100037&amp;field=134&amp;date=28.06.2022" TargetMode="External"/><Relationship Id="rId129" Type="http://schemas.openxmlformats.org/officeDocument/2006/relationships/hyperlink" Target="https://login.consultant.ru/link/?req=doc&amp;base=RLAW080&amp;n=9406&amp;date=28.06.2022" TargetMode="External"/><Relationship Id="rId137" Type="http://schemas.openxmlformats.org/officeDocument/2006/relationships/theme" Target="theme/theme1.xml"/><Relationship Id="rId20" Type="http://schemas.openxmlformats.org/officeDocument/2006/relationships/hyperlink" Target="https://login.consultant.ru/link/?req=doc&amp;base=RLAW080&amp;n=74922&amp;dst=100007&amp;field=134&amp;date=28.06.2022" TargetMode="External"/><Relationship Id="rId41" Type="http://schemas.openxmlformats.org/officeDocument/2006/relationships/hyperlink" Target="https://login.consultant.ru/link/?req=doc&amp;base=RLAW080&amp;n=110755&amp;dst=100008&amp;field=134&amp;date=28.06.2022" TargetMode="External"/><Relationship Id="rId54" Type="http://schemas.openxmlformats.org/officeDocument/2006/relationships/hyperlink" Target="https://login.consultant.ru/link/?req=doc&amp;base=RLAW080&amp;n=119677&amp;dst=100010&amp;field=134&amp;date=28.06.2022" TargetMode="External"/><Relationship Id="rId62" Type="http://schemas.openxmlformats.org/officeDocument/2006/relationships/hyperlink" Target="https://login.consultant.ru/link/?req=doc&amp;base=RLAW080&amp;n=41096&amp;dst=100009&amp;field=134&amp;date=28.06.2022" TargetMode="External"/><Relationship Id="rId70" Type="http://schemas.openxmlformats.org/officeDocument/2006/relationships/hyperlink" Target="https://login.consultant.ru/link/?req=doc&amp;base=RLAW080&amp;n=119677&amp;dst=100018&amp;field=134&amp;date=28.06.2022" TargetMode="External"/><Relationship Id="rId75" Type="http://schemas.openxmlformats.org/officeDocument/2006/relationships/hyperlink" Target="https://login.consultant.ru/link/?req=doc&amp;base=RLAW080&amp;n=130196&amp;dst=100011&amp;field=134&amp;date=28.06.2022" TargetMode="External"/><Relationship Id="rId83" Type="http://schemas.openxmlformats.org/officeDocument/2006/relationships/hyperlink" Target="https://login.consultant.ru/link/?req=doc&amp;base=RLAW080&amp;n=130196&amp;dst=100013&amp;field=134&amp;date=28.06.2022" TargetMode="External"/><Relationship Id="rId88" Type="http://schemas.openxmlformats.org/officeDocument/2006/relationships/hyperlink" Target="https://login.consultant.ru/link/?req=doc&amp;base=RLAW080&amp;n=119677&amp;dst=100042&amp;field=134&amp;date=28.06.2022" TargetMode="External"/><Relationship Id="rId91" Type="http://schemas.openxmlformats.org/officeDocument/2006/relationships/hyperlink" Target="https://login.consultant.ru/link/?req=doc&amp;base=RLAW080&amp;n=119677&amp;dst=100032&amp;field=134&amp;date=28.06.2022" TargetMode="External"/><Relationship Id="rId96" Type="http://schemas.openxmlformats.org/officeDocument/2006/relationships/hyperlink" Target="https://login.consultant.ru/link/?req=doc&amp;base=RLAW080&amp;n=132512&amp;dst=100017&amp;field=134&amp;date=28.06.2022" TargetMode="External"/><Relationship Id="rId111" Type="http://schemas.openxmlformats.org/officeDocument/2006/relationships/hyperlink" Target="https://login.consultant.ru/link/?req=doc&amp;base=RLAW080&amp;n=46632&amp;dst=100022&amp;field=134&amp;date=28.06.2022" TargetMode="External"/><Relationship Id="rId132" Type="http://schemas.openxmlformats.org/officeDocument/2006/relationships/hyperlink" Target="https://login.consultant.ru/link/?req=doc&amp;base=RLAW080&amp;n=7413&amp;date=28.06.2022" TargetMode="External"/><Relationship Id="rId1" Type="http://schemas.openxmlformats.org/officeDocument/2006/relationships/styles" Target="styles.xml"/><Relationship Id="rId6" Type="http://schemas.openxmlformats.org/officeDocument/2006/relationships/hyperlink" Target="https://login.consultant.ru/link/?req=doc&amp;base=RLAW080&amp;n=18207&amp;dst=100007&amp;field=134&amp;date=28.06.2022" TargetMode="External"/><Relationship Id="rId15" Type="http://schemas.openxmlformats.org/officeDocument/2006/relationships/hyperlink" Target="https://login.consultant.ru/link/?req=doc&amp;base=RLAW080&amp;n=46632&amp;dst=100007&amp;field=134&amp;date=28.06.2022" TargetMode="External"/><Relationship Id="rId23" Type="http://schemas.openxmlformats.org/officeDocument/2006/relationships/hyperlink" Target="https://login.consultant.ru/link/?req=doc&amp;base=RLAW080&amp;n=98962&amp;dst=100007&amp;field=134&amp;date=28.06.2022" TargetMode="External"/><Relationship Id="rId28" Type="http://schemas.openxmlformats.org/officeDocument/2006/relationships/hyperlink" Target="https://login.consultant.ru/link/?req=doc&amp;base=RLAW080&amp;n=116738&amp;dst=100007&amp;field=134&amp;date=28.06.2022" TargetMode="External"/><Relationship Id="rId36" Type="http://schemas.openxmlformats.org/officeDocument/2006/relationships/hyperlink" Target="https://login.consultant.ru/link/?req=doc&amp;base=RLAW080&amp;n=22715&amp;dst=100008&amp;field=134&amp;date=28.06.2022" TargetMode="External"/><Relationship Id="rId49" Type="http://schemas.openxmlformats.org/officeDocument/2006/relationships/hyperlink" Target="https://login.consultant.ru/link/?req=doc&amp;base=RLAW080&amp;n=116738&amp;dst=100011&amp;field=134&amp;date=28.06.2022" TargetMode="External"/><Relationship Id="rId57" Type="http://schemas.openxmlformats.org/officeDocument/2006/relationships/hyperlink" Target="https://login.consultant.ru/link/?req=doc&amp;base=RLAW080&amp;n=98962&amp;dst=100011&amp;field=134&amp;date=28.06.2022" TargetMode="External"/><Relationship Id="rId106" Type="http://schemas.openxmlformats.org/officeDocument/2006/relationships/hyperlink" Target="https://login.consultant.ru/link/?req=doc&amp;base=RLAW080&amp;n=98962&amp;dst=100032&amp;field=134&amp;date=28.06.2022" TargetMode="External"/><Relationship Id="rId114" Type="http://schemas.openxmlformats.org/officeDocument/2006/relationships/hyperlink" Target="https://login.consultant.ru/link/?req=doc&amp;base=RLAW080&amp;n=119677&amp;dst=100036&amp;field=134&amp;date=28.06.2022" TargetMode="External"/><Relationship Id="rId119" Type="http://schemas.openxmlformats.org/officeDocument/2006/relationships/hyperlink" Target="https://login.consultant.ru/link/?req=doc&amp;base=RLAW080&amp;n=65229&amp;dst=100012&amp;field=134&amp;date=28.06.2022" TargetMode="External"/><Relationship Id="rId127" Type="http://schemas.openxmlformats.org/officeDocument/2006/relationships/hyperlink" Target="https://login.consultant.ru/link/?req=doc&amp;base=RLAW080&amp;n=80908&amp;dst=100028&amp;field=134&amp;date=28.06.2022" TargetMode="External"/><Relationship Id="rId10" Type="http://schemas.openxmlformats.org/officeDocument/2006/relationships/hyperlink" Target="https://login.consultant.ru/link/?req=doc&amp;base=RLAW080&amp;n=27641&amp;dst=100007&amp;field=134&amp;date=28.06.2022" TargetMode="External"/><Relationship Id="rId31" Type="http://schemas.openxmlformats.org/officeDocument/2006/relationships/hyperlink" Target="https://login.consultant.ru/link/?req=doc&amp;base=RLAW080&amp;n=131569&amp;dst=100007&amp;field=134&amp;date=28.06.2022" TargetMode="External"/><Relationship Id="rId44" Type="http://schemas.openxmlformats.org/officeDocument/2006/relationships/hyperlink" Target="https://login.consultant.ru/link/?req=doc&amp;base=RLAW080&amp;n=74922&amp;dst=100011&amp;field=134&amp;date=28.06.2022" TargetMode="External"/><Relationship Id="rId52" Type="http://schemas.openxmlformats.org/officeDocument/2006/relationships/hyperlink" Target="https://login.consultant.ru/link/?req=doc&amp;base=RLAW080&amp;n=27641&amp;dst=100009&amp;field=134&amp;date=28.06.2022" TargetMode="External"/><Relationship Id="rId60" Type="http://schemas.openxmlformats.org/officeDocument/2006/relationships/hyperlink" Target="https://login.consultant.ru/link/?req=doc&amp;base=RLAW080&amp;n=98962&amp;dst=100014&amp;field=134&amp;date=28.06.2022" TargetMode="External"/><Relationship Id="rId65" Type="http://schemas.openxmlformats.org/officeDocument/2006/relationships/hyperlink" Target="https://login.consultant.ru/link/?req=doc&amp;base=RLAW080&amp;n=98962&amp;dst=100019&amp;field=134&amp;date=28.06.2022" TargetMode="External"/><Relationship Id="rId73" Type="http://schemas.openxmlformats.org/officeDocument/2006/relationships/hyperlink" Target="https://login.consultant.ru/link/?req=doc&amp;base=RLAW080&amp;n=130196&amp;dst=100019&amp;field=134&amp;date=28.06.2022" TargetMode="External"/><Relationship Id="rId78" Type="http://schemas.openxmlformats.org/officeDocument/2006/relationships/hyperlink" Target="https://login.consultant.ru/link/?req=doc&amp;base=RLAW080&amp;n=114711&amp;dst=100017&amp;field=134&amp;date=28.06.2022" TargetMode="External"/><Relationship Id="rId81" Type="http://schemas.openxmlformats.org/officeDocument/2006/relationships/hyperlink" Target="https://login.consultant.ru/link/?req=doc&amp;base=RLAW080&amp;n=130196&amp;dst=100013&amp;field=134&amp;date=28.06.2022" TargetMode="External"/><Relationship Id="rId86" Type="http://schemas.openxmlformats.org/officeDocument/2006/relationships/hyperlink" Target="https://login.consultant.ru/link/?req=doc&amp;base=RLAW080&amp;n=110755&amp;dst=100013&amp;field=134&amp;date=28.06.2022" TargetMode="External"/><Relationship Id="rId94" Type="http://schemas.openxmlformats.org/officeDocument/2006/relationships/hyperlink" Target="https://login.consultant.ru/link/?req=doc&amp;base=RLAW080&amp;n=132512&amp;dst=100008&amp;field=134&amp;date=28.06.2022" TargetMode="External"/><Relationship Id="rId99" Type="http://schemas.openxmlformats.org/officeDocument/2006/relationships/hyperlink" Target="https://login.consultant.ru/link/?req=doc&amp;base=LAW&amp;n=417877&amp;dst=13062&amp;field=134&amp;date=28.06.2022" TargetMode="External"/><Relationship Id="rId101" Type="http://schemas.openxmlformats.org/officeDocument/2006/relationships/hyperlink" Target="https://login.consultant.ru/link/?req=doc&amp;base=RLAW080&amp;n=116738&amp;dst=100014&amp;field=134&amp;date=28.06.2022" TargetMode="External"/><Relationship Id="rId122" Type="http://schemas.openxmlformats.org/officeDocument/2006/relationships/hyperlink" Target="https://login.consultant.ru/link/?req=doc&amp;base=RLAW080&amp;n=105960&amp;dst=100019&amp;field=134&amp;date=28.06.2022" TargetMode="External"/><Relationship Id="rId130" Type="http://schemas.openxmlformats.org/officeDocument/2006/relationships/hyperlink" Target="https://login.consultant.ru/link/?req=doc&amp;base=RLAW080&amp;n=4984&amp;date=28.06.2022" TargetMode="External"/><Relationship Id="rId135" Type="http://schemas.openxmlformats.org/officeDocument/2006/relationships/hyperlink" Target="https://login.consultant.ru/link/?req=doc&amp;base=RLAW080&amp;n=18207&amp;dst=100014&amp;field=134&amp;date=28.06.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080&amp;n=24778&amp;dst=100007&amp;field=134&amp;date=28.06.2022" TargetMode="External"/><Relationship Id="rId13" Type="http://schemas.openxmlformats.org/officeDocument/2006/relationships/hyperlink" Target="https://login.consultant.ru/link/?req=doc&amp;base=RLAW080&amp;n=41096&amp;dst=100007&amp;field=134&amp;date=28.06.2022" TargetMode="External"/><Relationship Id="rId18" Type="http://schemas.openxmlformats.org/officeDocument/2006/relationships/hyperlink" Target="https://login.consultant.ru/link/?req=doc&amp;base=RLAW080&amp;n=70597&amp;dst=100007&amp;field=134&amp;date=28.06.2022" TargetMode="External"/><Relationship Id="rId39" Type="http://schemas.openxmlformats.org/officeDocument/2006/relationships/hyperlink" Target="https://login.consultant.ru/link/?req=doc&amp;base=RLAW080&amp;n=80908&amp;dst=100009&amp;field=134&amp;date=28.06.2022" TargetMode="External"/><Relationship Id="rId109" Type="http://schemas.openxmlformats.org/officeDocument/2006/relationships/hyperlink" Target="https://login.consultant.ru/link/?req=doc&amp;base=RLAW080&amp;n=35246&amp;dst=100008&amp;field=134&amp;date=28.06.2022" TargetMode="External"/><Relationship Id="rId34" Type="http://schemas.openxmlformats.org/officeDocument/2006/relationships/hyperlink" Target="https://login.consultant.ru/link/?req=doc&amp;base=LAW&amp;n=2875&amp;dst=100295&amp;field=134&amp;date=28.06.2022" TargetMode="External"/><Relationship Id="rId50" Type="http://schemas.openxmlformats.org/officeDocument/2006/relationships/hyperlink" Target="https://login.consultant.ru/link/?req=doc&amp;base=RLAW080&amp;n=27641&amp;dst=100008&amp;field=134&amp;date=28.06.2022" TargetMode="External"/><Relationship Id="rId55" Type="http://schemas.openxmlformats.org/officeDocument/2006/relationships/hyperlink" Target="https://login.consultant.ru/link/?req=doc&amp;base=RLAW080&amp;n=46632&amp;dst=100010&amp;field=134&amp;date=28.06.2022" TargetMode="External"/><Relationship Id="rId76" Type="http://schemas.openxmlformats.org/officeDocument/2006/relationships/hyperlink" Target="https://login.consultant.ru/link/?req=doc&amp;base=RLAW080&amp;n=130196&amp;dst=100012&amp;field=134&amp;date=28.06.2022" TargetMode="External"/><Relationship Id="rId97" Type="http://schemas.openxmlformats.org/officeDocument/2006/relationships/hyperlink" Target="https://login.consultant.ru/link/?req=doc&amp;base=RLAW080&amp;n=132512&amp;dst=100015&amp;field=134&amp;date=28.06.2022" TargetMode="External"/><Relationship Id="rId104" Type="http://schemas.openxmlformats.org/officeDocument/2006/relationships/hyperlink" Target="https://login.consultant.ru/link/?req=doc&amp;base=LAW&amp;n=417877&amp;dst=17522&amp;field=134&amp;date=28.06.2022" TargetMode="External"/><Relationship Id="rId120" Type="http://schemas.openxmlformats.org/officeDocument/2006/relationships/hyperlink" Target="https://login.consultant.ru/link/?req=doc&amp;base=RLAW080&amp;n=65229&amp;dst=100019&amp;field=134&amp;date=28.06.2022" TargetMode="External"/><Relationship Id="rId125" Type="http://schemas.openxmlformats.org/officeDocument/2006/relationships/hyperlink" Target="https://login.consultant.ru/link/?req=doc&amp;base=RLAW080&amp;n=65229&amp;dst=100020&amp;field=134&amp;date=28.06.2022" TargetMode="External"/><Relationship Id="rId7" Type="http://schemas.openxmlformats.org/officeDocument/2006/relationships/hyperlink" Target="https://login.consultant.ru/link/?req=doc&amp;base=RLAW080&amp;n=21896&amp;dst=100007&amp;field=134&amp;date=28.06.2022" TargetMode="External"/><Relationship Id="rId71" Type="http://schemas.openxmlformats.org/officeDocument/2006/relationships/hyperlink" Target="https://login.consultant.ru/link/?req=doc&amp;base=RLAW080&amp;n=114711&amp;dst=100008&amp;field=134&amp;date=28.06.2022" TargetMode="External"/><Relationship Id="rId92" Type="http://schemas.openxmlformats.org/officeDocument/2006/relationships/hyperlink" Target="https://login.consultant.ru/link/?req=doc&amp;base=RLAW080&amp;n=132512&amp;dst=100008&amp;field=134&amp;date=28.06.2022" TargetMode="External"/><Relationship Id="rId2" Type="http://schemas.microsoft.com/office/2007/relationships/stylesWithEffects" Target="stylesWithEffects.xml"/><Relationship Id="rId29" Type="http://schemas.openxmlformats.org/officeDocument/2006/relationships/hyperlink" Target="https://login.consultant.ru/link/?req=doc&amp;base=RLAW080&amp;n=119677&amp;dst=100007&amp;field=134&amp;date=28.06.2022" TargetMode="External"/><Relationship Id="rId24" Type="http://schemas.openxmlformats.org/officeDocument/2006/relationships/hyperlink" Target="https://login.consultant.ru/link/?req=doc&amp;base=RLAW080&amp;n=105960&amp;dst=100007&amp;field=134&amp;date=28.06.2022" TargetMode="External"/><Relationship Id="rId40" Type="http://schemas.openxmlformats.org/officeDocument/2006/relationships/hyperlink" Target="https://login.consultant.ru/link/?req=doc&amp;base=RLAW080&amp;n=116738&amp;dst=100010&amp;field=134&amp;date=28.06.2022" TargetMode="External"/><Relationship Id="rId45" Type="http://schemas.openxmlformats.org/officeDocument/2006/relationships/hyperlink" Target="https://login.consultant.ru/link/?req=doc&amp;base=RLAW080&amp;n=74922&amp;dst=100013&amp;field=134&amp;date=28.06.2022" TargetMode="External"/><Relationship Id="rId66" Type="http://schemas.openxmlformats.org/officeDocument/2006/relationships/hyperlink" Target="https://login.consultant.ru/link/?req=doc&amp;base=RLAW080&amp;n=119677&amp;dst=100015&amp;field=134&amp;date=28.06.2022" TargetMode="External"/><Relationship Id="rId87" Type="http://schemas.openxmlformats.org/officeDocument/2006/relationships/hyperlink" Target="https://login.consultant.ru/link/?req=doc&amp;base=RLAW080&amp;n=119677&amp;dst=100027&amp;field=134&amp;date=28.06.2022" TargetMode="External"/><Relationship Id="rId110" Type="http://schemas.openxmlformats.org/officeDocument/2006/relationships/hyperlink" Target="https://login.consultant.ru/link/?req=doc&amp;base=RLAW080&amp;n=41096&amp;dst=100029&amp;field=134&amp;date=28.06.2022" TargetMode="External"/><Relationship Id="rId115" Type="http://schemas.openxmlformats.org/officeDocument/2006/relationships/hyperlink" Target="https://login.consultant.ru/link/?req=doc&amp;base=RLAW080&amp;n=130196&amp;dst=100016&amp;field=134&amp;date=28.06.2022" TargetMode="External"/><Relationship Id="rId131" Type="http://schemas.openxmlformats.org/officeDocument/2006/relationships/hyperlink" Target="https://login.consultant.ru/link/?req=doc&amp;base=RLAW080&amp;n=6375&amp;date=28.06.2022" TargetMode="External"/><Relationship Id="rId136" Type="http://schemas.openxmlformats.org/officeDocument/2006/relationships/fontTable" Target="fontTable.xml"/><Relationship Id="rId61" Type="http://schemas.openxmlformats.org/officeDocument/2006/relationships/hyperlink" Target="https://login.consultant.ru/link/?req=doc&amp;base=RLAW080&amp;n=119677&amp;dst=100011&amp;field=134&amp;date=28.06.2022" TargetMode="External"/><Relationship Id="rId82" Type="http://schemas.openxmlformats.org/officeDocument/2006/relationships/hyperlink" Target="https://login.consultant.ru/link/?req=doc&amp;base=RLAW080&amp;n=130196&amp;dst=100019&amp;field=134&amp;date=28.06.2022" TargetMode="External"/><Relationship Id="rId19" Type="http://schemas.openxmlformats.org/officeDocument/2006/relationships/hyperlink" Target="https://login.consultant.ru/link/?req=doc&amp;base=RLAW080&amp;n=73212&amp;dst=100007&amp;field=134&amp;date=28.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6034</Words>
  <Characters>34399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1Internet</dc:creator>
  <cp:lastModifiedBy>1Internet</cp:lastModifiedBy>
  <cp:revision>1</cp:revision>
  <dcterms:created xsi:type="dcterms:W3CDTF">2022-06-28T05:13:00Z</dcterms:created>
  <dcterms:modified xsi:type="dcterms:W3CDTF">2022-06-28T05:15:00Z</dcterms:modified>
</cp:coreProperties>
</file>