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328BC" w:rsidTr="00C1572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28BC" w:rsidRDefault="009328BC">
            <w:pPr>
              <w:pStyle w:val="ConsPlusNormal"/>
            </w:pPr>
            <w:r>
              <w:t>24 ноября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328BC" w:rsidRDefault="009328BC">
            <w:pPr>
              <w:pStyle w:val="ConsPlusNormal"/>
              <w:jc w:val="right"/>
            </w:pPr>
            <w:r>
              <w:t>146-ОЗ</w:t>
            </w:r>
          </w:p>
        </w:tc>
      </w:tr>
    </w:tbl>
    <w:p w:rsidR="009328BC" w:rsidRDefault="009328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28BC" w:rsidRDefault="009328BC">
      <w:pPr>
        <w:pStyle w:val="ConsPlusNormal"/>
        <w:jc w:val="center"/>
      </w:pPr>
    </w:p>
    <w:p w:rsidR="009328BC" w:rsidRDefault="009328BC">
      <w:pPr>
        <w:pStyle w:val="ConsPlusTitle"/>
        <w:jc w:val="center"/>
      </w:pPr>
      <w:r>
        <w:t>ЗАКОН АМУРСКОЙ ОБЛАСТИ</w:t>
      </w:r>
    </w:p>
    <w:p w:rsidR="009328BC" w:rsidRDefault="009328BC">
      <w:pPr>
        <w:pStyle w:val="ConsPlusTitle"/>
        <w:jc w:val="center"/>
      </w:pPr>
    </w:p>
    <w:p w:rsidR="009328BC" w:rsidRDefault="009328BC">
      <w:pPr>
        <w:pStyle w:val="ConsPlusTitle"/>
        <w:jc w:val="center"/>
      </w:pPr>
      <w:r>
        <w:t xml:space="preserve">О </w:t>
      </w:r>
      <w:r w:rsidR="00C15724">
        <w:t>внесении изменений в статью 3 Закона Амурской области</w:t>
      </w:r>
    </w:p>
    <w:p w:rsidR="009328BC" w:rsidRDefault="00C15724">
      <w:pPr>
        <w:pStyle w:val="ConsPlusTitle"/>
        <w:jc w:val="center"/>
      </w:pPr>
      <w:r>
        <w:t>"О транспортном налоге на территории Амурской области</w:t>
      </w:r>
      <w:r w:rsidR="009328BC">
        <w:t>"</w:t>
      </w:r>
    </w:p>
    <w:p w:rsidR="009328BC" w:rsidRDefault="009328BC">
      <w:pPr>
        <w:pStyle w:val="ConsPlusNormal"/>
        <w:ind w:firstLine="540"/>
        <w:jc w:val="both"/>
      </w:pPr>
    </w:p>
    <w:p w:rsidR="009328BC" w:rsidRDefault="009328BC">
      <w:pPr>
        <w:pStyle w:val="ConsPlusNormal"/>
        <w:ind w:firstLine="540"/>
        <w:jc w:val="both"/>
      </w:pPr>
    </w:p>
    <w:p w:rsidR="009328BC" w:rsidRPr="00C15724" w:rsidRDefault="009328BC">
      <w:pPr>
        <w:pStyle w:val="ConsPlusTitle"/>
        <w:ind w:firstLine="540"/>
        <w:jc w:val="both"/>
        <w:outlineLvl w:val="0"/>
      </w:pPr>
      <w:r w:rsidRPr="00C15724">
        <w:t>Статья 1</w:t>
      </w:r>
    </w:p>
    <w:p w:rsidR="009328BC" w:rsidRPr="00C15724" w:rsidRDefault="009328BC">
      <w:pPr>
        <w:pStyle w:val="ConsPlusNormal"/>
        <w:ind w:firstLine="540"/>
        <w:jc w:val="both"/>
      </w:pPr>
    </w:p>
    <w:p w:rsidR="009328BC" w:rsidRPr="00C15724" w:rsidRDefault="009328BC">
      <w:pPr>
        <w:pStyle w:val="ConsPlusNormal"/>
        <w:ind w:firstLine="540"/>
        <w:jc w:val="both"/>
      </w:pPr>
      <w:r w:rsidRPr="00C15724">
        <w:t>Внести в статью 3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174-ОЗ, от 30 октября 2009 г. N 260-ОЗ, от 25 ноября 2010 г. N 406-ОЗ, от 25 ноября 2010 г. N 407-ОЗ, от 2 сентября 2011 г. N 524-ОЗ, от 8 октября 2013 г. N 234-ОЗ, от 6 мая 2014 г. N 361-ОЗ, от 9 сентября 2014 г. N 395-ОЗ, от 27 ноября 2014 г. N 442-ОЗ, от 1 сентября 2015 г. N 563-ОЗ, от 25 ноября 2016 г. N 16-ОЗ) следующие изменения: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1) в части 1: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а) в пункте 1: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абзац первый дополнить словами "в год налогового периода";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абзацы пятый - девятый изложить в новой редакции: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"Документами, подтверждающими право налогоплательщика на налоговую льготу, являются: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документ, подтверждающий назначение трудовой или страховой пенсии по старости;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свидетельство о регистрации транспортного средства;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водительское удостоверение налогоплательщика.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В случае отсутствия у налогоплательщика водительского удостоверения налогоплательщик вправе представить в налоговый орган для подтверждения права на налоговую льготу водительское удостоверение супруги (супруга);";</w:t>
      </w:r>
    </w:p>
    <w:p w:rsidR="009328BC" w:rsidRPr="00C15724" w:rsidRDefault="009328BC">
      <w:pPr>
        <w:pStyle w:val="ConsPlusNormal"/>
        <w:ind w:firstLine="540"/>
        <w:jc w:val="both"/>
      </w:pPr>
    </w:p>
    <w:p w:rsidR="009328BC" w:rsidRPr="00C15724" w:rsidRDefault="009328BC">
      <w:pPr>
        <w:pStyle w:val="ConsPlusNonformat"/>
        <w:jc w:val="both"/>
      </w:pPr>
      <w:r w:rsidRPr="00C15724">
        <w:t xml:space="preserve">    б) абзацы второй - четвертый пункта </w:t>
      </w:r>
      <w:proofErr w:type="gramStart"/>
      <w:r w:rsidRPr="00C15724">
        <w:t>1  изложить</w:t>
      </w:r>
      <w:proofErr w:type="gramEnd"/>
      <w:r w:rsidRPr="00C15724">
        <w:t xml:space="preserve"> в новой редакции:</w:t>
      </w:r>
    </w:p>
    <w:p w:rsidR="009328BC" w:rsidRPr="00C15724" w:rsidRDefault="009328BC">
      <w:pPr>
        <w:pStyle w:val="ConsPlusNormal"/>
        <w:ind w:firstLine="540"/>
        <w:jc w:val="both"/>
      </w:pPr>
    </w:p>
    <w:p w:rsidR="009328BC" w:rsidRPr="00C15724" w:rsidRDefault="009328BC">
      <w:pPr>
        <w:pStyle w:val="ConsPlusNormal"/>
        <w:ind w:firstLine="540"/>
        <w:jc w:val="both"/>
      </w:pPr>
      <w:r w:rsidRPr="00C15724">
        <w:t>"Документами, подтверждающими право налогоплательщика на налоговую льготу, являются: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документ, подтверждающий принадлежность гражданина к категории ветеранов Великой Отечественной войны или установление инвалидности;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свидетельство о регистрации транспортного средства;";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в) абзацы второй - шестой пункта 2 изложить в новой редакции: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"Документами, подтверждающими право налогоплательщика на налоговую льготу, являются: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документ, подтверждающий установление инвалидности;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lastRenderedPageBreak/>
        <w:t>свидетельство о рождении ребенка или документ, подтверждающий установление опеки над ребенком;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свидетельство о регистрации транспортного средства;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водительское удостоверение;";</w:t>
      </w:r>
    </w:p>
    <w:p w:rsidR="009328BC" w:rsidRPr="00C15724" w:rsidRDefault="009328BC">
      <w:pPr>
        <w:pStyle w:val="ConsPlusNormal"/>
        <w:ind w:firstLine="540"/>
        <w:jc w:val="both"/>
      </w:pPr>
    </w:p>
    <w:p w:rsidR="009328BC" w:rsidRPr="00C15724" w:rsidRDefault="009328BC">
      <w:pPr>
        <w:pStyle w:val="ConsPlusNonformat"/>
        <w:jc w:val="both"/>
      </w:pPr>
      <w:r w:rsidRPr="00C15724">
        <w:t xml:space="preserve">    г) абзацы второй - пятый пункта </w:t>
      </w:r>
      <w:proofErr w:type="gramStart"/>
      <w:r w:rsidRPr="00C15724">
        <w:t>2  изложить</w:t>
      </w:r>
      <w:proofErr w:type="gramEnd"/>
      <w:r w:rsidRPr="00C15724">
        <w:t xml:space="preserve"> в новой редакции:</w:t>
      </w:r>
    </w:p>
    <w:p w:rsidR="009328BC" w:rsidRPr="00C15724" w:rsidRDefault="009328BC">
      <w:pPr>
        <w:pStyle w:val="ConsPlusNormal"/>
        <w:ind w:firstLine="540"/>
        <w:jc w:val="both"/>
      </w:pPr>
    </w:p>
    <w:p w:rsidR="009328BC" w:rsidRPr="00C15724" w:rsidRDefault="009328BC">
      <w:pPr>
        <w:pStyle w:val="ConsPlusNormal"/>
        <w:ind w:firstLine="540"/>
        <w:jc w:val="both"/>
      </w:pPr>
      <w:r w:rsidRPr="00C15724">
        <w:t>"Документами, подтверждающими право налогоплательщика на налоговую льготу, являются: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свидетельства о рождении детей или документы, подтверждающие установление опеки над детьми;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свидетельство о регистрации транспортного средства;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водительское удостоверение;";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2) часть 2 изложить в новой редакции: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"2. Налоговые льготы, установленные настоящим Законом для налогоплательщиков - физических лиц, предоставляются в порядке, предусмотренном пунктом 3 статьи 361.1 Налогового кодекса Российской Федерации.</w:t>
      </w:r>
    </w:p>
    <w:p w:rsidR="009328BC" w:rsidRPr="00C15724" w:rsidRDefault="009328BC">
      <w:pPr>
        <w:pStyle w:val="ConsPlusNormal"/>
        <w:spacing w:before="220"/>
        <w:ind w:firstLine="540"/>
        <w:jc w:val="both"/>
      </w:pPr>
      <w:r w:rsidRPr="00C15724">
        <w:t>При наличии у налогоплательщика - физического лица права на льготу по нескольким основаниям, предусмотренным настоящей статьей, льгота предоставляется по одному основанию по выбору налогоплательщика.".</w:t>
      </w:r>
    </w:p>
    <w:p w:rsidR="009328BC" w:rsidRPr="00C15724" w:rsidRDefault="009328BC">
      <w:pPr>
        <w:pStyle w:val="ConsPlusNormal"/>
        <w:ind w:firstLine="540"/>
        <w:jc w:val="both"/>
      </w:pPr>
    </w:p>
    <w:p w:rsidR="009328BC" w:rsidRPr="00C15724" w:rsidRDefault="009328BC">
      <w:pPr>
        <w:pStyle w:val="ConsPlusTitle"/>
        <w:ind w:firstLine="540"/>
        <w:jc w:val="both"/>
        <w:outlineLvl w:val="0"/>
      </w:pPr>
      <w:r w:rsidRPr="00C15724">
        <w:t>Статья 2</w:t>
      </w:r>
    </w:p>
    <w:p w:rsidR="009328BC" w:rsidRPr="00C15724" w:rsidRDefault="009328BC">
      <w:pPr>
        <w:pStyle w:val="ConsPlusNormal"/>
        <w:ind w:firstLine="540"/>
        <w:jc w:val="both"/>
      </w:pPr>
    </w:p>
    <w:p w:rsidR="009328BC" w:rsidRPr="00C15724" w:rsidRDefault="009328BC">
      <w:pPr>
        <w:pStyle w:val="ConsPlusNormal"/>
        <w:ind w:firstLine="540"/>
        <w:jc w:val="both"/>
      </w:pPr>
      <w:r w:rsidRPr="00C15724">
        <w:t>Настоящий Закон вступает в силу с 1 января 2018 года, но не ранее чем по истечении одного месяца со дня его официального опубликования и не ранее первого числа очередного налогового периода по транспортному налогу.</w:t>
      </w:r>
    </w:p>
    <w:p w:rsidR="009328BC" w:rsidRPr="00C15724" w:rsidRDefault="009328BC">
      <w:pPr>
        <w:pStyle w:val="ConsPlusNormal"/>
        <w:ind w:firstLine="540"/>
        <w:jc w:val="both"/>
      </w:pPr>
    </w:p>
    <w:p w:rsidR="009328BC" w:rsidRPr="00C15724" w:rsidRDefault="009328BC">
      <w:pPr>
        <w:pStyle w:val="ConsPlusNormal"/>
        <w:jc w:val="right"/>
      </w:pPr>
      <w:r w:rsidRPr="00C15724">
        <w:t>Губернатор</w:t>
      </w:r>
    </w:p>
    <w:p w:rsidR="009328BC" w:rsidRPr="00C15724" w:rsidRDefault="009328BC">
      <w:pPr>
        <w:pStyle w:val="ConsPlusNormal"/>
        <w:jc w:val="right"/>
      </w:pPr>
      <w:r w:rsidRPr="00C15724">
        <w:t>Амурской области</w:t>
      </w:r>
    </w:p>
    <w:p w:rsidR="009328BC" w:rsidRPr="00C15724" w:rsidRDefault="009328BC">
      <w:pPr>
        <w:pStyle w:val="ConsPlusNormal"/>
        <w:jc w:val="right"/>
      </w:pPr>
      <w:r w:rsidRPr="00C15724">
        <w:t>А.А.КОЗЛОВ</w:t>
      </w:r>
    </w:p>
    <w:p w:rsidR="009328BC" w:rsidRPr="00C15724" w:rsidRDefault="009328BC">
      <w:pPr>
        <w:pStyle w:val="ConsPlusNormal"/>
      </w:pPr>
      <w:r w:rsidRPr="00C15724">
        <w:t>г. Благовещенск</w:t>
      </w:r>
    </w:p>
    <w:p w:rsidR="009328BC" w:rsidRPr="00C15724" w:rsidRDefault="009328BC">
      <w:pPr>
        <w:pStyle w:val="ConsPlusNormal"/>
        <w:spacing w:before="220"/>
      </w:pPr>
      <w:r w:rsidRPr="00C15724">
        <w:t>24 ноября 2017 года</w:t>
      </w:r>
    </w:p>
    <w:p w:rsidR="009328BC" w:rsidRPr="00C15724" w:rsidRDefault="009328BC">
      <w:pPr>
        <w:pStyle w:val="ConsPlusNormal"/>
        <w:spacing w:before="220"/>
      </w:pPr>
      <w:r w:rsidRPr="00C15724">
        <w:t>N 146-ОЗ</w:t>
      </w:r>
    </w:p>
    <w:p w:rsidR="009328BC" w:rsidRPr="00C15724" w:rsidRDefault="009328BC">
      <w:pPr>
        <w:pStyle w:val="ConsPlusNormal"/>
        <w:ind w:firstLine="540"/>
        <w:jc w:val="both"/>
      </w:pPr>
    </w:p>
    <w:p w:rsidR="009328BC" w:rsidRPr="00C15724" w:rsidRDefault="009328BC">
      <w:pPr>
        <w:pStyle w:val="ConsPlusNormal"/>
        <w:ind w:firstLine="540"/>
        <w:jc w:val="both"/>
      </w:pPr>
    </w:p>
    <w:p w:rsidR="009328BC" w:rsidRDefault="009328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000000"/>
    <w:sectPr w:rsidR="009C76F5" w:rsidSect="0071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8BC"/>
    <w:rsid w:val="00122277"/>
    <w:rsid w:val="00780A0C"/>
    <w:rsid w:val="009328BC"/>
    <w:rsid w:val="00C15724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7C6E"/>
  <w15:docId w15:val="{BFB52216-C570-4EC4-96DB-EE7F149A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8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28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28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28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3</cp:revision>
  <dcterms:created xsi:type="dcterms:W3CDTF">2023-06-09T03:14:00Z</dcterms:created>
  <dcterms:modified xsi:type="dcterms:W3CDTF">2023-06-12T03:24:00Z</dcterms:modified>
</cp:coreProperties>
</file>