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508A1" w:rsidTr="00BE21A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508A1" w:rsidRDefault="00B508A1">
            <w:pPr>
              <w:pStyle w:val="ConsPlusNormal"/>
            </w:pPr>
            <w:r>
              <w:t>25 ноября 2010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508A1" w:rsidRDefault="00B508A1">
            <w:pPr>
              <w:pStyle w:val="ConsPlusNormal"/>
              <w:jc w:val="right"/>
            </w:pPr>
            <w:r>
              <w:t>407-ОЗ</w:t>
            </w:r>
          </w:p>
        </w:tc>
      </w:tr>
    </w:tbl>
    <w:p w:rsidR="00B508A1" w:rsidRDefault="00B508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08A1" w:rsidRDefault="00B508A1">
      <w:pPr>
        <w:pStyle w:val="ConsPlusNormal"/>
        <w:jc w:val="both"/>
      </w:pPr>
    </w:p>
    <w:p w:rsidR="00B508A1" w:rsidRDefault="00B508A1">
      <w:pPr>
        <w:pStyle w:val="ConsPlusTitle"/>
        <w:jc w:val="center"/>
      </w:pPr>
      <w:r>
        <w:t>ЗАКОН АМУРСКОЙ ОБЛАСТИ</w:t>
      </w:r>
    </w:p>
    <w:p w:rsidR="00B508A1" w:rsidRDefault="00B508A1">
      <w:pPr>
        <w:pStyle w:val="ConsPlusTitle"/>
        <w:jc w:val="center"/>
      </w:pPr>
    </w:p>
    <w:p w:rsidR="00B508A1" w:rsidRDefault="00B508A1">
      <w:pPr>
        <w:pStyle w:val="ConsPlusTitle"/>
        <w:jc w:val="center"/>
      </w:pPr>
      <w:r>
        <w:t xml:space="preserve">О </w:t>
      </w:r>
      <w:r w:rsidR="00BE21A4">
        <w:t>внесении изменений в статью 4 Закона Амурской области</w:t>
      </w:r>
    </w:p>
    <w:p w:rsidR="00B508A1" w:rsidRDefault="00BE21A4">
      <w:pPr>
        <w:pStyle w:val="ConsPlusTitle"/>
        <w:jc w:val="center"/>
      </w:pPr>
      <w:r>
        <w:t>"О транспортном налоге на территории Амурской области"</w:t>
      </w:r>
    </w:p>
    <w:p w:rsidR="00B508A1" w:rsidRDefault="00B508A1">
      <w:pPr>
        <w:pStyle w:val="ConsPlusNormal"/>
        <w:jc w:val="center"/>
      </w:pPr>
    </w:p>
    <w:p w:rsidR="00B508A1" w:rsidRDefault="00B508A1">
      <w:pPr>
        <w:pStyle w:val="ConsPlusNormal"/>
        <w:jc w:val="right"/>
      </w:pPr>
    </w:p>
    <w:p w:rsidR="00B508A1" w:rsidRPr="00BE21A4" w:rsidRDefault="00B508A1">
      <w:pPr>
        <w:pStyle w:val="ConsPlusTitle"/>
        <w:ind w:firstLine="540"/>
        <w:jc w:val="both"/>
        <w:outlineLvl w:val="0"/>
      </w:pPr>
      <w:r w:rsidRPr="00BE21A4">
        <w:t>Статья 1</w:t>
      </w:r>
    </w:p>
    <w:p w:rsidR="00B508A1" w:rsidRPr="00BE21A4" w:rsidRDefault="00B508A1">
      <w:pPr>
        <w:pStyle w:val="ConsPlusNormal"/>
        <w:ind w:firstLine="540"/>
        <w:jc w:val="both"/>
      </w:pPr>
    </w:p>
    <w:p w:rsidR="00B508A1" w:rsidRPr="00BE21A4" w:rsidRDefault="00B508A1">
      <w:pPr>
        <w:pStyle w:val="ConsPlusNormal"/>
        <w:ind w:firstLine="540"/>
        <w:jc w:val="both"/>
      </w:pPr>
      <w:r w:rsidRPr="00BE21A4">
        <w:t>Внести в статью 4 Закона Амурской области от 18 ноября 2002 г. N 142-ОЗ "О транспортном налоге на территории Амурской области" (с учетом изменений, внесенных Законами Амурской области от 28 ноября 2003 г. N 261-ОЗ, от 4 июня 2004 г. N 325-ОЗ, от 24 июня 2005 г. N 16-ОЗ, от 29 ноября 2005 г. N 95-ОЗ, от 2 октября 2006 г. N 225-ОЗ, от 23 ноября 2007 г. N 424-ОЗ, от 16 февраля 2009 г. N 174-ОЗ, от 30 октября 2009 г. N 260-ОЗ) следующие изменения:</w:t>
      </w:r>
    </w:p>
    <w:p w:rsidR="00B508A1" w:rsidRPr="00BE21A4" w:rsidRDefault="00B508A1">
      <w:pPr>
        <w:pStyle w:val="ConsPlusNormal"/>
        <w:spacing w:before="220"/>
        <w:ind w:firstLine="540"/>
        <w:jc w:val="both"/>
      </w:pPr>
      <w:r w:rsidRPr="00BE21A4">
        <w:t>1) в части 1:</w:t>
      </w:r>
    </w:p>
    <w:p w:rsidR="00B508A1" w:rsidRPr="00BE21A4" w:rsidRDefault="00B508A1">
      <w:pPr>
        <w:pStyle w:val="ConsPlusNormal"/>
        <w:spacing w:before="220"/>
        <w:ind w:firstLine="540"/>
        <w:jc w:val="both"/>
      </w:pPr>
      <w:r w:rsidRPr="00BE21A4">
        <w:t>а) абзац второй изложить в новой редакции:</w:t>
      </w:r>
    </w:p>
    <w:p w:rsidR="00B508A1" w:rsidRPr="00BE21A4" w:rsidRDefault="00B508A1">
      <w:pPr>
        <w:pStyle w:val="ConsPlusNormal"/>
        <w:spacing w:before="220"/>
        <w:ind w:firstLine="540"/>
        <w:jc w:val="both"/>
      </w:pPr>
      <w:r w:rsidRPr="00BE21A4">
        <w:t>"По истечении каждого отчетного периода налогоплательщики, являющиеся организациями, уплачивают авансовые платежи по налогу в срок не позднее последнего числа месяца, следующего за истекшим отчетным периодом.";</w:t>
      </w:r>
    </w:p>
    <w:p w:rsidR="00B508A1" w:rsidRPr="00BE21A4" w:rsidRDefault="00B508A1">
      <w:pPr>
        <w:pStyle w:val="ConsPlusNormal"/>
        <w:spacing w:before="220"/>
        <w:ind w:firstLine="540"/>
        <w:jc w:val="both"/>
      </w:pPr>
      <w:r w:rsidRPr="00BE21A4">
        <w:t>б) абзац пятый признать утратившим силу;</w:t>
      </w:r>
    </w:p>
    <w:p w:rsidR="00B508A1" w:rsidRPr="00BE21A4" w:rsidRDefault="00B508A1">
      <w:pPr>
        <w:pStyle w:val="ConsPlusNormal"/>
        <w:spacing w:before="220"/>
        <w:ind w:firstLine="540"/>
        <w:jc w:val="both"/>
      </w:pPr>
      <w:r w:rsidRPr="00BE21A4">
        <w:t>2) абзац второй части 2 изложить в новой редакции:</w:t>
      </w:r>
    </w:p>
    <w:p w:rsidR="00B508A1" w:rsidRPr="00BE21A4" w:rsidRDefault="00B508A1">
      <w:pPr>
        <w:pStyle w:val="ConsPlusNormal"/>
        <w:spacing w:before="220"/>
        <w:ind w:firstLine="540"/>
        <w:jc w:val="both"/>
      </w:pPr>
      <w:r w:rsidRPr="00BE21A4">
        <w:t>"Налогоплательщики, являющиеся физическими лицами, уплачивают налог в срок не позднее 1 ноября года, следующего за истекшим налоговым периодом.".</w:t>
      </w:r>
    </w:p>
    <w:p w:rsidR="00B508A1" w:rsidRPr="00BE21A4" w:rsidRDefault="00B508A1">
      <w:pPr>
        <w:pStyle w:val="ConsPlusNormal"/>
        <w:ind w:firstLine="540"/>
        <w:jc w:val="both"/>
      </w:pPr>
    </w:p>
    <w:p w:rsidR="00B508A1" w:rsidRPr="00BE21A4" w:rsidRDefault="00B508A1">
      <w:pPr>
        <w:pStyle w:val="ConsPlusTitle"/>
        <w:ind w:firstLine="540"/>
        <w:jc w:val="both"/>
        <w:outlineLvl w:val="0"/>
      </w:pPr>
      <w:r w:rsidRPr="00BE21A4">
        <w:t>Статья 2</w:t>
      </w:r>
    </w:p>
    <w:p w:rsidR="00B508A1" w:rsidRPr="00BE21A4" w:rsidRDefault="00B508A1">
      <w:pPr>
        <w:pStyle w:val="ConsPlusNormal"/>
        <w:ind w:firstLine="540"/>
        <w:jc w:val="both"/>
      </w:pPr>
    </w:p>
    <w:p w:rsidR="00B508A1" w:rsidRPr="00BE21A4" w:rsidRDefault="00B508A1">
      <w:pPr>
        <w:pStyle w:val="ConsPlusNormal"/>
        <w:ind w:firstLine="540"/>
        <w:jc w:val="both"/>
      </w:pPr>
      <w:r w:rsidRPr="00BE21A4">
        <w:t>Настоящий Закон вступает в силу по истечении одного месяца со дня официального опубликования, но не ранее первого числа очередного налогового периода.</w:t>
      </w:r>
    </w:p>
    <w:p w:rsidR="00B508A1" w:rsidRPr="00BE21A4" w:rsidRDefault="00B508A1">
      <w:pPr>
        <w:pStyle w:val="ConsPlusNormal"/>
        <w:ind w:firstLine="540"/>
        <w:jc w:val="both"/>
      </w:pPr>
    </w:p>
    <w:p w:rsidR="00B508A1" w:rsidRPr="00BE21A4" w:rsidRDefault="00B508A1">
      <w:pPr>
        <w:pStyle w:val="ConsPlusNormal"/>
        <w:jc w:val="right"/>
      </w:pPr>
      <w:r w:rsidRPr="00BE21A4">
        <w:t>Губернатор</w:t>
      </w:r>
    </w:p>
    <w:p w:rsidR="00B508A1" w:rsidRPr="00BE21A4" w:rsidRDefault="00B508A1">
      <w:pPr>
        <w:pStyle w:val="ConsPlusNormal"/>
        <w:jc w:val="right"/>
      </w:pPr>
      <w:r w:rsidRPr="00BE21A4">
        <w:t>Амурской области</w:t>
      </w:r>
    </w:p>
    <w:p w:rsidR="00B508A1" w:rsidRPr="00BE21A4" w:rsidRDefault="00B508A1">
      <w:pPr>
        <w:pStyle w:val="ConsPlusNormal"/>
        <w:jc w:val="right"/>
      </w:pPr>
      <w:r w:rsidRPr="00BE21A4">
        <w:t>О.Н.КОЖЕМЯКО</w:t>
      </w:r>
    </w:p>
    <w:p w:rsidR="00B508A1" w:rsidRPr="00BE21A4" w:rsidRDefault="00B508A1">
      <w:pPr>
        <w:pStyle w:val="ConsPlusNormal"/>
      </w:pPr>
      <w:r w:rsidRPr="00BE21A4">
        <w:t>г. Благовещенск</w:t>
      </w:r>
    </w:p>
    <w:p w:rsidR="00B508A1" w:rsidRPr="00BE21A4" w:rsidRDefault="00B508A1">
      <w:pPr>
        <w:pStyle w:val="ConsPlusNormal"/>
        <w:spacing w:before="220"/>
      </w:pPr>
      <w:r w:rsidRPr="00BE21A4">
        <w:t>25 ноября 2010 года</w:t>
      </w:r>
    </w:p>
    <w:p w:rsidR="00B508A1" w:rsidRPr="00BE21A4" w:rsidRDefault="00B508A1">
      <w:pPr>
        <w:pStyle w:val="ConsPlusNormal"/>
        <w:spacing w:before="220"/>
      </w:pPr>
      <w:r w:rsidRPr="00BE21A4">
        <w:t>N 407-ОЗ</w:t>
      </w:r>
    </w:p>
    <w:p w:rsidR="00B508A1" w:rsidRPr="00BE21A4" w:rsidRDefault="00B508A1">
      <w:pPr>
        <w:pStyle w:val="ConsPlusNormal"/>
      </w:pPr>
    </w:p>
    <w:p w:rsidR="00B508A1" w:rsidRPr="00BE21A4" w:rsidRDefault="00B508A1">
      <w:pPr>
        <w:pStyle w:val="ConsPlusNormal"/>
      </w:pPr>
    </w:p>
    <w:p w:rsidR="00B508A1" w:rsidRPr="00BE21A4" w:rsidRDefault="00B508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76F5" w:rsidRPr="00BE21A4" w:rsidRDefault="00000000"/>
    <w:sectPr w:rsidR="009C76F5" w:rsidRPr="00BE21A4" w:rsidSect="008A2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8A1"/>
    <w:rsid w:val="00122277"/>
    <w:rsid w:val="00780A0C"/>
    <w:rsid w:val="00B508A1"/>
    <w:rsid w:val="00BE21A4"/>
    <w:rsid w:val="00C36BED"/>
    <w:rsid w:val="00D1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E2884"/>
  <w15:docId w15:val="{10B537F4-F32B-420E-B9EE-0B09FD50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08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508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508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Nadya</cp:lastModifiedBy>
  <cp:revision>2</cp:revision>
  <dcterms:created xsi:type="dcterms:W3CDTF">2023-06-09T03:05:00Z</dcterms:created>
  <dcterms:modified xsi:type="dcterms:W3CDTF">2023-06-12T02:43:00Z</dcterms:modified>
</cp:coreProperties>
</file>