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27CD4" w:rsidTr="002F37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7CD4" w:rsidRDefault="00127CD4">
            <w:pPr>
              <w:pStyle w:val="ConsPlusNormal"/>
            </w:pPr>
            <w:r>
              <w:t>8 июня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27CD4" w:rsidRDefault="00127CD4">
            <w:pPr>
              <w:pStyle w:val="ConsPlusNormal"/>
              <w:jc w:val="right"/>
            </w:pPr>
            <w:r>
              <w:t>740-ОЗ</w:t>
            </w:r>
          </w:p>
        </w:tc>
      </w:tr>
    </w:tbl>
    <w:p w:rsidR="00127CD4" w:rsidRDefault="00127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CD4" w:rsidRDefault="00127CD4">
      <w:pPr>
        <w:pStyle w:val="ConsPlusNormal"/>
        <w:jc w:val="center"/>
      </w:pPr>
    </w:p>
    <w:p w:rsidR="00127CD4" w:rsidRDefault="00127CD4">
      <w:pPr>
        <w:pStyle w:val="ConsPlusTitle"/>
        <w:jc w:val="center"/>
      </w:pPr>
      <w:r>
        <w:t>ЗАКОН АМУРСКОЙ ОБЛАСТИ</w:t>
      </w:r>
    </w:p>
    <w:p w:rsidR="00127CD4" w:rsidRDefault="00127CD4">
      <w:pPr>
        <w:pStyle w:val="ConsPlusTitle"/>
        <w:jc w:val="center"/>
      </w:pPr>
    </w:p>
    <w:p w:rsidR="00127CD4" w:rsidRDefault="00127CD4">
      <w:pPr>
        <w:pStyle w:val="ConsPlusTitle"/>
        <w:jc w:val="center"/>
      </w:pPr>
      <w:r>
        <w:t>О ВНЕСЕНИИ ИЗМЕНЕНИЙ В СТАТЬЮ 2 ЗАКОНА АМУРСКОЙ ОБЛАСТИ</w:t>
      </w:r>
    </w:p>
    <w:p w:rsidR="00127CD4" w:rsidRDefault="00127CD4">
      <w:pPr>
        <w:pStyle w:val="ConsPlusTitle"/>
        <w:jc w:val="center"/>
      </w:pPr>
      <w:r>
        <w:t>"О ПАТЕНТНОЙ СИСТЕМЕ НАЛОГООБЛОЖЕНИЯ НА ТЕРРИТОРИИ</w:t>
      </w:r>
    </w:p>
    <w:p w:rsidR="00127CD4" w:rsidRDefault="00127CD4">
      <w:pPr>
        <w:pStyle w:val="ConsPlusTitle"/>
        <w:jc w:val="center"/>
      </w:pPr>
      <w:r>
        <w:t>АМУРСКОЙ ОБЛАСТИ" И О ПРИОСТАНОВЛЕНИИ ДЕЙСТВИЯ</w:t>
      </w:r>
    </w:p>
    <w:p w:rsidR="00127CD4" w:rsidRDefault="00127CD4">
      <w:pPr>
        <w:pStyle w:val="ConsPlusTitle"/>
        <w:jc w:val="center"/>
      </w:pPr>
      <w:r>
        <w:t>ЕГО ОТДЕЛЬНОГО ПОЛОЖЕНИЯ</w:t>
      </w:r>
    </w:p>
    <w:p w:rsidR="00127CD4" w:rsidRDefault="00127CD4">
      <w:pPr>
        <w:pStyle w:val="ConsPlusNormal"/>
        <w:jc w:val="right"/>
      </w:pPr>
      <w:bookmarkStart w:id="0" w:name="_GoBack"/>
      <w:bookmarkEnd w:id="0"/>
    </w:p>
    <w:p w:rsidR="00127CD4" w:rsidRDefault="00127CD4">
      <w:pPr>
        <w:pStyle w:val="ConsPlusNormal"/>
        <w:jc w:val="right"/>
      </w:pPr>
      <w:proofErr w:type="gramStart"/>
      <w:r>
        <w:t>Принят</w:t>
      </w:r>
      <w:proofErr w:type="gramEnd"/>
    </w:p>
    <w:p w:rsidR="00127CD4" w:rsidRDefault="00127CD4">
      <w:pPr>
        <w:pStyle w:val="ConsPlusNormal"/>
        <w:jc w:val="right"/>
      </w:pPr>
      <w:r>
        <w:t>Законодательным Собранием</w:t>
      </w:r>
    </w:p>
    <w:p w:rsidR="00127CD4" w:rsidRDefault="00127CD4">
      <w:pPr>
        <w:pStyle w:val="ConsPlusNormal"/>
        <w:jc w:val="right"/>
      </w:pPr>
      <w:r>
        <w:t>Амурской области</w:t>
      </w:r>
    </w:p>
    <w:p w:rsidR="00127CD4" w:rsidRDefault="00127CD4">
      <w:pPr>
        <w:pStyle w:val="ConsPlusNormal"/>
        <w:jc w:val="right"/>
      </w:pPr>
      <w:r>
        <w:t>27 мая 2021 года</w:t>
      </w:r>
    </w:p>
    <w:p w:rsidR="00127CD4" w:rsidRDefault="00127CD4">
      <w:pPr>
        <w:pStyle w:val="ConsPlusNormal"/>
        <w:ind w:firstLine="540"/>
        <w:jc w:val="both"/>
      </w:pPr>
    </w:p>
    <w:p w:rsidR="00127CD4" w:rsidRDefault="00127CD4">
      <w:pPr>
        <w:pStyle w:val="ConsPlusTitle"/>
        <w:ind w:firstLine="540"/>
        <w:jc w:val="both"/>
        <w:outlineLvl w:val="0"/>
      </w:pPr>
      <w:r>
        <w:t>Статья 1</w:t>
      </w:r>
    </w:p>
    <w:p w:rsidR="00127CD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Normal"/>
        <w:ind w:firstLine="540"/>
        <w:jc w:val="both"/>
      </w:pPr>
      <w:proofErr w:type="gramStart"/>
      <w:r>
        <w:t xml:space="preserve">Внести </w:t>
      </w:r>
      <w:r w:rsidRPr="002F37F4">
        <w:t>в пункт 72 таблицы статьи 2 Закона Амурской области от 9 октября 2012 г. N 93-ОЗ "О патентной системе налогообложения на территории Амурской области" (с учетом изменений, внесенных Законами Амурской области от 8 октября 2013 г. N 232-ОЗ, от 27 ноября 2014 г. N 441-ОЗ, от 5 мая 2015 г. N 525-ОЗ, от 8 октября 2015 г. N 593-ОЗ</w:t>
      </w:r>
      <w:proofErr w:type="gramEnd"/>
      <w:r w:rsidRPr="002F37F4">
        <w:t xml:space="preserve">, </w:t>
      </w:r>
      <w:proofErr w:type="gramStart"/>
      <w:r w:rsidRPr="002F37F4">
        <w:t>от 28 декабря 2016 г. N 45-ОЗ, от 31 марта 2017 г. N 56-ОЗ, от 10 июня 2019 г. N 368-ОЗ, от 22 ноября 2019 г. N 430-ОЗ, от 3 апреля 2020 г. N 491-ОЗ, от 13 мая 2020 г. N 520-ОЗ, от 30 июня 2020 г. N 550-ОЗ, от 2 декабря 2020 г. N 633-ОЗ, от 25 декабря 2020</w:t>
      </w:r>
      <w:proofErr w:type="gramEnd"/>
      <w:r w:rsidRPr="002F37F4">
        <w:t xml:space="preserve"> г. N 683-ОЗ, от 5 марта 2021 г. N 694-ОЗ) следующие изменения:</w:t>
      </w:r>
    </w:p>
    <w:p w:rsidR="00127CD4" w:rsidRPr="002F37F4" w:rsidRDefault="00127CD4">
      <w:pPr>
        <w:pStyle w:val="ConsPlusNormal"/>
        <w:spacing w:before="220"/>
        <w:ind w:firstLine="540"/>
        <w:jc w:val="both"/>
      </w:pPr>
      <w:r w:rsidRPr="002F37F4">
        <w:t>1) подпункт 72.2 изложить в новой редакции:</w:t>
      </w:r>
    </w:p>
    <w:p w:rsidR="00127CD4" w:rsidRPr="002F37F4" w:rsidRDefault="00127C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438"/>
        <w:gridCol w:w="1304"/>
      </w:tblGrid>
      <w:tr w:rsidR="00127CD4" w:rsidRPr="002F37F4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"72.2.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Регулярные перевозки пассажиров автобусами в междугородном сообщении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200000 x количество автотранспортных средств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200000";</w:t>
            </w:r>
          </w:p>
        </w:tc>
      </w:tr>
    </w:tbl>
    <w:p w:rsidR="00127CD4" w:rsidRPr="002F37F4" w:rsidRDefault="00127CD4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F37F4" w:rsidRPr="002F37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CD4" w:rsidRPr="002F37F4" w:rsidRDefault="00127CD4">
            <w:pPr>
              <w:pStyle w:val="ConsPlusNormal"/>
              <w:jc w:val="both"/>
            </w:pPr>
            <w:r w:rsidRPr="002F37F4">
              <w:t>П. 2 ст. 1 применяется по 31.12.2021 включительно.</w:t>
            </w:r>
          </w:p>
        </w:tc>
      </w:tr>
    </w:tbl>
    <w:p w:rsidR="00127CD4" w:rsidRPr="002F37F4" w:rsidRDefault="00127CD4">
      <w:pPr>
        <w:pStyle w:val="ConsPlusNonformat"/>
        <w:spacing w:before="260"/>
        <w:jc w:val="both"/>
      </w:pPr>
      <w:r w:rsidRPr="002F37F4">
        <w:t xml:space="preserve">                                1</w:t>
      </w:r>
    </w:p>
    <w:p w:rsidR="00127CD4" w:rsidRPr="002F37F4" w:rsidRDefault="00127CD4">
      <w:pPr>
        <w:pStyle w:val="ConsPlusNonformat"/>
        <w:jc w:val="both"/>
      </w:pPr>
      <w:bookmarkStart w:id="1" w:name="P28"/>
      <w:bookmarkEnd w:id="1"/>
      <w:r w:rsidRPr="002F37F4">
        <w:t xml:space="preserve">    2) дополнить подпунктом 72.2  следующего содержания:</w:t>
      </w:r>
    </w:p>
    <w:p w:rsidR="00127CD4" w:rsidRPr="002F37F4" w:rsidRDefault="00127CD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025"/>
        <w:gridCol w:w="2438"/>
        <w:gridCol w:w="1304"/>
      </w:tblGrid>
      <w:tr w:rsidR="00127CD4" w:rsidRPr="002F37F4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nformat"/>
              <w:jc w:val="both"/>
            </w:pPr>
            <w:r w:rsidRPr="002F37F4">
              <w:t xml:space="preserve">     1</w:t>
            </w:r>
          </w:p>
          <w:p w:rsidR="00127CD4" w:rsidRPr="002F37F4" w:rsidRDefault="00127CD4">
            <w:pPr>
              <w:pStyle w:val="ConsPlusNonformat"/>
              <w:jc w:val="both"/>
            </w:pPr>
            <w:r w:rsidRPr="002F37F4">
              <w:t>"72.2 .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Регулярные перевозки пассажиров автобусами в междугородном сообщении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100000 x количество автотранспортных средств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127CD4" w:rsidRPr="002F37F4" w:rsidRDefault="00127CD4">
            <w:pPr>
              <w:pStyle w:val="ConsPlusNormal"/>
            </w:pPr>
            <w:r w:rsidRPr="002F37F4">
              <w:t>100000".</w:t>
            </w:r>
          </w:p>
        </w:tc>
      </w:tr>
    </w:tbl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Title"/>
        <w:ind w:firstLine="540"/>
        <w:jc w:val="both"/>
        <w:outlineLvl w:val="0"/>
      </w:pPr>
      <w:r w:rsidRPr="002F37F4">
        <w:t>Статья 2</w:t>
      </w:r>
    </w:p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Normal"/>
        <w:ind w:firstLine="540"/>
        <w:jc w:val="both"/>
      </w:pPr>
      <w:r w:rsidRPr="002F37F4">
        <w:t>Приостановить до 1 января 2022 года действие подпункта 72.2 пункта 72 таблицы статьи 2 Закона Амурской области от 9 октября 2012 г. N 93-ОЗ "О патентной системе налогообложения на территории Амурской области" (в редакции настоящего Закона).</w:t>
      </w:r>
    </w:p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Title"/>
        <w:ind w:firstLine="540"/>
        <w:jc w:val="both"/>
        <w:outlineLvl w:val="0"/>
      </w:pPr>
      <w:r w:rsidRPr="002F37F4">
        <w:t>Статья 3</w:t>
      </w:r>
    </w:p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Normal"/>
        <w:ind w:firstLine="540"/>
        <w:jc w:val="both"/>
      </w:pPr>
      <w:r w:rsidRPr="002F37F4">
        <w:t xml:space="preserve">1. Настоящий Закон вступает в силу со дня его официального опубликования и </w:t>
      </w:r>
      <w:r w:rsidRPr="002F37F4">
        <w:lastRenderedPageBreak/>
        <w:t>распространяет свое действие на правоотношения, возникшие с 1 января 2021 года.</w:t>
      </w:r>
    </w:p>
    <w:p w:rsidR="00127CD4" w:rsidRPr="002F37F4" w:rsidRDefault="00127CD4">
      <w:pPr>
        <w:pStyle w:val="ConsPlusNormal"/>
        <w:spacing w:before="220"/>
        <w:ind w:firstLine="540"/>
        <w:jc w:val="both"/>
      </w:pPr>
      <w:bookmarkStart w:id="2" w:name="P43"/>
      <w:bookmarkEnd w:id="2"/>
      <w:r w:rsidRPr="002F37F4">
        <w:t>2. Положения пункта 2 статьи 1 настоящего Закона применяются по 31 декабря 2021 года включительно.</w:t>
      </w:r>
    </w:p>
    <w:p w:rsidR="00127CD4" w:rsidRPr="002F37F4" w:rsidRDefault="00127CD4">
      <w:pPr>
        <w:pStyle w:val="ConsPlusNormal"/>
        <w:jc w:val="right"/>
      </w:pPr>
    </w:p>
    <w:p w:rsidR="00127CD4" w:rsidRPr="002F37F4" w:rsidRDefault="00127CD4">
      <w:pPr>
        <w:pStyle w:val="ConsPlusNormal"/>
        <w:jc w:val="right"/>
      </w:pPr>
      <w:r w:rsidRPr="002F37F4">
        <w:t>Губернатор</w:t>
      </w:r>
    </w:p>
    <w:p w:rsidR="00127CD4" w:rsidRPr="002F37F4" w:rsidRDefault="00127CD4">
      <w:pPr>
        <w:pStyle w:val="ConsPlusNormal"/>
        <w:jc w:val="right"/>
      </w:pPr>
      <w:r w:rsidRPr="002F37F4">
        <w:t>Амурской области</w:t>
      </w:r>
    </w:p>
    <w:p w:rsidR="00127CD4" w:rsidRPr="002F37F4" w:rsidRDefault="00127CD4">
      <w:pPr>
        <w:pStyle w:val="ConsPlusNormal"/>
        <w:jc w:val="right"/>
      </w:pPr>
      <w:r w:rsidRPr="002F37F4">
        <w:t>В.А.ОРЛОВ</w:t>
      </w:r>
    </w:p>
    <w:p w:rsidR="00127CD4" w:rsidRPr="002F37F4" w:rsidRDefault="00127CD4">
      <w:pPr>
        <w:pStyle w:val="ConsPlusNormal"/>
      </w:pPr>
      <w:r w:rsidRPr="002F37F4">
        <w:t>г. Благовещенск</w:t>
      </w:r>
    </w:p>
    <w:p w:rsidR="00127CD4" w:rsidRPr="002F37F4" w:rsidRDefault="00127CD4">
      <w:pPr>
        <w:pStyle w:val="ConsPlusNormal"/>
        <w:spacing w:before="220"/>
      </w:pPr>
      <w:r w:rsidRPr="002F37F4">
        <w:t>8 июня 2021 года</w:t>
      </w:r>
    </w:p>
    <w:p w:rsidR="00127CD4" w:rsidRPr="002F37F4" w:rsidRDefault="00127CD4">
      <w:pPr>
        <w:pStyle w:val="ConsPlusNormal"/>
        <w:spacing w:before="220"/>
      </w:pPr>
      <w:r w:rsidRPr="002F37F4">
        <w:t>N 740-ОЗ</w:t>
      </w:r>
    </w:p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Normal"/>
        <w:ind w:firstLine="540"/>
        <w:jc w:val="both"/>
      </w:pPr>
    </w:p>
    <w:p w:rsidR="00127CD4" w:rsidRPr="002F37F4" w:rsidRDefault="00127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77B" w:rsidRPr="002F37F4" w:rsidRDefault="0010677B"/>
    <w:sectPr w:rsidR="0010677B" w:rsidRPr="002F37F4" w:rsidSect="00B9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127CD4"/>
    <w:rsid w:val="0010677B"/>
    <w:rsid w:val="00127CD4"/>
    <w:rsid w:val="002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2800-00-082</dc:creator>
  <cp:lastModifiedBy>1Internet</cp:lastModifiedBy>
  <cp:revision>2</cp:revision>
  <dcterms:created xsi:type="dcterms:W3CDTF">2021-06-24T04:58:00Z</dcterms:created>
  <dcterms:modified xsi:type="dcterms:W3CDTF">2021-06-24T07:44:00Z</dcterms:modified>
</cp:coreProperties>
</file>