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55" w:rsidRPr="008C2E55" w:rsidRDefault="008C2E55" w:rsidP="008C2E55">
      <w:pPr>
        <w:spacing w:line="282" w:lineRule="auto"/>
        <w:ind w:firstLine="851"/>
        <w:jc w:val="center"/>
        <w:rPr>
          <w:b/>
          <w:sz w:val="28"/>
          <w:szCs w:val="28"/>
        </w:rPr>
      </w:pPr>
      <w:r w:rsidRPr="008C2E55">
        <w:rPr>
          <w:b/>
          <w:sz w:val="28"/>
          <w:szCs w:val="28"/>
        </w:rPr>
        <w:t>О заполнении пункта 070 раздела 1Б Уведомления</w:t>
      </w:r>
    </w:p>
    <w:p w:rsidR="008C2E55" w:rsidRDefault="008C2E55" w:rsidP="008C2E55">
      <w:pPr>
        <w:spacing w:line="282" w:lineRule="auto"/>
        <w:ind w:firstLine="851"/>
        <w:jc w:val="both"/>
        <w:rPr>
          <w:sz w:val="28"/>
          <w:szCs w:val="28"/>
        </w:rPr>
      </w:pPr>
      <w:r w:rsidRPr="00EB2331">
        <w:rPr>
          <w:sz w:val="28"/>
          <w:szCs w:val="28"/>
        </w:rPr>
        <w:t>Согласно пункту 5.11.</w:t>
      </w:r>
      <w:r>
        <w:rPr>
          <w:sz w:val="28"/>
          <w:szCs w:val="28"/>
        </w:rPr>
        <w:t xml:space="preserve"> Порядка в</w:t>
      </w:r>
      <w:r w:rsidRPr="00EB2331">
        <w:rPr>
          <w:sz w:val="28"/>
          <w:szCs w:val="28"/>
        </w:rPr>
        <w:t xml:space="preserve"> пункте 070 </w:t>
      </w:r>
      <w:r>
        <w:rPr>
          <w:sz w:val="28"/>
          <w:szCs w:val="28"/>
        </w:rPr>
        <w:t>«</w:t>
      </w:r>
      <w:r w:rsidRPr="00EB2331">
        <w:rPr>
          <w:sz w:val="28"/>
          <w:szCs w:val="28"/>
        </w:rPr>
        <w:t>Код страны происхождения предмета сделки по классификатору ОКСМ (цифровой)</w:t>
      </w:r>
      <w:r>
        <w:rPr>
          <w:sz w:val="28"/>
          <w:szCs w:val="28"/>
        </w:rPr>
        <w:t>»</w:t>
      </w:r>
      <w:r w:rsidRPr="00EB2331">
        <w:rPr>
          <w:sz w:val="28"/>
          <w:szCs w:val="28"/>
        </w:rPr>
        <w:t xml:space="preserve"> указывается код страны происхождения товара согласно Общероссийскому классификатору стран мира ОК 025-2001 (ОКСМ) либо страны происхождения иного объекта гражданских прав, если для данного объекта гражданских прав ее можно определить. В случае если предметом сделки являются работы или услуги, </w:t>
      </w:r>
      <w:r>
        <w:rPr>
          <w:sz w:val="28"/>
          <w:szCs w:val="28"/>
        </w:rPr>
        <w:t xml:space="preserve">то </w:t>
      </w:r>
      <w:r w:rsidRPr="00EB2331">
        <w:rPr>
          <w:sz w:val="28"/>
          <w:szCs w:val="28"/>
        </w:rPr>
        <w:t>данное поле не заполняется.</w:t>
      </w:r>
    </w:p>
    <w:p w:rsidR="008C2E55" w:rsidRDefault="008C2E55" w:rsidP="008C2E55">
      <w:pPr>
        <w:spacing w:line="282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Европейский союз является</w:t>
      </w:r>
      <w:r w:rsidRPr="00893669">
        <w:rPr>
          <w:sz w:val="28"/>
          <w:szCs w:val="28"/>
        </w:rPr>
        <w:t xml:space="preserve"> наднациональн</w:t>
      </w:r>
      <w:r>
        <w:rPr>
          <w:sz w:val="28"/>
          <w:szCs w:val="28"/>
        </w:rPr>
        <w:t>ым</w:t>
      </w:r>
      <w:r w:rsidRPr="00893669">
        <w:rPr>
          <w:sz w:val="28"/>
          <w:szCs w:val="28"/>
        </w:rPr>
        <w:t xml:space="preserve"> образование</w:t>
      </w:r>
      <w:r>
        <w:rPr>
          <w:sz w:val="28"/>
          <w:szCs w:val="28"/>
        </w:rPr>
        <w:t>м</w:t>
      </w:r>
      <w:r w:rsidRPr="00893669">
        <w:rPr>
          <w:sz w:val="28"/>
          <w:szCs w:val="28"/>
        </w:rPr>
        <w:t>, состоящее из отдельных государств. Поэтому в</w:t>
      </w:r>
      <w:r>
        <w:rPr>
          <w:sz w:val="28"/>
          <w:szCs w:val="28"/>
        </w:rPr>
        <w:t xml:space="preserve"> случае если товар произведен на территории Европейского союза, то в пункте </w:t>
      </w:r>
      <w:r w:rsidRPr="00893669">
        <w:rPr>
          <w:sz w:val="28"/>
          <w:szCs w:val="28"/>
        </w:rPr>
        <w:t xml:space="preserve">070 раздела 1Б необходимо </w:t>
      </w:r>
      <w:r>
        <w:rPr>
          <w:sz w:val="28"/>
          <w:szCs w:val="28"/>
        </w:rPr>
        <w:t xml:space="preserve">указать </w:t>
      </w:r>
      <w:r w:rsidRPr="00893669">
        <w:rPr>
          <w:sz w:val="28"/>
          <w:szCs w:val="28"/>
        </w:rPr>
        <w:t>конкрет</w:t>
      </w:r>
      <w:r>
        <w:rPr>
          <w:sz w:val="28"/>
          <w:szCs w:val="28"/>
        </w:rPr>
        <w:t>ное государство-члена</w:t>
      </w:r>
      <w:r w:rsidRPr="00893669">
        <w:rPr>
          <w:sz w:val="28"/>
          <w:szCs w:val="28"/>
        </w:rPr>
        <w:t xml:space="preserve"> Евро</w:t>
      </w:r>
      <w:r>
        <w:rPr>
          <w:sz w:val="28"/>
          <w:szCs w:val="28"/>
        </w:rPr>
        <w:t xml:space="preserve">пейского </w:t>
      </w:r>
      <w:r w:rsidRPr="00893669">
        <w:rPr>
          <w:sz w:val="28"/>
          <w:szCs w:val="28"/>
        </w:rPr>
        <w:t xml:space="preserve">союза, откуда фактически происходит </w:t>
      </w:r>
      <w:r>
        <w:rPr>
          <w:sz w:val="28"/>
          <w:szCs w:val="28"/>
        </w:rPr>
        <w:t>товар</w:t>
      </w:r>
      <w:r w:rsidRPr="00893669">
        <w:rPr>
          <w:sz w:val="28"/>
          <w:szCs w:val="28"/>
        </w:rPr>
        <w:t>.</w:t>
      </w:r>
    </w:p>
    <w:p w:rsidR="00B03667" w:rsidRPr="00BD1A52" w:rsidRDefault="00B03667" w:rsidP="008C2E55">
      <w:pPr>
        <w:spacing w:line="282" w:lineRule="auto"/>
        <w:ind w:right="-279" w:firstLine="851"/>
        <w:jc w:val="both"/>
      </w:pPr>
    </w:p>
    <w:sectPr w:rsidR="00B03667" w:rsidRPr="00BD1A52" w:rsidSect="00B03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4A5F"/>
    <w:rsid w:val="00190752"/>
    <w:rsid w:val="002D4A5F"/>
    <w:rsid w:val="003948B5"/>
    <w:rsid w:val="00590925"/>
    <w:rsid w:val="008C2E55"/>
    <w:rsid w:val="00B03667"/>
    <w:rsid w:val="00BD1A52"/>
    <w:rsid w:val="00CA5903"/>
    <w:rsid w:val="00D7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autoRedefine/>
    <w:rsid w:val="002D4A5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4">
    <w:name w:val=" Знак Знак"/>
    <w:basedOn w:val="a"/>
    <w:autoRedefine/>
    <w:rsid w:val="008C2E55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2800-00-178</dc:creator>
  <cp:lastModifiedBy>2800-00-178</cp:lastModifiedBy>
  <cp:revision>2</cp:revision>
  <dcterms:created xsi:type="dcterms:W3CDTF">2014-04-23T00:58:00Z</dcterms:created>
  <dcterms:modified xsi:type="dcterms:W3CDTF">2014-04-23T00:58:00Z</dcterms:modified>
</cp:coreProperties>
</file>