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12" w:rsidRPr="00C757DC" w:rsidRDefault="007E0312" w:rsidP="007E0312">
      <w:pPr>
        <w:jc w:val="center"/>
        <w:rPr>
          <w:b/>
          <w:sz w:val="32"/>
          <w:szCs w:val="32"/>
        </w:rPr>
      </w:pPr>
      <w:r w:rsidRPr="00C757DC">
        <w:rPr>
          <w:b/>
          <w:sz w:val="32"/>
          <w:szCs w:val="32"/>
        </w:rPr>
        <w:t>График проведения семинаров</w:t>
      </w:r>
      <w:r>
        <w:rPr>
          <w:b/>
          <w:sz w:val="32"/>
          <w:szCs w:val="32"/>
        </w:rPr>
        <w:t xml:space="preserve"> для налогоплательщиков </w:t>
      </w:r>
      <w:proofErr w:type="gramStart"/>
      <w:r>
        <w:rPr>
          <w:b/>
          <w:sz w:val="32"/>
          <w:szCs w:val="32"/>
        </w:rPr>
        <w:t>Межрайонной</w:t>
      </w:r>
      <w:proofErr w:type="gramEnd"/>
      <w:r w:rsidRPr="00C757DC">
        <w:rPr>
          <w:b/>
          <w:sz w:val="32"/>
          <w:szCs w:val="32"/>
        </w:rPr>
        <w:t xml:space="preserve"> </w:t>
      </w:r>
    </w:p>
    <w:p w:rsidR="007E0312" w:rsidRDefault="007E0312" w:rsidP="007E0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C757DC">
        <w:rPr>
          <w:b/>
          <w:sz w:val="28"/>
          <w:szCs w:val="28"/>
        </w:rPr>
        <w:t>ФНС России №</w:t>
      </w:r>
      <w:r w:rsidR="00996EFD">
        <w:rPr>
          <w:b/>
          <w:sz w:val="28"/>
          <w:szCs w:val="28"/>
        </w:rPr>
        <w:t xml:space="preserve"> </w:t>
      </w:r>
      <w:r w:rsidRPr="00C757DC">
        <w:rPr>
          <w:b/>
          <w:sz w:val="28"/>
          <w:szCs w:val="28"/>
        </w:rPr>
        <w:t>5 по Амурской области</w:t>
      </w:r>
      <w:r>
        <w:rPr>
          <w:b/>
          <w:sz w:val="28"/>
          <w:szCs w:val="28"/>
        </w:rPr>
        <w:t xml:space="preserve"> на </w:t>
      </w:r>
      <w:r w:rsidR="005D373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квартал 2018 года</w:t>
      </w:r>
    </w:p>
    <w:p w:rsidR="005C129F" w:rsidRDefault="005C129F" w:rsidP="005C129F"/>
    <w:tbl>
      <w:tblPr>
        <w:tblStyle w:val="a7"/>
        <w:tblW w:w="0" w:type="auto"/>
        <w:tblLayout w:type="fixed"/>
        <w:tblLook w:val="04A0"/>
      </w:tblPr>
      <w:tblGrid>
        <w:gridCol w:w="534"/>
        <w:gridCol w:w="1417"/>
        <w:gridCol w:w="992"/>
        <w:gridCol w:w="1759"/>
        <w:gridCol w:w="4397"/>
        <w:gridCol w:w="2251"/>
        <w:gridCol w:w="1799"/>
        <w:gridCol w:w="1637"/>
      </w:tblGrid>
      <w:tr w:rsidR="001E4FAF" w:rsidTr="00996EFD">
        <w:tc>
          <w:tcPr>
            <w:tcW w:w="534" w:type="dxa"/>
          </w:tcPr>
          <w:p w:rsidR="00B070B8" w:rsidRDefault="00B070B8" w:rsidP="00996EFD">
            <w:pPr>
              <w:jc w:val="center"/>
            </w:pPr>
            <w:r>
              <w:t>№</w:t>
            </w:r>
          </w:p>
          <w:p w:rsidR="00B070B8" w:rsidRDefault="00B070B8" w:rsidP="00996EFD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17" w:type="dxa"/>
          </w:tcPr>
          <w:p w:rsidR="00B070B8" w:rsidRPr="00C65424" w:rsidRDefault="00B070B8" w:rsidP="00996EFD">
            <w:pPr>
              <w:jc w:val="center"/>
              <w:rPr>
                <w:sz w:val="24"/>
                <w:szCs w:val="24"/>
              </w:rPr>
            </w:pPr>
            <w:r w:rsidRPr="00C65424">
              <w:rPr>
                <w:sz w:val="24"/>
                <w:szCs w:val="24"/>
              </w:rPr>
              <w:t>Дата семинара</w:t>
            </w:r>
          </w:p>
        </w:tc>
        <w:tc>
          <w:tcPr>
            <w:tcW w:w="992" w:type="dxa"/>
          </w:tcPr>
          <w:p w:rsidR="00B070B8" w:rsidRPr="00C65424" w:rsidRDefault="00B070B8" w:rsidP="00996EFD">
            <w:pPr>
              <w:jc w:val="center"/>
              <w:rPr>
                <w:sz w:val="24"/>
                <w:szCs w:val="24"/>
              </w:rPr>
            </w:pPr>
            <w:r w:rsidRPr="00C65424">
              <w:rPr>
                <w:sz w:val="24"/>
                <w:szCs w:val="24"/>
              </w:rPr>
              <w:t>Начало семинара</w:t>
            </w:r>
          </w:p>
        </w:tc>
        <w:tc>
          <w:tcPr>
            <w:tcW w:w="1759" w:type="dxa"/>
          </w:tcPr>
          <w:p w:rsidR="00B070B8" w:rsidRPr="00C65424" w:rsidRDefault="00B070B8" w:rsidP="00996EFD">
            <w:pPr>
              <w:jc w:val="center"/>
              <w:rPr>
                <w:sz w:val="24"/>
                <w:szCs w:val="24"/>
              </w:rPr>
            </w:pPr>
            <w:r w:rsidRPr="00C65424">
              <w:rPr>
                <w:sz w:val="24"/>
                <w:szCs w:val="24"/>
              </w:rPr>
              <w:t>Место проведения семинара, адрес</w:t>
            </w:r>
          </w:p>
        </w:tc>
        <w:tc>
          <w:tcPr>
            <w:tcW w:w="4397" w:type="dxa"/>
          </w:tcPr>
          <w:p w:rsidR="00B070B8" w:rsidRPr="00C65424" w:rsidRDefault="00B070B8" w:rsidP="00996EFD">
            <w:pPr>
              <w:jc w:val="center"/>
              <w:rPr>
                <w:sz w:val="24"/>
                <w:szCs w:val="24"/>
              </w:rPr>
            </w:pPr>
            <w:r w:rsidRPr="00C65424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2251" w:type="dxa"/>
          </w:tcPr>
          <w:p w:rsidR="00B070B8" w:rsidRPr="00C65424" w:rsidRDefault="00B070B8" w:rsidP="00996EFD">
            <w:pPr>
              <w:jc w:val="center"/>
              <w:rPr>
                <w:sz w:val="24"/>
                <w:szCs w:val="24"/>
              </w:rPr>
            </w:pPr>
            <w:r w:rsidRPr="00C65424">
              <w:rPr>
                <w:sz w:val="24"/>
                <w:szCs w:val="24"/>
              </w:rPr>
              <w:t xml:space="preserve">Ответственное лицо, должность, </w:t>
            </w:r>
            <w:proofErr w:type="spellStart"/>
            <w:r w:rsidRPr="00C65424">
              <w:rPr>
                <w:sz w:val="24"/>
                <w:szCs w:val="24"/>
              </w:rPr>
              <w:t>структуроное</w:t>
            </w:r>
            <w:proofErr w:type="spellEnd"/>
            <w:r w:rsidRPr="00C65424">
              <w:rPr>
                <w:sz w:val="24"/>
                <w:szCs w:val="24"/>
              </w:rPr>
              <w:t xml:space="preserve"> подразделение, ФИО</w:t>
            </w:r>
          </w:p>
        </w:tc>
        <w:tc>
          <w:tcPr>
            <w:tcW w:w="1799" w:type="dxa"/>
          </w:tcPr>
          <w:p w:rsidR="00B070B8" w:rsidRPr="00C65424" w:rsidRDefault="00B070B8" w:rsidP="00996EFD">
            <w:pPr>
              <w:jc w:val="center"/>
              <w:rPr>
                <w:sz w:val="24"/>
                <w:szCs w:val="24"/>
              </w:rPr>
            </w:pPr>
            <w:r w:rsidRPr="00C65424">
              <w:rPr>
                <w:sz w:val="24"/>
                <w:szCs w:val="24"/>
              </w:rPr>
              <w:t>Основание выбора темы семинара</w:t>
            </w:r>
          </w:p>
        </w:tc>
        <w:tc>
          <w:tcPr>
            <w:tcW w:w="1637" w:type="dxa"/>
          </w:tcPr>
          <w:p w:rsidR="00B070B8" w:rsidRPr="00C65424" w:rsidRDefault="00B070B8" w:rsidP="00996EFD">
            <w:pPr>
              <w:jc w:val="center"/>
              <w:rPr>
                <w:sz w:val="24"/>
                <w:szCs w:val="24"/>
              </w:rPr>
            </w:pPr>
            <w:r w:rsidRPr="00C65424">
              <w:rPr>
                <w:sz w:val="24"/>
                <w:szCs w:val="24"/>
              </w:rPr>
              <w:t>Телефон для предварительной записи вопросов</w:t>
            </w:r>
          </w:p>
        </w:tc>
      </w:tr>
      <w:tr w:rsidR="001E4FAF" w:rsidRPr="00615776" w:rsidTr="00996EFD">
        <w:trPr>
          <w:trHeight w:val="3260"/>
        </w:trPr>
        <w:tc>
          <w:tcPr>
            <w:tcW w:w="534" w:type="dxa"/>
          </w:tcPr>
          <w:p w:rsidR="00B070B8" w:rsidRPr="00615776" w:rsidRDefault="00B070B8" w:rsidP="005C129F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</w:t>
            </w: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472B0E" w:rsidRPr="00615776" w:rsidRDefault="00615776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857497" w:rsidRDefault="00857497" w:rsidP="005C129F">
            <w:pPr>
              <w:rPr>
                <w:sz w:val="24"/>
                <w:szCs w:val="24"/>
              </w:rPr>
            </w:pPr>
          </w:p>
          <w:p w:rsidR="00857497" w:rsidRDefault="00857497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3</w:t>
            </w: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AB44CA" w:rsidRDefault="00AB44CA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4</w:t>
            </w: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472B0E" w:rsidRDefault="00472B0E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</w:p>
          <w:p w:rsidR="00E65F9B" w:rsidRDefault="00E65F9B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</w:p>
          <w:p w:rsidR="00E05177" w:rsidRDefault="00E05177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317CDD" w:rsidRDefault="00317CDD" w:rsidP="005C129F">
            <w:pPr>
              <w:rPr>
                <w:sz w:val="24"/>
                <w:szCs w:val="24"/>
              </w:rPr>
            </w:pPr>
          </w:p>
          <w:p w:rsidR="00B1126D" w:rsidRDefault="00B1126D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A95D9B" w:rsidRDefault="00C97F43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Default="00A95D9B" w:rsidP="005C129F">
            <w:pPr>
              <w:rPr>
                <w:sz w:val="24"/>
                <w:szCs w:val="24"/>
              </w:rPr>
            </w:pPr>
          </w:p>
          <w:p w:rsidR="00A95D9B" w:rsidRPr="00615776" w:rsidRDefault="00A95D9B" w:rsidP="005C1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070B8" w:rsidRPr="00615776" w:rsidRDefault="00AC174F" w:rsidP="005C129F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lastRenderedPageBreak/>
              <w:t>0</w:t>
            </w:r>
            <w:r w:rsidR="005A4B04">
              <w:rPr>
                <w:sz w:val="24"/>
                <w:szCs w:val="24"/>
              </w:rPr>
              <w:t>6</w:t>
            </w:r>
            <w:r w:rsidR="00801EDD" w:rsidRPr="00615776">
              <w:rPr>
                <w:sz w:val="24"/>
                <w:szCs w:val="24"/>
              </w:rPr>
              <w:t>.</w:t>
            </w:r>
            <w:r w:rsidRPr="00615776">
              <w:rPr>
                <w:sz w:val="24"/>
                <w:szCs w:val="24"/>
              </w:rPr>
              <w:t>11</w:t>
            </w:r>
            <w:r w:rsidR="00801EDD" w:rsidRPr="00615776">
              <w:rPr>
                <w:sz w:val="24"/>
                <w:szCs w:val="24"/>
              </w:rPr>
              <w:t>.2018</w:t>
            </w: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5C129F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5A2235" w:rsidRDefault="005A2235" w:rsidP="00C65424">
            <w:pPr>
              <w:rPr>
                <w:sz w:val="24"/>
                <w:szCs w:val="24"/>
              </w:rPr>
            </w:pPr>
          </w:p>
          <w:p w:rsidR="00C65424" w:rsidRPr="00615776" w:rsidRDefault="009F5095" w:rsidP="00C6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65424" w:rsidRPr="0061577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="00C65424" w:rsidRPr="00615776">
              <w:rPr>
                <w:sz w:val="24"/>
                <w:szCs w:val="24"/>
              </w:rPr>
              <w:t>.2018</w:t>
            </w:r>
          </w:p>
          <w:p w:rsidR="00AD7C7E" w:rsidRPr="00615776" w:rsidRDefault="00AD7C7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C65424" w:rsidRPr="00615776" w:rsidRDefault="00C65424" w:rsidP="000D039E">
            <w:pPr>
              <w:rPr>
                <w:sz w:val="24"/>
                <w:szCs w:val="24"/>
              </w:rPr>
            </w:pPr>
          </w:p>
          <w:p w:rsidR="00C65424" w:rsidRPr="00615776" w:rsidRDefault="00C65424" w:rsidP="000D039E">
            <w:pPr>
              <w:rPr>
                <w:sz w:val="24"/>
                <w:szCs w:val="24"/>
              </w:rPr>
            </w:pPr>
          </w:p>
          <w:p w:rsidR="00615776" w:rsidRDefault="00615776" w:rsidP="000D039E">
            <w:pPr>
              <w:rPr>
                <w:sz w:val="24"/>
                <w:szCs w:val="24"/>
              </w:rPr>
            </w:pPr>
          </w:p>
          <w:p w:rsidR="00615776" w:rsidRDefault="00615776" w:rsidP="000D039E">
            <w:pPr>
              <w:rPr>
                <w:sz w:val="24"/>
                <w:szCs w:val="24"/>
              </w:rPr>
            </w:pPr>
          </w:p>
          <w:p w:rsidR="00857497" w:rsidRDefault="00857497" w:rsidP="000D039E">
            <w:pPr>
              <w:rPr>
                <w:sz w:val="24"/>
                <w:szCs w:val="24"/>
              </w:rPr>
            </w:pPr>
          </w:p>
          <w:p w:rsidR="00857497" w:rsidRDefault="00857497" w:rsidP="000D039E">
            <w:pPr>
              <w:rPr>
                <w:sz w:val="24"/>
                <w:szCs w:val="24"/>
              </w:rPr>
            </w:pPr>
          </w:p>
          <w:p w:rsidR="000D039E" w:rsidRPr="00615776" w:rsidRDefault="00C65424" w:rsidP="000D039E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06</w:t>
            </w:r>
            <w:r w:rsidR="000D039E" w:rsidRPr="00615776">
              <w:rPr>
                <w:sz w:val="24"/>
                <w:szCs w:val="24"/>
              </w:rPr>
              <w:t>.</w:t>
            </w:r>
            <w:r w:rsidRPr="00615776">
              <w:rPr>
                <w:sz w:val="24"/>
                <w:szCs w:val="24"/>
              </w:rPr>
              <w:t>12</w:t>
            </w:r>
            <w:r w:rsidR="000D039E" w:rsidRPr="00615776">
              <w:rPr>
                <w:sz w:val="24"/>
                <w:szCs w:val="24"/>
              </w:rPr>
              <w:t>.2018</w:t>
            </w: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C65424" w:rsidRPr="00615776" w:rsidRDefault="00C65424" w:rsidP="00C65424">
            <w:pPr>
              <w:rPr>
                <w:sz w:val="24"/>
                <w:szCs w:val="24"/>
              </w:rPr>
            </w:pPr>
          </w:p>
          <w:p w:rsidR="00C65424" w:rsidRPr="00615776" w:rsidRDefault="00C65424" w:rsidP="00C65424">
            <w:pPr>
              <w:rPr>
                <w:sz w:val="24"/>
                <w:szCs w:val="24"/>
              </w:rPr>
            </w:pPr>
          </w:p>
          <w:p w:rsidR="00AB44CA" w:rsidRDefault="00AB44CA" w:rsidP="00C65424">
            <w:pPr>
              <w:rPr>
                <w:sz w:val="24"/>
                <w:szCs w:val="24"/>
              </w:rPr>
            </w:pPr>
          </w:p>
          <w:p w:rsidR="00C65424" w:rsidRPr="00615776" w:rsidRDefault="00C65424" w:rsidP="00C65424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06.12.2018</w:t>
            </w: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ED29CE" w:rsidRPr="00615776" w:rsidRDefault="00ED29CE" w:rsidP="000D039E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Default="000D039E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Pr="00615776" w:rsidRDefault="00FB2F5C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06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.10.2018</w:t>
            </w: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Default="00472B0E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22066E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B2F5C">
              <w:rPr>
                <w:sz w:val="24"/>
                <w:szCs w:val="24"/>
              </w:rPr>
              <w:t>.10.2018</w:t>
            </w: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22066E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B2F5C">
              <w:rPr>
                <w:sz w:val="24"/>
                <w:szCs w:val="24"/>
              </w:rPr>
              <w:t>.10.2018</w:t>
            </w: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22066E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B2F5C">
              <w:rPr>
                <w:sz w:val="24"/>
                <w:szCs w:val="24"/>
              </w:rPr>
              <w:t>.10.2018</w:t>
            </w: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24.10.2018</w:t>
            </w: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24.10.2018</w:t>
            </w: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24.10.2018</w:t>
            </w: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24.10.2018</w:t>
            </w: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26.10.2018</w:t>
            </w: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26.10.2018</w:t>
            </w: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5C129F">
            <w:pPr>
              <w:rPr>
                <w:sz w:val="24"/>
                <w:szCs w:val="24"/>
              </w:rPr>
            </w:pPr>
          </w:p>
          <w:p w:rsidR="00FB2F5C" w:rsidRDefault="00FB2F5C" w:rsidP="00FB2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14.11.2018</w:t>
            </w: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16.11.2018</w:t>
            </w: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16.11.2018</w:t>
            </w: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C97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16.11.2018</w:t>
            </w: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20.11.2018</w:t>
            </w: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FB2F5C">
            <w:pPr>
              <w:rPr>
                <w:sz w:val="24"/>
                <w:szCs w:val="24"/>
              </w:rPr>
            </w:pPr>
          </w:p>
          <w:p w:rsidR="00C97F43" w:rsidRDefault="00C97F43" w:rsidP="00C97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23.11.2018</w:t>
            </w:r>
          </w:p>
          <w:p w:rsidR="00C97F43" w:rsidRDefault="00C97F43" w:rsidP="00C97F43">
            <w:pPr>
              <w:rPr>
                <w:sz w:val="24"/>
                <w:szCs w:val="24"/>
              </w:rPr>
            </w:pPr>
          </w:p>
          <w:p w:rsidR="00C97F43" w:rsidRDefault="00C97F43" w:rsidP="00C97F43">
            <w:pPr>
              <w:rPr>
                <w:sz w:val="24"/>
                <w:szCs w:val="24"/>
              </w:rPr>
            </w:pPr>
          </w:p>
          <w:p w:rsidR="00C97F43" w:rsidRDefault="00C97F43" w:rsidP="00C97F43">
            <w:pPr>
              <w:rPr>
                <w:sz w:val="24"/>
                <w:szCs w:val="24"/>
              </w:rPr>
            </w:pPr>
          </w:p>
          <w:p w:rsidR="00C97F43" w:rsidRDefault="00C97F43" w:rsidP="00C97F43">
            <w:pPr>
              <w:rPr>
                <w:sz w:val="24"/>
                <w:szCs w:val="24"/>
              </w:rPr>
            </w:pPr>
          </w:p>
          <w:p w:rsidR="00C97F43" w:rsidRDefault="00C97F43" w:rsidP="00C97F43">
            <w:pPr>
              <w:rPr>
                <w:sz w:val="24"/>
                <w:szCs w:val="24"/>
              </w:rPr>
            </w:pPr>
          </w:p>
          <w:p w:rsidR="00C97F43" w:rsidRDefault="00C97F43" w:rsidP="00C97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28.11.2018</w:t>
            </w:r>
          </w:p>
          <w:p w:rsidR="00C97F43" w:rsidRDefault="00C97F43" w:rsidP="00C97F43">
            <w:pPr>
              <w:rPr>
                <w:sz w:val="24"/>
                <w:szCs w:val="24"/>
              </w:rPr>
            </w:pPr>
          </w:p>
          <w:p w:rsidR="00C97F43" w:rsidRPr="00615776" w:rsidRDefault="00C97F43" w:rsidP="00FB2F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0B8" w:rsidRPr="00615776" w:rsidRDefault="00801EDD" w:rsidP="005C129F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lastRenderedPageBreak/>
              <w:t>10.00</w:t>
            </w: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472B0E" w:rsidRPr="00615776" w:rsidRDefault="00472B0E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5A2235" w:rsidRDefault="005A2235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5C129F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10.00</w:t>
            </w:r>
          </w:p>
          <w:p w:rsidR="00AD7C7E" w:rsidRPr="00615776" w:rsidRDefault="00AD7C7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</w:p>
          <w:p w:rsidR="00C65424" w:rsidRPr="00615776" w:rsidRDefault="00C65424" w:rsidP="005C129F">
            <w:pPr>
              <w:rPr>
                <w:sz w:val="24"/>
                <w:szCs w:val="24"/>
              </w:rPr>
            </w:pPr>
          </w:p>
          <w:p w:rsidR="00C65424" w:rsidRPr="00615776" w:rsidRDefault="00C65424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615776" w:rsidRDefault="00615776" w:rsidP="005C129F">
            <w:pPr>
              <w:rPr>
                <w:sz w:val="24"/>
                <w:szCs w:val="24"/>
              </w:rPr>
            </w:pPr>
          </w:p>
          <w:p w:rsidR="00857497" w:rsidRDefault="00857497" w:rsidP="005C129F">
            <w:pPr>
              <w:rPr>
                <w:sz w:val="24"/>
                <w:szCs w:val="24"/>
              </w:rPr>
            </w:pPr>
          </w:p>
          <w:p w:rsidR="00857497" w:rsidRDefault="00857497" w:rsidP="005C129F">
            <w:pPr>
              <w:rPr>
                <w:sz w:val="24"/>
                <w:szCs w:val="24"/>
              </w:rPr>
            </w:pPr>
          </w:p>
          <w:p w:rsidR="000D039E" w:rsidRPr="00615776" w:rsidRDefault="000D039E" w:rsidP="005C129F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10.00</w:t>
            </w: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AB44CA" w:rsidRDefault="00AB44CA" w:rsidP="00ED29CE">
            <w:pPr>
              <w:rPr>
                <w:sz w:val="24"/>
                <w:szCs w:val="24"/>
              </w:rPr>
            </w:pPr>
          </w:p>
          <w:p w:rsidR="00AB44CA" w:rsidRDefault="00AB44CA" w:rsidP="00ED29CE">
            <w:pPr>
              <w:rPr>
                <w:sz w:val="24"/>
                <w:szCs w:val="24"/>
              </w:rPr>
            </w:pPr>
          </w:p>
          <w:p w:rsidR="00AB44CA" w:rsidRDefault="00AB44CA" w:rsidP="00ED29CE">
            <w:pPr>
              <w:rPr>
                <w:sz w:val="24"/>
                <w:szCs w:val="24"/>
              </w:rPr>
            </w:pPr>
          </w:p>
          <w:p w:rsidR="00AB44CA" w:rsidRDefault="00AB44CA" w:rsidP="00ED29CE">
            <w:pPr>
              <w:rPr>
                <w:sz w:val="24"/>
                <w:szCs w:val="24"/>
              </w:rPr>
            </w:pPr>
          </w:p>
          <w:p w:rsidR="00AB44CA" w:rsidRDefault="00AB44CA" w:rsidP="00ED29CE">
            <w:pPr>
              <w:rPr>
                <w:sz w:val="24"/>
                <w:szCs w:val="24"/>
              </w:rPr>
            </w:pPr>
          </w:p>
          <w:p w:rsidR="00AB44CA" w:rsidRDefault="00AB44CA" w:rsidP="00ED29CE">
            <w:pPr>
              <w:rPr>
                <w:sz w:val="24"/>
                <w:szCs w:val="24"/>
              </w:rPr>
            </w:pPr>
          </w:p>
          <w:p w:rsidR="00AB44CA" w:rsidRDefault="00AB44CA" w:rsidP="00ED29CE">
            <w:pPr>
              <w:rPr>
                <w:sz w:val="24"/>
                <w:szCs w:val="24"/>
              </w:rPr>
            </w:pPr>
          </w:p>
          <w:p w:rsidR="00ED29CE" w:rsidRPr="00615776" w:rsidRDefault="00ED29CE" w:rsidP="00ED29CE">
            <w:pPr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10.00</w:t>
            </w:r>
          </w:p>
          <w:p w:rsidR="00ED29CE" w:rsidRPr="00615776" w:rsidRDefault="00ED29CE" w:rsidP="005C129F">
            <w:pPr>
              <w:rPr>
                <w:sz w:val="24"/>
                <w:szCs w:val="24"/>
              </w:rPr>
            </w:pPr>
          </w:p>
          <w:p w:rsidR="000D039E" w:rsidRDefault="000D039E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226C2D" w:rsidRDefault="00226C2D" w:rsidP="00226C2D">
            <w:r>
              <w:t>09.00</w:t>
            </w:r>
          </w:p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E65F9B" w:rsidRDefault="00E65F9B" w:rsidP="00226C2D"/>
          <w:p w:rsidR="00226C2D" w:rsidRDefault="00226C2D" w:rsidP="00226C2D">
            <w:r>
              <w:t>11.00</w:t>
            </w:r>
          </w:p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E65F9B" w:rsidRDefault="00E65F9B" w:rsidP="00226C2D"/>
          <w:p w:rsidR="00E65F9B" w:rsidRDefault="00E65F9B" w:rsidP="00226C2D"/>
          <w:p w:rsidR="00FB2F5C" w:rsidRDefault="00FB2F5C" w:rsidP="00226C2D"/>
          <w:p w:rsidR="00226C2D" w:rsidRDefault="00FB2F5C" w:rsidP="00226C2D">
            <w:r>
              <w:t>13</w:t>
            </w:r>
            <w:r w:rsidR="00226C2D">
              <w:t>.00</w:t>
            </w:r>
          </w:p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A95D9B" w:rsidRDefault="00A95D9B" w:rsidP="00226C2D"/>
          <w:p w:rsidR="00A95D9B" w:rsidRDefault="00A95D9B" w:rsidP="00226C2D"/>
          <w:p w:rsidR="00A95D9B" w:rsidRDefault="00A95D9B" w:rsidP="00226C2D"/>
          <w:p w:rsidR="00A95D9B" w:rsidRDefault="00A95D9B" w:rsidP="00226C2D"/>
          <w:p w:rsidR="00A95D9B" w:rsidRDefault="00A95D9B" w:rsidP="00226C2D"/>
          <w:p w:rsidR="00226C2D" w:rsidRDefault="00226C2D" w:rsidP="00226C2D">
            <w:r>
              <w:t>1</w:t>
            </w:r>
            <w:r w:rsidR="00FB2F5C">
              <w:t>5</w:t>
            </w:r>
            <w:r>
              <w:t>.00</w:t>
            </w:r>
          </w:p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A95D9B" w:rsidRDefault="00A95D9B" w:rsidP="00226C2D"/>
          <w:p w:rsidR="00A95D9B" w:rsidRDefault="00A95D9B" w:rsidP="00226C2D"/>
          <w:p w:rsidR="00A95D9B" w:rsidRDefault="00A95D9B" w:rsidP="00226C2D"/>
          <w:p w:rsidR="00A95D9B" w:rsidRDefault="00A95D9B" w:rsidP="00226C2D"/>
          <w:p w:rsidR="00A95D9B" w:rsidRDefault="00A95D9B" w:rsidP="00226C2D"/>
          <w:p w:rsidR="00226C2D" w:rsidRDefault="00FB2F5C" w:rsidP="00226C2D">
            <w:r>
              <w:t>09</w:t>
            </w:r>
            <w:r w:rsidR="00226C2D">
              <w:t>.00</w:t>
            </w:r>
          </w:p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A95D9B" w:rsidRDefault="00A95D9B" w:rsidP="00226C2D"/>
          <w:p w:rsidR="00A95D9B" w:rsidRDefault="00A95D9B" w:rsidP="00226C2D"/>
          <w:p w:rsidR="00A95D9B" w:rsidRDefault="00A95D9B" w:rsidP="00226C2D"/>
          <w:p w:rsidR="00A95D9B" w:rsidRDefault="00A95D9B" w:rsidP="00226C2D"/>
          <w:p w:rsidR="00A95D9B" w:rsidRDefault="00A95D9B" w:rsidP="00226C2D"/>
          <w:p w:rsidR="00226C2D" w:rsidRDefault="00FB2F5C" w:rsidP="00226C2D">
            <w:r>
              <w:t>11</w:t>
            </w:r>
            <w:r w:rsidR="00226C2D">
              <w:t>.00</w:t>
            </w:r>
          </w:p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317CDD" w:rsidRDefault="00317CDD" w:rsidP="00226C2D"/>
          <w:p w:rsidR="00317CDD" w:rsidRDefault="00317CDD" w:rsidP="00226C2D"/>
          <w:p w:rsidR="00226C2D" w:rsidRDefault="00226C2D" w:rsidP="00226C2D">
            <w:r>
              <w:t>1</w:t>
            </w:r>
            <w:r w:rsidR="00FB2F5C">
              <w:t>3</w:t>
            </w:r>
            <w:r>
              <w:t>.00</w:t>
            </w:r>
          </w:p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317CDD" w:rsidRDefault="00317CDD" w:rsidP="00226C2D"/>
          <w:p w:rsidR="00317CDD" w:rsidRDefault="00317CDD" w:rsidP="00226C2D"/>
          <w:p w:rsidR="00317CDD" w:rsidRDefault="00317CDD" w:rsidP="00226C2D"/>
          <w:p w:rsidR="00317CDD" w:rsidRDefault="00317CDD" w:rsidP="00226C2D"/>
          <w:p w:rsidR="00317CDD" w:rsidRDefault="00317CDD" w:rsidP="00226C2D"/>
          <w:p w:rsidR="00226C2D" w:rsidRDefault="00226C2D" w:rsidP="00226C2D">
            <w:r>
              <w:t>1</w:t>
            </w:r>
            <w:r w:rsidR="00FB2F5C">
              <w:t>5</w:t>
            </w:r>
            <w:r>
              <w:t>.00</w:t>
            </w:r>
          </w:p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317CDD" w:rsidRDefault="00317CDD" w:rsidP="00226C2D"/>
          <w:p w:rsidR="00317CDD" w:rsidRDefault="00317CDD" w:rsidP="00226C2D"/>
          <w:p w:rsidR="00317CDD" w:rsidRDefault="00317CDD" w:rsidP="00226C2D"/>
          <w:p w:rsidR="00317CDD" w:rsidRDefault="00317CDD" w:rsidP="00226C2D"/>
          <w:p w:rsidR="00226C2D" w:rsidRDefault="00226C2D" w:rsidP="00226C2D">
            <w:r>
              <w:t>09.00</w:t>
            </w:r>
          </w:p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>
            <w:r>
              <w:t>11.00</w:t>
            </w:r>
          </w:p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E05177" w:rsidP="00226C2D"/>
          <w:p w:rsidR="00E05177" w:rsidRDefault="00FB2F5C" w:rsidP="00226C2D">
            <w:r>
              <w:t>13.00</w:t>
            </w:r>
          </w:p>
          <w:p w:rsidR="00E05177" w:rsidRDefault="00E05177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226C2D" w:rsidRDefault="00226C2D" w:rsidP="00226C2D"/>
          <w:p w:rsidR="00C97F43" w:rsidRDefault="00C97F43" w:rsidP="00226C2D"/>
          <w:p w:rsidR="00226C2D" w:rsidRDefault="00C97F43" w:rsidP="00226C2D">
            <w:r>
              <w:t>09.00</w:t>
            </w:r>
          </w:p>
          <w:p w:rsidR="00C97F43" w:rsidRDefault="00C97F43" w:rsidP="00226C2D"/>
          <w:p w:rsidR="00C97F43" w:rsidRDefault="00C97F43" w:rsidP="00226C2D"/>
          <w:p w:rsidR="00C97F43" w:rsidRDefault="00C97F43" w:rsidP="00226C2D"/>
          <w:p w:rsidR="00C97F43" w:rsidRDefault="00C97F43" w:rsidP="00226C2D"/>
          <w:p w:rsidR="00C97F43" w:rsidRDefault="00C97F43" w:rsidP="00226C2D"/>
          <w:p w:rsidR="00C97F43" w:rsidRDefault="00C97F43" w:rsidP="00226C2D">
            <w:r>
              <w:t>10.00</w:t>
            </w:r>
          </w:p>
          <w:p w:rsidR="00C97F43" w:rsidRDefault="00C97F43" w:rsidP="00226C2D"/>
          <w:p w:rsidR="00C97F43" w:rsidRDefault="00C97F43" w:rsidP="00226C2D"/>
          <w:p w:rsidR="00C97F43" w:rsidRDefault="00C97F43" w:rsidP="00226C2D"/>
          <w:p w:rsidR="00C97F43" w:rsidRDefault="00C97F43" w:rsidP="00226C2D">
            <w:r>
              <w:t>11.00</w:t>
            </w:r>
          </w:p>
          <w:p w:rsidR="00C97F43" w:rsidRDefault="00C97F43" w:rsidP="00226C2D"/>
          <w:p w:rsidR="00C97F43" w:rsidRDefault="00C97F43" w:rsidP="00226C2D"/>
          <w:p w:rsidR="00226C2D" w:rsidRDefault="00226C2D" w:rsidP="00226C2D"/>
          <w:p w:rsidR="00226C2D" w:rsidRDefault="00226C2D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13.00</w:t>
            </w: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Default="00C97F43" w:rsidP="005C129F">
            <w:pPr>
              <w:rPr>
                <w:sz w:val="24"/>
                <w:szCs w:val="24"/>
              </w:rPr>
            </w:pPr>
          </w:p>
          <w:p w:rsidR="00C97F43" w:rsidRPr="00615776" w:rsidRDefault="00C97F43" w:rsidP="005C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759" w:type="dxa"/>
          </w:tcPr>
          <w:p w:rsidR="00AC174F" w:rsidRPr="00615776" w:rsidRDefault="00AC174F" w:rsidP="00AC174F">
            <w:pPr>
              <w:jc w:val="center"/>
              <w:rPr>
                <w:color w:val="FF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lastRenderedPageBreak/>
              <w:t xml:space="preserve">Актовый зал Администрации </w:t>
            </w:r>
            <w:proofErr w:type="spellStart"/>
            <w:r w:rsidRPr="00615776">
              <w:rPr>
                <w:color w:val="000000"/>
                <w:sz w:val="24"/>
                <w:szCs w:val="24"/>
              </w:rPr>
              <w:t>Мазановс-кого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 xml:space="preserve"> района</w:t>
            </w:r>
            <w:r w:rsidRPr="00615776">
              <w:rPr>
                <w:color w:val="FF0000"/>
                <w:sz w:val="24"/>
                <w:szCs w:val="24"/>
              </w:rPr>
              <w:t xml:space="preserve"> </w:t>
            </w:r>
          </w:p>
          <w:p w:rsidR="00AC174F" w:rsidRPr="00615776" w:rsidRDefault="00AC174F" w:rsidP="00AC174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15776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615776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615776">
              <w:rPr>
                <w:color w:val="000000"/>
                <w:sz w:val="24"/>
                <w:szCs w:val="24"/>
              </w:rPr>
              <w:t>овокиевский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 xml:space="preserve">  Увал, </w:t>
            </w:r>
          </w:p>
          <w:p w:rsidR="00AC174F" w:rsidRPr="00615776" w:rsidRDefault="00AC174F" w:rsidP="00AC174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15776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15776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15776">
              <w:rPr>
                <w:color w:val="000000"/>
                <w:sz w:val="24"/>
                <w:szCs w:val="24"/>
              </w:rPr>
              <w:t>Лесная,17</w:t>
            </w:r>
          </w:p>
          <w:p w:rsidR="00AC174F" w:rsidRPr="00615776" w:rsidRDefault="00AC174F" w:rsidP="00AC174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01EDD" w:rsidRPr="00615776" w:rsidRDefault="00801EDD" w:rsidP="00801ED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070B8" w:rsidRPr="00615776" w:rsidRDefault="00B070B8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5A2235" w:rsidRDefault="005A2235" w:rsidP="00AD7C7E">
            <w:pPr>
              <w:jc w:val="both"/>
              <w:rPr>
                <w:sz w:val="24"/>
                <w:szCs w:val="24"/>
              </w:rPr>
            </w:pPr>
          </w:p>
          <w:p w:rsidR="00AD7C7E" w:rsidRPr="00615776" w:rsidRDefault="00AD7C7E" w:rsidP="00AD7C7E">
            <w:pPr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 xml:space="preserve">Центральный офис: </w:t>
            </w:r>
          </w:p>
          <w:p w:rsidR="00AD7C7E" w:rsidRPr="00615776" w:rsidRDefault="00AD7C7E" w:rsidP="00AD7C7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D7C7E" w:rsidRPr="00615776" w:rsidRDefault="00AD7C7E" w:rsidP="00AD7C7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615776">
              <w:rPr>
                <w:sz w:val="24"/>
                <w:szCs w:val="24"/>
              </w:rPr>
              <w:t>Свободненская</w:t>
            </w:r>
            <w:proofErr w:type="spellEnd"/>
            <w:r w:rsidRPr="00615776">
              <w:rPr>
                <w:sz w:val="24"/>
                <w:szCs w:val="24"/>
              </w:rPr>
              <w:t xml:space="preserve"> автошкола </w:t>
            </w:r>
            <w:r w:rsidRPr="00615776">
              <w:rPr>
                <w:color w:val="000000"/>
                <w:sz w:val="24"/>
                <w:szCs w:val="24"/>
              </w:rPr>
              <w:t>ДОСААФ РОССИИ</w:t>
            </w:r>
          </w:p>
          <w:p w:rsidR="00AD7C7E" w:rsidRPr="00615776" w:rsidRDefault="00AD7C7E" w:rsidP="00AD7C7E">
            <w:pPr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г</w:t>
            </w:r>
            <w:proofErr w:type="gramStart"/>
            <w:r w:rsidRPr="00615776">
              <w:rPr>
                <w:sz w:val="24"/>
                <w:szCs w:val="24"/>
              </w:rPr>
              <w:t>.С</w:t>
            </w:r>
            <w:proofErr w:type="gramEnd"/>
            <w:r w:rsidRPr="00615776">
              <w:rPr>
                <w:sz w:val="24"/>
                <w:szCs w:val="24"/>
              </w:rPr>
              <w:t>вободный, ул.50 лет Октября, 31, 3 этаж, актовый зал</w:t>
            </w: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5776" w:rsidRDefault="00615776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5776" w:rsidRDefault="00615776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57497" w:rsidRDefault="00857497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57497" w:rsidRDefault="00857497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E4FAF" w:rsidRPr="00615776" w:rsidRDefault="001E4FAF" w:rsidP="001E4FAF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Актовый зал </w:t>
            </w:r>
            <w:r w:rsidRPr="00615776">
              <w:rPr>
                <w:color w:val="000000"/>
                <w:sz w:val="24"/>
                <w:szCs w:val="24"/>
              </w:rPr>
              <w:lastRenderedPageBreak/>
              <w:t xml:space="preserve">Администрации Шимановского района. </w:t>
            </w:r>
          </w:p>
          <w:p w:rsidR="001E4FAF" w:rsidRPr="00615776" w:rsidRDefault="001E4FAF" w:rsidP="001E4FAF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615776">
              <w:rPr>
                <w:color w:val="000000"/>
                <w:sz w:val="24"/>
                <w:szCs w:val="24"/>
              </w:rPr>
              <w:t>.Ш</w:t>
            </w:r>
            <w:proofErr w:type="gramEnd"/>
            <w:r w:rsidRPr="00615776">
              <w:rPr>
                <w:color w:val="000000"/>
                <w:sz w:val="24"/>
                <w:szCs w:val="24"/>
              </w:rPr>
              <w:t>имановск</w:t>
            </w:r>
          </w:p>
          <w:p w:rsidR="001E4FAF" w:rsidRPr="00615776" w:rsidRDefault="001E4FAF" w:rsidP="001E4FA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15776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61577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615776">
              <w:rPr>
                <w:color w:val="000000"/>
                <w:sz w:val="24"/>
                <w:szCs w:val="24"/>
              </w:rPr>
              <w:t>расноармей-ская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 xml:space="preserve"> , 27</w:t>
            </w: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C65424">
            <w:pPr>
              <w:jc w:val="both"/>
              <w:rPr>
                <w:sz w:val="24"/>
                <w:szCs w:val="24"/>
              </w:rPr>
            </w:pPr>
          </w:p>
          <w:p w:rsidR="00C65424" w:rsidRPr="00615776" w:rsidRDefault="00C65424" w:rsidP="00C65424">
            <w:pPr>
              <w:jc w:val="both"/>
              <w:rPr>
                <w:sz w:val="24"/>
                <w:szCs w:val="24"/>
              </w:rPr>
            </w:pPr>
          </w:p>
          <w:p w:rsidR="00081810" w:rsidRDefault="00081810" w:rsidP="00C65424">
            <w:pPr>
              <w:jc w:val="both"/>
              <w:rPr>
                <w:sz w:val="24"/>
                <w:szCs w:val="24"/>
              </w:rPr>
            </w:pPr>
          </w:p>
          <w:p w:rsidR="00C65424" w:rsidRPr="00615776" w:rsidRDefault="00C65424" w:rsidP="00C65424">
            <w:pPr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 xml:space="preserve">Центральный офис: </w:t>
            </w:r>
          </w:p>
          <w:p w:rsidR="00C65424" w:rsidRPr="00615776" w:rsidRDefault="00C65424" w:rsidP="00C6542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65424" w:rsidRPr="00615776" w:rsidRDefault="00C65424" w:rsidP="00C6542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615776">
              <w:rPr>
                <w:sz w:val="24"/>
                <w:szCs w:val="24"/>
              </w:rPr>
              <w:t>Свободненская</w:t>
            </w:r>
            <w:proofErr w:type="spellEnd"/>
            <w:r w:rsidRPr="00615776">
              <w:rPr>
                <w:sz w:val="24"/>
                <w:szCs w:val="24"/>
              </w:rPr>
              <w:t xml:space="preserve"> автошкола </w:t>
            </w:r>
            <w:r w:rsidRPr="00615776">
              <w:rPr>
                <w:color w:val="000000"/>
                <w:sz w:val="24"/>
                <w:szCs w:val="24"/>
              </w:rPr>
              <w:t>ДОСААФ РОССИИ</w:t>
            </w:r>
          </w:p>
          <w:p w:rsidR="00C65424" w:rsidRPr="00615776" w:rsidRDefault="00C65424" w:rsidP="00C65424">
            <w:pPr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г</w:t>
            </w:r>
            <w:proofErr w:type="gramStart"/>
            <w:r w:rsidRPr="00615776">
              <w:rPr>
                <w:sz w:val="24"/>
                <w:szCs w:val="24"/>
              </w:rPr>
              <w:t>.С</w:t>
            </w:r>
            <w:proofErr w:type="gramEnd"/>
            <w:r w:rsidRPr="00615776">
              <w:rPr>
                <w:sz w:val="24"/>
                <w:szCs w:val="24"/>
              </w:rPr>
              <w:t>вободный, ул.50 лет Октября, 31, 3 этаж, актовый зал</w:t>
            </w:r>
          </w:p>
          <w:p w:rsidR="00D264E4" w:rsidRPr="00615776" w:rsidRDefault="00D264E4" w:rsidP="001E4FA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6C2D" w:rsidRDefault="00226C2D" w:rsidP="00226C2D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t>Административ</w:t>
            </w:r>
            <w:r w:rsidRPr="005858D8">
              <w:rPr>
                <w:color w:val="000000"/>
              </w:rPr>
              <w:lastRenderedPageBreak/>
              <w:t xml:space="preserve">ный корпус Отдела судебных приставов по Шимановскому району, </w:t>
            </w:r>
          </w:p>
          <w:p w:rsidR="00226C2D" w:rsidRDefault="00226C2D" w:rsidP="00226C2D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t xml:space="preserve">г. Шимановск, </w:t>
            </w:r>
          </w:p>
          <w:p w:rsidR="00226C2D" w:rsidRDefault="00226C2D" w:rsidP="00226C2D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t>ул. Орджоникидзе ,14</w:t>
            </w:r>
          </w:p>
          <w:p w:rsidR="00226C2D" w:rsidRDefault="00226C2D" w:rsidP="00226C2D">
            <w:pPr>
              <w:jc w:val="both"/>
              <w:rPr>
                <w:color w:val="000000"/>
              </w:rPr>
            </w:pPr>
          </w:p>
          <w:p w:rsidR="00226C2D" w:rsidRDefault="00226C2D" w:rsidP="00226C2D">
            <w:pPr>
              <w:jc w:val="center"/>
            </w:pPr>
            <w:r>
              <w:t>Административный корпус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МОАУ СОШ № 2 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r w:rsidRPr="00CD4ABD">
              <w:rPr>
                <w:color w:val="000000"/>
              </w:rPr>
              <w:t xml:space="preserve">г </w:t>
            </w:r>
            <w:r>
              <w:rPr>
                <w:color w:val="000000"/>
              </w:rPr>
              <w:t>Шимановск,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ул. Ленина, д.26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  <w:r w:rsidRPr="005858D8">
              <w:rPr>
                <w:color w:val="000000"/>
              </w:rPr>
              <w:t xml:space="preserve">Административный корпус </w:t>
            </w:r>
            <w:r w:rsidRPr="005858D8">
              <w:rPr>
                <w:iCs/>
                <w:color w:val="000000"/>
              </w:rPr>
              <w:t xml:space="preserve">ГАУ Амурской области "Шимановский социально-реабилитационный центр для несовершеннолетних", </w:t>
            </w: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 xml:space="preserve">  г Шимановск,  </w:t>
            </w:r>
            <w:proofErr w:type="spellStart"/>
            <w:proofErr w:type="gramStart"/>
            <w:r w:rsidRPr="005858D8">
              <w:rPr>
                <w:iCs/>
                <w:color w:val="000000"/>
              </w:rPr>
              <w:t>ул</w:t>
            </w:r>
            <w:proofErr w:type="spellEnd"/>
            <w:proofErr w:type="gramEnd"/>
            <w:r w:rsidRPr="005858D8">
              <w:rPr>
                <w:iCs/>
                <w:color w:val="000000"/>
              </w:rPr>
              <w:t xml:space="preserve"> Ленина</w:t>
            </w:r>
          </w:p>
          <w:p w:rsidR="00226C2D" w:rsidRDefault="00226C2D" w:rsidP="00226C2D">
            <w:pPr>
              <w:jc w:val="center"/>
            </w:pP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r w:rsidRPr="005858D8">
              <w:rPr>
                <w:color w:val="000000"/>
              </w:rPr>
              <w:t xml:space="preserve">Административный корпус </w:t>
            </w:r>
            <w:r w:rsidRPr="00B976A7">
              <w:rPr>
                <w:color w:val="000000"/>
              </w:rPr>
              <w:t>МУ "У</w:t>
            </w:r>
            <w:r>
              <w:rPr>
                <w:color w:val="000000"/>
              </w:rPr>
              <w:t>правление образования</w:t>
            </w:r>
            <w:r w:rsidRPr="00B976A7">
              <w:rPr>
                <w:color w:val="000000"/>
              </w:rPr>
              <w:t xml:space="preserve"> Ш</w:t>
            </w:r>
            <w:r>
              <w:rPr>
                <w:color w:val="000000"/>
              </w:rPr>
              <w:t>имановского района</w:t>
            </w:r>
            <w:r w:rsidRPr="00B976A7">
              <w:rPr>
                <w:color w:val="000000"/>
              </w:rPr>
              <w:t>"</w:t>
            </w:r>
            <w:r>
              <w:rPr>
                <w:color w:val="000000"/>
              </w:rPr>
              <w:t xml:space="preserve">, 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05177">
              <w:rPr>
                <w:color w:val="000000"/>
              </w:rPr>
              <w:t xml:space="preserve">г Шимановск,  </w:t>
            </w:r>
            <w:proofErr w:type="spellStart"/>
            <w:proofErr w:type="gramStart"/>
            <w:r w:rsidR="00E05177">
              <w:rPr>
                <w:color w:val="000000"/>
              </w:rPr>
              <w:t>ул</w:t>
            </w:r>
            <w:proofErr w:type="spellEnd"/>
            <w:proofErr w:type="gramEnd"/>
            <w:r w:rsidR="00E05177">
              <w:rPr>
                <w:color w:val="000000"/>
              </w:rPr>
              <w:t xml:space="preserve"> Красноармейская</w:t>
            </w:r>
            <w:r w:rsidRPr="009959EA">
              <w:rPr>
                <w:color w:val="000000"/>
              </w:rPr>
              <w:t>, 27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 w:rsidRPr="009959EA">
              <w:rPr>
                <w:color w:val="000000"/>
              </w:rPr>
              <w:t>Администрация города Шимановска</w:t>
            </w:r>
            <w:r>
              <w:rPr>
                <w:color w:val="000000"/>
              </w:rPr>
              <w:t xml:space="preserve">,  </w:t>
            </w:r>
            <w:r w:rsidRPr="009959EA">
              <w:rPr>
                <w:color w:val="000000"/>
              </w:rPr>
              <w:t xml:space="preserve">г Шимановск,  </w:t>
            </w:r>
            <w:proofErr w:type="spellStart"/>
            <w:proofErr w:type="gramStart"/>
            <w:r w:rsidRPr="009959EA">
              <w:rPr>
                <w:color w:val="000000"/>
              </w:rPr>
              <w:t>ул</w:t>
            </w:r>
            <w:proofErr w:type="spellEnd"/>
            <w:proofErr w:type="gramEnd"/>
            <w:r w:rsidRPr="009959EA">
              <w:rPr>
                <w:color w:val="000000"/>
              </w:rPr>
              <w:t xml:space="preserve"> Красноармейская, 2</w:t>
            </w:r>
            <w:r>
              <w:rPr>
                <w:color w:val="000000"/>
              </w:rPr>
              <w:t>9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Ад</w:t>
            </w:r>
            <w:r w:rsidRPr="005858D8">
              <w:rPr>
                <w:iCs/>
                <w:color w:val="000000"/>
              </w:rPr>
              <w:t xml:space="preserve">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E51EB5">
              <w:rPr>
                <w:color w:val="000000"/>
              </w:rPr>
              <w:t>Шимановский районный суд</w:t>
            </w:r>
            <w:r>
              <w:rPr>
                <w:color w:val="000000"/>
              </w:rPr>
              <w:t>,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r w:rsidRPr="00E51EB5">
              <w:rPr>
                <w:color w:val="000000"/>
              </w:rPr>
              <w:t>г Шимановск,</w:t>
            </w:r>
            <w:proofErr w:type="gramStart"/>
            <w:r w:rsidRPr="00E51EB5">
              <w:rPr>
                <w:color w:val="000000"/>
              </w:rPr>
              <w:t xml:space="preserve"> ,</w:t>
            </w:r>
            <w:proofErr w:type="gramEnd"/>
            <w:r w:rsidRPr="00E51EB5">
              <w:rPr>
                <w:color w:val="000000"/>
              </w:rPr>
              <w:t xml:space="preserve"> </w:t>
            </w:r>
            <w:proofErr w:type="spellStart"/>
            <w:r w:rsidRPr="00E51EB5">
              <w:rPr>
                <w:color w:val="000000"/>
              </w:rPr>
              <w:t>ул</w:t>
            </w:r>
            <w:proofErr w:type="spellEnd"/>
            <w:r w:rsidRPr="00E51EB5">
              <w:rPr>
                <w:color w:val="000000"/>
              </w:rPr>
              <w:t xml:space="preserve"> Крупской, 2, 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</w:p>
          <w:p w:rsidR="00226C2D" w:rsidRDefault="00226C2D" w:rsidP="00226C2D">
            <w:pPr>
              <w:jc w:val="center"/>
              <w:rPr>
                <w:color w:val="000000"/>
              </w:rPr>
            </w:pPr>
          </w:p>
          <w:p w:rsidR="00226C2D" w:rsidRDefault="00226C2D" w:rsidP="00226C2D">
            <w:pPr>
              <w:jc w:val="center"/>
              <w:rPr>
                <w:color w:val="000000"/>
              </w:rPr>
            </w:pP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A613D3">
              <w:rPr>
                <w:color w:val="000000"/>
              </w:rPr>
              <w:t>Управление социальной защиты населения</w:t>
            </w:r>
            <w:proofErr w:type="gramStart"/>
            <w:r w:rsidRPr="00A613D3">
              <w:rPr>
                <w:color w:val="000000"/>
              </w:rPr>
              <w:t xml:space="preserve"> ,</w:t>
            </w:r>
            <w:proofErr w:type="gramEnd"/>
            <w:r w:rsidRPr="00A613D3">
              <w:rPr>
                <w:color w:val="000000"/>
              </w:rPr>
              <w:t xml:space="preserve"> </w:t>
            </w: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  <w:r w:rsidRPr="00823F93">
              <w:rPr>
                <w:iCs/>
                <w:color w:val="000000"/>
              </w:rPr>
              <w:t>г Шимановск,</w:t>
            </w:r>
            <w:proofErr w:type="gramStart"/>
            <w:r w:rsidRPr="00823F93">
              <w:rPr>
                <w:iCs/>
                <w:color w:val="000000"/>
              </w:rPr>
              <w:t xml:space="preserve"> ,</w:t>
            </w:r>
            <w:proofErr w:type="gramEnd"/>
            <w:r w:rsidRPr="00823F93">
              <w:rPr>
                <w:iCs/>
                <w:color w:val="000000"/>
              </w:rPr>
              <w:t xml:space="preserve"> </w:t>
            </w:r>
            <w:proofErr w:type="spellStart"/>
            <w:r w:rsidRPr="00823F93">
              <w:rPr>
                <w:iCs/>
                <w:color w:val="000000"/>
              </w:rPr>
              <w:t>ул</w:t>
            </w:r>
            <w:proofErr w:type="spellEnd"/>
            <w:r w:rsidRPr="00823F93">
              <w:rPr>
                <w:iCs/>
                <w:color w:val="000000"/>
              </w:rPr>
              <w:t xml:space="preserve"> Комсомольская, 23</w:t>
            </w:r>
            <w:r>
              <w:rPr>
                <w:color w:val="000000"/>
              </w:rPr>
              <w:t xml:space="preserve"> </w:t>
            </w: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</w:t>
            </w:r>
            <w:r w:rsidRPr="005858D8">
              <w:rPr>
                <w:iCs/>
                <w:color w:val="000000"/>
              </w:rPr>
              <w:t xml:space="preserve">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A613D3">
              <w:rPr>
                <w:color w:val="000000"/>
              </w:rPr>
              <w:t>ГКУ «Центр занятости населения г</w:t>
            </w:r>
            <w:proofErr w:type="gramStart"/>
            <w:r w:rsidRPr="00A613D3">
              <w:rPr>
                <w:color w:val="000000"/>
              </w:rPr>
              <w:t>.Ш</w:t>
            </w:r>
            <w:proofErr w:type="gramEnd"/>
            <w:r w:rsidRPr="00A613D3">
              <w:rPr>
                <w:color w:val="000000"/>
              </w:rPr>
              <w:t xml:space="preserve">имановска», </w:t>
            </w: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  <w:proofErr w:type="gramStart"/>
            <w:r w:rsidRPr="00823F93">
              <w:rPr>
                <w:iCs/>
                <w:color w:val="000000"/>
              </w:rPr>
              <w:t>г</w:t>
            </w:r>
            <w:proofErr w:type="gramEnd"/>
            <w:r w:rsidRPr="00823F93">
              <w:rPr>
                <w:iCs/>
                <w:color w:val="000000"/>
              </w:rPr>
              <w:t xml:space="preserve"> Шимановск,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r w:rsidRPr="00823F93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823F93">
              <w:rPr>
                <w:iCs/>
                <w:color w:val="000000"/>
              </w:rPr>
              <w:t>ул</w:t>
            </w:r>
            <w:proofErr w:type="spellEnd"/>
            <w:proofErr w:type="gramEnd"/>
            <w:r w:rsidRPr="00823F93">
              <w:rPr>
                <w:iCs/>
                <w:color w:val="000000"/>
              </w:rPr>
              <w:t xml:space="preserve"> Красноармейская, 43</w:t>
            </w: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</w:p>
          <w:p w:rsidR="00226C2D" w:rsidRDefault="00226C2D" w:rsidP="00226C2D">
            <w:pPr>
              <w:jc w:val="center"/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6848CF">
              <w:rPr>
                <w:iCs/>
                <w:color w:val="000000"/>
              </w:rPr>
              <w:t>Администрация Шимановского района</w:t>
            </w:r>
            <w:r>
              <w:t xml:space="preserve">   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proofErr w:type="gramStart"/>
            <w:r w:rsidRPr="006848CF">
              <w:rPr>
                <w:color w:val="000000"/>
              </w:rPr>
              <w:t>г</w:t>
            </w:r>
            <w:proofErr w:type="gramEnd"/>
            <w:r w:rsidRPr="006848CF">
              <w:rPr>
                <w:color w:val="000000"/>
              </w:rPr>
              <w:t xml:space="preserve"> Шимановск, </w:t>
            </w:r>
          </w:p>
          <w:p w:rsidR="00226C2D" w:rsidRDefault="00226C2D" w:rsidP="00226C2D">
            <w:pPr>
              <w:jc w:val="center"/>
              <w:rPr>
                <w:color w:val="000000"/>
              </w:rPr>
            </w:pPr>
            <w:r w:rsidRPr="006848CF">
              <w:rPr>
                <w:color w:val="000000"/>
              </w:rPr>
              <w:t xml:space="preserve"> </w:t>
            </w:r>
            <w:proofErr w:type="spellStart"/>
            <w:proofErr w:type="gramStart"/>
            <w:r w:rsidRPr="006848CF">
              <w:rPr>
                <w:color w:val="000000"/>
              </w:rPr>
              <w:t>ул</w:t>
            </w:r>
            <w:proofErr w:type="spellEnd"/>
            <w:proofErr w:type="gramEnd"/>
            <w:r w:rsidRPr="006848CF">
              <w:rPr>
                <w:color w:val="000000"/>
              </w:rPr>
              <w:t xml:space="preserve"> Красноармейская, 27</w:t>
            </w:r>
          </w:p>
          <w:p w:rsidR="00E05177" w:rsidRDefault="00E05177" w:rsidP="00226C2D">
            <w:pPr>
              <w:jc w:val="center"/>
              <w:rPr>
                <w:color w:val="000000"/>
              </w:rPr>
            </w:pPr>
          </w:p>
          <w:p w:rsidR="00E05177" w:rsidRDefault="00E05177" w:rsidP="00E0517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А</w:t>
            </w:r>
            <w:r w:rsidRPr="005858D8">
              <w:rPr>
                <w:iCs/>
                <w:color w:val="000000"/>
              </w:rPr>
              <w:t xml:space="preserve">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ФГКУ "9 ПЧ ФПС по Амурской области"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 xml:space="preserve">. Шимановск,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 1-й, д. 43</w:t>
            </w:r>
          </w:p>
          <w:p w:rsidR="00E05177" w:rsidRDefault="00E05177" w:rsidP="00226C2D">
            <w:pPr>
              <w:jc w:val="center"/>
              <w:rPr>
                <w:color w:val="000000"/>
              </w:rPr>
            </w:pPr>
          </w:p>
          <w:p w:rsidR="00ED29CE" w:rsidRDefault="00FB2F5C" w:rsidP="00D264E4">
            <w:pPr>
              <w:jc w:val="center"/>
              <w:rPr>
                <w:color w:val="000000"/>
                <w:sz w:val="24"/>
                <w:szCs w:val="24"/>
              </w:rPr>
            </w:pPr>
            <w:r w:rsidRPr="00FB2F5C">
              <w:rPr>
                <w:color w:val="000000"/>
                <w:sz w:val="24"/>
                <w:szCs w:val="24"/>
              </w:rPr>
              <w:t>ООО "ГЛОРИЯ"</w:t>
            </w:r>
          </w:p>
          <w:p w:rsidR="00C97F43" w:rsidRDefault="00C97F43" w:rsidP="00C97F43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</w:p>
          <w:p w:rsidR="00C97F43" w:rsidRDefault="00C97F43" w:rsidP="00C97F43">
            <w:pPr>
              <w:rPr>
                <w:iCs/>
                <w:color w:val="000000"/>
              </w:rPr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вободный, Ленина, 98</w:t>
            </w:r>
          </w:p>
          <w:p w:rsidR="00C97F43" w:rsidRPr="00615776" w:rsidRDefault="00C97F43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7F43" w:rsidRDefault="00C97F43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Default="00C97F43" w:rsidP="00D264E4">
            <w:pPr>
              <w:jc w:val="center"/>
              <w:rPr>
                <w:color w:val="000000"/>
                <w:sz w:val="24"/>
                <w:szCs w:val="24"/>
              </w:rPr>
            </w:pPr>
            <w:r w:rsidRPr="00C97F43">
              <w:rPr>
                <w:color w:val="000000"/>
                <w:sz w:val="24"/>
                <w:szCs w:val="24"/>
              </w:rPr>
              <w:t>ООО "САХ"</w:t>
            </w:r>
          </w:p>
          <w:p w:rsidR="00C97F43" w:rsidRDefault="00C97F43" w:rsidP="00C97F43">
            <w:pPr>
              <w:rPr>
                <w:iCs/>
                <w:color w:val="000000"/>
              </w:rPr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вободный, пер.Зеленый, 2</w:t>
            </w:r>
          </w:p>
          <w:p w:rsidR="00C97F43" w:rsidRPr="00615776" w:rsidRDefault="00C97F43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7F43" w:rsidRDefault="00C97F43" w:rsidP="00C97F43">
            <w:pPr>
              <w:jc w:val="center"/>
              <w:rPr>
                <w:color w:val="000000"/>
                <w:sz w:val="24"/>
                <w:szCs w:val="24"/>
              </w:rPr>
            </w:pPr>
            <w:r w:rsidRPr="00C97F43">
              <w:rPr>
                <w:color w:val="000000"/>
                <w:sz w:val="24"/>
                <w:szCs w:val="24"/>
              </w:rPr>
              <w:t>ООО "СА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C97F43">
              <w:rPr>
                <w:color w:val="000000"/>
                <w:sz w:val="24"/>
                <w:szCs w:val="24"/>
              </w:rPr>
              <w:t>"</w:t>
            </w:r>
          </w:p>
          <w:p w:rsidR="00C97F43" w:rsidRDefault="00C97F43" w:rsidP="00C97F43">
            <w:pPr>
              <w:rPr>
                <w:iCs/>
                <w:color w:val="000000"/>
              </w:rPr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вободный, пер.Зеленый, 2</w:t>
            </w: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7F43" w:rsidRDefault="00C97F43" w:rsidP="00C97F43">
            <w:pPr>
              <w:jc w:val="center"/>
              <w:rPr>
                <w:color w:val="000000"/>
                <w:sz w:val="24"/>
                <w:szCs w:val="24"/>
              </w:rPr>
            </w:pPr>
            <w:r w:rsidRPr="00C97F43">
              <w:rPr>
                <w:color w:val="000000"/>
                <w:sz w:val="24"/>
                <w:szCs w:val="24"/>
              </w:rPr>
              <w:t>ООО "СА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C97F43">
              <w:rPr>
                <w:color w:val="000000"/>
                <w:sz w:val="24"/>
                <w:szCs w:val="24"/>
              </w:rPr>
              <w:t>"</w:t>
            </w:r>
          </w:p>
          <w:p w:rsidR="00C97F43" w:rsidRDefault="00C97F43" w:rsidP="00C97F43">
            <w:pPr>
              <w:rPr>
                <w:iCs/>
                <w:color w:val="000000"/>
              </w:rPr>
            </w:pPr>
            <w:r>
              <w:t>г</w:t>
            </w:r>
            <w:proofErr w:type="gramStart"/>
            <w:r>
              <w:t>.С</w:t>
            </w:r>
            <w:proofErr w:type="gramEnd"/>
            <w:r>
              <w:t xml:space="preserve">вободный, </w:t>
            </w:r>
            <w:r>
              <w:lastRenderedPageBreak/>
              <w:t>пер.Зеленый, 2</w:t>
            </w: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7F43" w:rsidRDefault="00C97F43" w:rsidP="00C97F43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</w:p>
          <w:p w:rsidR="00C97F43" w:rsidRDefault="00C97F43" w:rsidP="00C97F43">
            <w:pPr>
              <w:rPr>
                <w:iCs/>
                <w:color w:val="000000"/>
              </w:rPr>
            </w:pPr>
            <w:r>
              <w:t>МДОАУ Д/С № 11,</w:t>
            </w:r>
            <w:r w:rsidRPr="00705C26">
              <w:t xml:space="preserve"> 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>вободный, Чубаровых, 59,1</w:t>
            </w: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7F43" w:rsidRDefault="00C97F43" w:rsidP="00C97F43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</w:p>
          <w:p w:rsidR="00C97F43" w:rsidRDefault="00C97F43" w:rsidP="00C97F43">
            <w:pPr>
              <w:rPr>
                <w:iCs/>
                <w:color w:val="000000"/>
              </w:rPr>
            </w:pPr>
            <w:r>
              <w:t>МДОАУ Д/С № 2,</w:t>
            </w:r>
            <w:r w:rsidRPr="00705C26">
              <w:t xml:space="preserve"> 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>вободный, Мухина, 69</w:t>
            </w: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7F43" w:rsidRDefault="00C97F43" w:rsidP="00C97F43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</w:p>
          <w:p w:rsidR="00C97F43" w:rsidRDefault="00C97F43" w:rsidP="00C97F43">
            <w:pPr>
              <w:rPr>
                <w:iCs/>
                <w:color w:val="000000"/>
              </w:rPr>
            </w:pPr>
            <w:r>
              <w:t>МДОАУ Д/С № 10,</w:t>
            </w:r>
            <w:r w:rsidRPr="00705C26">
              <w:t xml:space="preserve"> 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 xml:space="preserve">вободный, </w:t>
            </w:r>
            <w:proofErr w:type="spellStart"/>
            <w:r>
              <w:t>Почтамская</w:t>
            </w:r>
            <w:proofErr w:type="spellEnd"/>
            <w:r>
              <w:t>, 99</w:t>
            </w: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D264E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</w:tc>
        <w:tc>
          <w:tcPr>
            <w:tcW w:w="4397" w:type="dxa"/>
          </w:tcPr>
          <w:p w:rsidR="00801EDD" w:rsidRPr="00615776" w:rsidRDefault="00801EDD" w:rsidP="00996EFD">
            <w:pPr>
              <w:pStyle w:val="a9"/>
              <w:numPr>
                <w:ilvl w:val="0"/>
                <w:numId w:val="8"/>
              </w:numPr>
              <w:ind w:left="0" w:hanging="108"/>
              <w:rPr>
                <w:color w:val="000000"/>
                <w:sz w:val="24"/>
                <w:szCs w:val="24"/>
              </w:rPr>
            </w:pPr>
            <w:proofErr w:type="gramStart"/>
            <w:r w:rsidRPr="00615776">
              <w:rPr>
                <w:color w:val="000000"/>
                <w:sz w:val="24"/>
                <w:szCs w:val="24"/>
              </w:rPr>
              <w:lastRenderedPageBreak/>
              <w:t>Ошибки</w:t>
            </w:r>
            <w:proofErr w:type="gramEnd"/>
            <w:r w:rsidRPr="00615776">
              <w:rPr>
                <w:color w:val="000000"/>
                <w:sz w:val="24"/>
                <w:szCs w:val="24"/>
              </w:rPr>
              <w:t xml:space="preserve"> допущенные при заполнении НБО.</w:t>
            </w:r>
          </w:p>
          <w:p w:rsidR="00801EDD" w:rsidRPr="00615776" w:rsidRDefault="00801EDD" w:rsidP="00996EFD">
            <w:pPr>
              <w:pStyle w:val="a9"/>
              <w:numPr>
                <w:ilvl w:val="0"/>
                <w:numId w:val="8"/>
              </w:numPr>
              <w:ind w:left="0" w:right="125" w:firstLine="0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Страховые взносы. Ошибки, выявленные в ходе камеральных проверок по заполнению расчетов.</w:t>
            </w:r>
          </w:p>
          <w:p w:rsidR="00901B64" w:rsidRPr="00615776" w:rsidRDefault="00AD7C7E" w:rsidP="00996EFD">
            <w:pPr>
              <w:pStyle w:val="a9"/>
              <w:numPr>
                <w:ilvl w:val="0"/>
                <w:numId w:val="8"/>
              </w:numPr>
              <w:ind w:left="351" w:right="125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Новые формы налоговой отчётности.</w:t>
            </w:r>
          </w:p>
          <w:p w:rsidR="00AD7C7E" w:rsidRDefault="00AD7C7E" w:rsidP="00996EFD">
            <w:pPr>
              <w:pStyle w:val="a9"/>
              <w:numPr>
                <w:ilvl w:val="0"/>
                <w:numId w:val="8"/>
              </w:numPr>
              <w:ind w:left="351" w:right="125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 xml:space="preserve">Формирование и направление </w:t>
            </w:r>
            <w:proofErr w:type="spellStart"/>
            <w:r w:rsidRPr="00615776">
              <w:rPr>
                <w:sz w:val="24"/>
                <w:szCs w:val="24"/>
              </w:rPr>
              <w:t>автотребований</w:t>
            </w:r>
            <w:proofErr w:type="spellEnd"/>
            <w:r w:rsidRPr="00615776">
              <w:rPr>
                <w:sz w:val="24"/>
                <w:szCs w:val="24"/>
              </w:rPr>
              <w:t xml:space="preserve"> по расхождениям</w:t>
            </w:r>
            <w:proofErr w:type="gramStart"/>
            <w:r w:rsidRPr="00615776">
              <w:rPr>
                <w:sz w:val="24"/>
                <w:szCs w:val="24"/>
              </w:rPr>
              <w:t xml:space="preserve"> ,</w:t>
            </w:r>
            <w:proofErr w:type="gramEnd"/>
            <w:r w:rsidRPr="00615776">
              <w:rPr>
                <w:sz w:val="24"/>
                <w:szCs w:val="24"/>
              </w:rPr>
              <w:t xml:space="preserve"> выявленным программой АСК «НДС-2».</w:t>
            </w:r>
          </w:p>
          <w:p w:rsidR="00630B85" w:rsidRPr="00615776" w:rsidRDefault="009C1EB2" w:rsidP="00996EFD">
            <w:pPr>
              <w:pStyle w:val="a9"/>
              <w:numPr>
                <w:ilvl w:val="0"/>
                <w:numId w:val="8"/>
              </w:numPr>
              <w:ind w:left="351"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Имущественные налоги: уплата задолженности, у</w:t>
            </w:r>
            <w:r w:rsidR="00630B85">
              <w:rPr>
                <w:sz w:val="24"/>
                <w:szCs w:val="24"/>
              </w:rPr>
              <w:t>плата налогов на недвижимое и</w:t>
            </w:r>
            <w:r>
              <w:rPr>
                <w:sz w:val="24"/>
                <w:szCs w:val="24"/>
              </w:rPr>
              <w:t>мущество несовершеннолетних лиц,</w:t>
            </w:r>
            <w:r w:rsidR="000F1EA8">
              <w:rPr>
                <w:sz w:val="24"/>
                <w:szCs w:val="24"/>
              </w:rPr>
              <w:t xml:space="preserve"> изменение порядка перерасчёта налогов на недвижимость физ</w:t>
            </w:r>
            <w:proofErr w:type="gramStart"/>
            <w:r w:rsidR="000F1EA8">
              <w:rPr>
                <w:sz w:val="24"/>
                <w:szCs w:val="24"/>
              </w:rPr>
              <w:t>.л</w:t>
            </w:r>
            <w:proofErr w:type="gramEnd"/>
            <w:r w:rsidR="000F1EA8">
              <w:rPr>
                <w:sz w:val="24"/>
                <w:szCs w:val="24"/>
              </w:rPr>
              <w:t xml:space="preserve">иц, </w:t>
            </w:r>
          </w:p>
          <w:p w:rsidR="00801EDD" w:rsidRPr="00615776" w:rsidRDefault="00801EDD" w:rsidP="00996EFD">
            <w:pPr>
              <w:pStyle w:val="a9"/>
              <w:numPr>
                <w:ilvl w:val="0"/>
                <w:numId w:val="8"/>
              </w:numPr>
              <w:ind w:left="0" w:right="125" w:firstLine="33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Услуги, предоставляемые МФЦ.</w:t>
            </w:r>
            <w:r w:rsidR="007A58AA">
              <w:rPr>
                <w:sz w:val="24"/>
                <w:szCs w:val="24"/>
              </w:rPr>
              <w:t xml:space="preserve"> Информацию о налогах можно узнать в МФЦ.</w:t>
            </w:r>
          </w:p>
          <w:p w:rsidR="00801EDD" w:rsidRPr="00615776" w:rsidRDefault="00801EDD" w:rsidP="00996EFD">
            <w:pPr>
              <w:ind w:left="785" w:right="125"/>
              <w:rPr>
                <w:sz w:val="24"/>
                <w:szCs w:val="24"/>
              </w:rPr>
            </w:pPr>
          </w:p>
          <w:p w:rsidR="00801EDD" w:rsidRPr="00615776" w:rsidRDefault="00801EDD" w:rsidP="00996EFD">
            <w:pPr>
              <w:pStyle w:val="a9"/>
              <w:numPr>
                <w:ilvl w:val="0"/>
                <w:numId w:val="8"/>
              </w:numPr>
              <w:ind w:left="351" w:right="125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Порядок оформления доверенности</w:t>
            </w:r>
            <w:r w:rsidR="00901B64" w:rsidRPr="00615776">
              <w:rPr>
                <w:sz w:val="24"/>
                <w:szCs w:val="24"/>
              </w:rPr>
              <w:t>.</w:t>
            </w:r>
          </w:p>
          <w:p w:rsidR="00801EDD" w:rsidRPr="00615776" w:rsidRDefault="00E226F5" w:rsidP="00996EFD">
            <w:pPr>
              <w:pStyle w:val="a9"/>
              <w:numPr>
                <w:ilvl w:val="0"/>
                <w:numId w:val="8"/>
              </w:numPr>
              <w:ind w:left="33" w:right="12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0266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вые правила ККТ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801EDD" w:rsidRPr="00615776">
              <w:rPr>
                <w:sz w:val="24"/>
                <w:szCs w:val="24"/>
              </w:rPr>
              <w:t xml:space="preserve">. </w:t>
            </w:r>
            <w:proofErr w:type="gramEnd"/>
          </w:p>
          <w:p w:rsidR="00801EDD" w:rsidRPr="00615776" w:rsidRDefault="00801EDD" w:rsidP="00996EFD">
            <w:pPr>
              <w:pStyle w:val="a9"/>
              <w:numPr>
                <w:ilvl w:val="0"/>
                <w:numId w:val="8"/>
              </w:numPr>
              <w:ind w:left="33" w:right="125" w:hanging="142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Ошибки заполнения платежных поручений.</w:t>
            </w:r>
          </w:p>
          <w:p w:rsidR="00801EDD" w:rsidRDefault="00801EDD" w:rsidP="00996EFD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hanging="108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 xml:space="preserve">Возможности использования Единого портала государственных и муниципальных услуг (подача </w:t>
            </w:r>
            <w:r w:rsidRPr="00615776">
              <w:rPr>
                <w:sz w:val="24"/>
                <w:szCs w:val="24"/>
              </w:rPr>
              <w:lastRenderedPageBreak/>
              <w:t>документов на государственную регистрацию, направление налоговых деклараций, уточнение и оплата налоговых долгов)</w:t>
            </w:r>
            <w:r w:rsidR="00630B85">
              <w:rPr>
                <w:sz w:val="24"/>
                <w:szCs w:val="24"/>
              </w:rPr>
              <w:t>.</w:t>
            </w:r>
            <w:r w:rsidR="000F1EA8">
              <w:rPr>
                <w:sz w:val="24"/>
                <w:szCs w:val="24"/>
              </w:rPr>
              <w:t xml:space="preserve"> Правительство расширило список </w:t>
            </w:r>
            <w:proofErr w:type="spellStart"/>
            <w:r w:rsidR="000F1EA8">
              <w:rPr>
                <w:sz w:val="24"/>
                <w:szCs w:val="24"/>
              </w:rPr>
              <w:t>госуслуг</w:t>
            </w:r>
            <w:proofErr w:type="spellEnd"/>
            <w:r w:rsidR="000F1EA8">
              <w:rPr>
                <w:sz w:val="24"/>
                <w:szCs w:val="24"/>
              </w:rPr>
              <w:t xml:space="preserve"> ФНС.</w:t>
            </w:r>
          </w:p>
          <w:p w:rsidR="00630B85" w:rsidRPr="00615776" w:rsidRDefault="00630B85" w:rsidP="00996EFD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формат обращений граждан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ервис</w:t>
            </w:r>
            <w:proofErr w:type="spellEnd"/>
            <w:r>
              <w:rPr>
                <w:sz w:val="24"/>
                <w:szCs w:val="24"/>
              </w:rPr>
              <w:t xml:space="preserve"> «Обратиться в ФНС России».</w:t>
            </w:r>
          </w:p>
          <w:p w:rsidR="00801EDD" w:rsidRPr="00615776" w:rsidRDefault="00801EDD" w:rsidP="00996EFD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firstLine="142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801EDD" w:rsidRPr="00615776" w:rsidRDefault="00C65424" w:rsidP="00996EFD">
            <w:pPr>
              <w:widowControl w:val="0"/>
              <w:autoSpaceDE w:val="0"/>
              <w:autoSpaceDN w:val="0"/>
              <w:adjustRightInd w:val="0"/>
              <w:ind w:firstLine="260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</w:t>
            </w:r>
            <w:r w:rsidR="002B5610">
              <w:rPr>
                <w:sz w:val="24"/>
                <w:szCs w:val="24"/>
              </w:rPr>
              <w:t>3</w:t>
            </w:r>
            <w:r w:rsidRPr="00615776">
              <w:rPr>
                <w:sz w:val="24"/>
                <w:szCs w:val="24"/>
              </w:rPr>
              <w:t>.</w:t>
            </w:r>
            <w:r w:rsidR="00801EDD" w:rsidRPr="00615776">
              <w:rPr>
                <w:sz w:val="24"/>
                <w:szCs w:val="24"/>
              </w:rPr>
              <w:t>Привлечение налогоплательщиков к представлению отчетности в электронном виде, в том числе через Сайт ФНС.</w:t>
            </w:r>
          </w:p>
          <w:p w:rsidR="00801EDD" w:rsidRPr="00615776" w:rsidRDefault="00801EDD" w:rsidP="00996EFD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</w:t>
            </w:r>
            <w:r w:rsidR="002B5610">
              <w:rPr>
                <w:sz w:val="24"/>
                <w:szCs w:val="24"/>
              </w:rPr>
              <w:t>4</w:t>
            </w:r>
            <w:r w:rsidRPr="00615776">
              <w:rPr>
                <w:sz w:val="24"/>
                <w:szCs w:val="24"/>
              </w:rPr>
              <w:t>.Государственная регистрация ЮЛ и ИП в электронном виде.</w:t>
            </w:r>
          </w:p>
          <w:p w:rsidR="00901B64" w:rsidRPr="002B5610" w:rsidRDefault="00901B64" w:rsidP="00996EFD">
            <w:pPr>
              <w:pStyle w:val="a9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8" w:firstLine="0"/>
            </w:pPr>
            <w:r w:rsidRPr="002B5610">
              <w:t>Порядок приостановления операций по счетам.</w:t>
            </w:r>
          </w:p>
          <w:p w:rsidR="00901B64" w:rsidRPr="00615776" w:rsidRDefault="00901B64" w:rsidP="00630B85">
            <w:pPr>
              <w:pStyle w:val="a9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4"/>
                <w:szCs w:val="24"/>
              </w:rPr>
            </w:pPr>
          </w:p>
          <w:p w:rsidR="00B070B8" w:rsidRPr="00615776" w:rsidRDefault="00B070B8" w:rsidP="005C129F">
            <w:pPr>
              <w:rPr>
                <w:sz w:val="24"/>
                <w:szCs w:val="24"/>
              </w:rPr>
            </w:pPr>
          </w:p>
          <w:p w:rsidR="00B66559" w:rsidRDefault="00B66559" w:rsidP="00A67C6F">
            <w:pPr>
              <w:pStyle w:val="a9"/>
              <w:ind w:left="0"/>
              <w:jc w:val="both"/>
              <w:rPr>
                <w:color w:val="000000"/>
                <w:sz w:val="24"/>
                <w:szCs w:val="24"/>
              </w:rPr>
            </w:pPr>
          </w:p>
          <w:p w:rsidR="00996EFD" w:rsidRDefault="00996EFD" w:rsidP="00A67C6F">
            <w:pPr>
              <w:pStyle w:val="a9"/>
              <w:ind w:left="0"/>
              <w:jc w:val="both"/>
              <w:rPr>
                <w:color w:val="000000"/>
                <w:sz w:val="24"/>
                <w:szCs w:val="24"/>
              </w:rPr>
            </w:pPr>
          </w:p>
          <w:p w:rsidR="005A2235" w:rsidRPr="00615776" w:rsidRDefault="00C65424" w:rsidP="00A67C6F">
            <w:pPr>
              <w:pStyle w:val="a9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1. </w:t>
            </w:r>
            <w:proofErr w:type="gramStart"/>
            <w:r w:rsidR="005A2235" w:rsidRPr="00615776">
              <w:rPr>
                <w:color w:val="000000"/>
                <w:sz w:val="24"/>
                <w:szCs w:val="24"/>
              </w:rPr>
              <w:t>Ошибки</w:t>
            </w:r>
            <w:proofErr w:type="gramEnd"/>
            <w:r w:rsidR="005A2235" w:rsidRPr="00615776">
              <w:rPr>
                <w:color w:val="000000"/>
                <w:sz w:val="24"/>
                <w:szCs w:val="24"/>
              </w:rPr>
              <w:t xml:space="preserve"> допущенные при заполнении НБО.</w:t>
            </w:r>
          </w:p>
          <w:p w:rsidR="005A2235" w:rsidRPr="00615776" w:rsidRDefault="005A2235" w:rsidP="00A67C6F">
            <w:pPr>
              <w:pStyle w:val="a9"/>
              <w:numPr>
                <w:ilvl w:val="0"/>
                <w:numId w:val="28"/>
              </w:numPr>
              <w:ind w:left="543" w:right="125" w:hanging="425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Страховые взносы. Ошибки, выявленные в ходе камеральных проверок по заполнению расчетов.</w:t>
            </w:r>
          </w:p>
          <w:p w:rsidR="005A2235" w:rsidRPr="00615776" w:rsidRDefault="005A2235" w:rsidP="00A67C6F">
            <w:pPr>
              <w:pStyle w:val="a9"/>
              <w:numPr>
                <w:ilvl w:val="0"/>
                <w:numId w:val="28"/>
              </w:numPr>
              <w:ind w:right="125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Новые формы налоговой отчётности.</w:t>
            </w:r>
          </w:p>
          <w:p w:rsidR="005A2235" w:rsidRPr="00615776" w:rsidRDefault="005A2235" w:rsidP="00A67C6F">
            <w:pPr>
              <w:pStyle w:val="a9"/>
              <w:numPr>
                <w:ilvl w:val="0"/>
                <w:numId w:val="28"/>
              </w:numPr>
              <w:ind w:left="351"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Имущественные налоги: уплата задолженности, уплата налогов на недвижимое имущество несовершеннолетних лиц, изменение порядка перерасчёта </w:t>
            </w:r>
            <w:r>
              <w:rPr>
                <w:sz w:val="24"/>
                <w:szCs w:val="24"/>
              </w:rPr>
              <w:lastRenderedPageBreak/>
              <w:t>налогов на недвижимость физ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 xml:space="preserve">иц, </w:t>
            </w:r>
          </w:p>
          <w:p w:rsidR="005A2235" w:rsidRPr="00615776" w:rsidRDefault="005A2235" w:rsidP="00A67C6F">
            <w:pPr>
              <w:pStyle w:val="a9"/>
              <w:numPr>
                <w:ilvl w:val="0"/>
                <w:numId w:val="28"/>
              </w:numPr>
              <w:ind w:left="0" w:right="125" w:firstLine="33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Услуги, предоставляемые МФЦ.</w:t>
            </w:r>
            <w:r>
              <w:rPr>
                <w:sz w:val="24"/>
                <w:szCs w:val="24"/>
              </w:rPr>
              <w:t xml:space="preserve"> Информацию о налогах можно узнать в МФЦ.</w:t>
            </w:r>
          </w:p>
          <w:p w:rsidR="005A2235" w:rsidRPr="00615776" w:rsidRDefault="005A2235" w:rsidP="005A2235">
            <w:pPr>
              <w:ind w:left="785" w:right="125"/>
              <w:jc w:val="both"/>
              <w:rPr>
                <w:sz w:val="24"/>
                <w:szCs w:val="24"/>
              </w:rPr>
            </w:pPr>
          </w:p>
          <w:p w:rsidR="005A2235" w:rsidRPr="00615776" w:rsidRDefault="005A2235" w:rsidP="00A67C6F">
            <w:pPr>
              <w:pStyle w:val="a9"/>
              <w:numPr>
                <w:ilvl w:val="0"/>
                <w:numId w:val="28"/>
              </w:numPr>
              <w:ind w:left="351" w:right="125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Порядок оформления доверенности.</w:t>
            </w:r>
          </w:p>
          <w:p w:rsidR="005A2235" w:rsidRPr="00615776" w:rsidRDefault="005A2235" w:rsidP="00A67C6F">
            <w:pPr>
              <w:pStyle w:val="a9"/>
              <w:numPr>
                <w:ilvl w:val="0"/>
                <w:numId w:val="28"/>
              </w:numPr>
              <w:ind w:left="33" w:right="12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A748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вые правила ККТ.</w:t>
            </w:r>
            <w:r w:rsidRPr="00615776">
              <w:rPr>
                <w:sz w:val="24"/>
                <w:szCs w:val="24"/>
              </w:rPr>
              <w:t xml:space="preserve"> </w:t>
            </w:r>
          </w:p>
          <w:p w:rsidR="005A2235" w:rsidRPr="00615776" w:rsidRDefault="005A2235" w:rsidP="00A67C6F">
            <w:pPr>
              <w:pStyle w:val="a9"/>
              <w:numPr>
                <w:ilvl w:val="0"/>
                <w:numId w:val="28"/>
              </w:numPr>
              <w:ind w:left="33" w:right="125" w:hanging="142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Ошибки заполнения платежных поручений.</w:t>
            </w:r>
          </w:p>
          <w:p w:rsidR="005A2235" w:rsidRDefault="005A2235" w:rsidP="00A67C6F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hanging="108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  <w:r>
              <w:rPr>
                <w:sz w:val="24"/>
                <w:szCs w:val="24"/>
              </w:rPr>
              <w:t xml:space="preserve">. Правительство расширило список </w:t>
            </w:r>
            <w:proofErr w:type="spellStart"/>
            <w:r>
              <w:rPr>
                <w:sz w:val="24"/>
                <w:szCs w:val="24"/>
              </w:rPr>
              <w:t>госуслуг</w:t>
            </w:r>
            <w:proofErr w:type="spellEnd"/>
            <w:r>
              <w:rPr>
                <w:sz w:val="24"/>
                <w:szCs w:val="24"/>
              </w:rPr>
              <w:t xml:space="preserve"> ФНС.</w:t>
            </w:r>
          </w:p>
          <w:p w:rsidR="005A2235" w:rsidRPr="00615776" w:rsidRDefault="005A2235" w:rsidP="00A67C6F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формат обращений граждан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ервис</w:t>
            </w:r>
            <w:proofErr w:type="spellEnd"/>
            <w:r>
              <w:rPr>
                <w:sz w:val="24"/>
                <w:szCs w:val="24"/>
              </w:rPr>
              <w:t xml:space="preserve"> «Обратиться в ФНС России».</w:t>
            </w:r>
          </w:p>
          <w:p w:rsidR="005A2235" w:rsidRPr="00615776" w:rsidRDefault="005A2235" w:rsidP="00A67C6F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firstLine="142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5A2235" w:rsidRPr="00615776" w:rsidRDefault="005A2235" w:rsidP="005A2235">
            <w:pPr>
              <w:widowControl w:val="0"/>
              <w:autoSpaceDE w:val="0"/>
              <w:autoSpaceDN w:val="0"/>
              <w:adjustRightInd w:val="0"/>
              <w:ind w:firstLine="260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</w:t>
            </w:r>
            <w:r w:rsidR="00FA7484">
              <w:rPr>
                <w:sz w:val="24"/>
                <w:szCs w:val="24"/>
              </w:rPr>
              <w:t>2</w:t>
            </w:r>
            <w:r w:rsidRPr="00615776">
              <w:rPr>
                <w:sz w:val="24"/>
                <w:szCs w:val="24"/>
              </w:rPr>
              <w:t>.Привлечение налогоплательщиков к представлению отчетности в электронном виде, в том числе через Сайт ФНС.</w:t>
            </w:r>
          </w:p>
          <w:p w:rsidR="005A2235" w:rsidRPr="00615776" w:rsidRDefault="005A2235" w:rsidP="005A2235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</w:t>
            </w:r>
            <w:r w:rsidR="00902661">
              <w:rPr>
                <w:sz w:val="24"/>
                <w:szCs w:val="24"/>
              </w:rPr>
              <w:t>3</w:t>
            </w:r>
            <w:r w:rsidRPr="00615776">
              <w:rPr>
                <w:sz w:val="24"/>
                <w:szCs w:val="24"/>
              </w:rPr>
              <w:t>.Государственная регистрация ЮЛ и ИП в электронном виде.</w:t>
            </w:r>
          </w:p>
          <w:p w:rsidR="005A2235" w:rsidRPr="00902661" w:rsidRDefault="00902661" w:rsidP="00902661">
            <w:pPr>
              <w:pStyle w:val="a9"/>
              <w:widowControl w:val="0"/>
              <w:autoSpaceDE w:val="0"/>
              <w:autoSpaceDN w:val="0"/>
              <w:adjustRightInd w:val="0"/>
              <w:ind w:left="118"/>
              <w:jc w:val="both"/>
            </w:pPr>
            <w:r>
              <w:t>14.</w:t>
            </w:r>
            <w:r w:rsidR="005A2235" w:rsidRPr="00902661">
              <w:t>Порядок приостановления операций по счетам.</w:t>
            </w:r>
          </w:p>
          <w:p w:rsidR="00901B64" w:rsidRPr="00615776" w:rsidRDefault="00901B64" w:rsidP="005C129F">
            <w:pPr>
              <w:rPr>
                <w:sz w:val="24"/>
                <w:szCs w:val="24"/>
              </w:rPr>
            </w:pPr>
          </w:p>
          <w:p w:rsidR="00901B64" w:rsidRPr="00615776" w:rsidRDefault="00901B64" w:rsidP="005C129F">
            <w:pPr>
              <w:rPr>
                <w:sz w:val="24"/>
                <w:szCs w:val="24"/>
              </w:rPr>
            </w:pPr>
          </w:p>
          <w:p w:rsidR="00D20870" w:rsidRPr="00615776" w:rsidRDefault="00C65424" w:rsidP="00D20870">
            <w:pPr>
              <w:pStyle w:val="a9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1. </w:t>
            </w:r>
            <w:proofErr w:type="gramStart"/>
            <w:r w:rsidR="00D20870" w:rsidRPr="00615776">
              <w:rPr>
                <w:color w:val="000000"/>
                <w:sz w:val="24"/>
                <w:szCs w:val="24"/>
              </w:rPr>
              <w:t>Ошибки</w:t>
            </w:r>
            <w:proofErr w:type="gramEnd"/>
            <w:r w:rsidR="00D20870" w:rsidRPr="00615776">
              <w:rPr>
                <w:color w:val="000000"/>
                <w:sz w:val="24"/>
                <w:szCs w:val="24"/>
              </w:rPr>
              <w:t xml:space="preserve"> допущенные при заполнении НБО.</w:t>
            </w:r>
          </w:p>
          <w:p w:rsidR="00D20870" w:rsidRPr="00D20870" w:rsidRDefault="00D20870" w:rsidP="00D20870">
            <w:pPr>
              <w:pStyle w:val="a9"/>
              <w:numPr>
                <w:ilvl w:val="0"/>
                <w:numId w:val="29"/>
              </w:numPr>
              <w:ind w:left="260" w:right="125" w:hanging="260"/>
              <w:jc w:val="both"/>
            </w:pPr>
            <w:r w:rsidRPr="00D20870">
              <w:lastRenderedPageBreak/>
              <w:t>Страховые взносы. Ошибки, выявленные в ходе камеральных проверок по заполнению расчетов.</w:t>
            </w:r>
          </w:p>
          <w:p w:rsidR="00D20870" w:rsidRPr="00615776" w:rsidRDefault="00D20870" w:rsidP="00AF6A9E">
            <w:pPr>
              <w:pStyle w:val="a9"/>
              <w:numPr>
                <w:ilvl w:val="0"/>
                <w:numId w:val="29"/>
              </w:numPr>
              <w:ind w:left="260" w:right="125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Новые формы налоговой отчётности.</w:t>
            </w:r>
          </w:p>
          <w:p w:rsidR="00D20870" w:rsidRPr="00615776" w:rsidRDefault="00D20870" w:rsidP="00D20870">
            <w:pPr>
              <w:pStyle w:val="a9"/>
              <w:numPr>
                <w:ilvl w:val="0"/>
                <w:numId w:val="29"/>
              </w:numPr>
              <w:ind w:left="351"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</w:t>
            </w:r>
            <w:r w:rsidR="00FF2310">
              <w:rPr>
                <w:sz w:val="24"/>
                <w:szCs w:val="24"/>
              </w:rPr>
              <w:t>ые налоги: уплата задолженности.</w:t>
            </w:r>
            <w:r>
              <w:rPr>
                <w:sz w:val="24"/>
                <w:szCs w:val="24"/>
              </w:rPr>
              <w:t xml:space="preserve"> </w:t>
            </w:r>
          </w:p>
          <w:p w:rsidR="00D20870" w:rsidRPr="00615776" w:rsidRDefault="00D20870" w:rsidP="00D20870">
            <w:pPr>
              <w:pStyle w:val="a9"/>
              <w:numPr>
                <w:ilvl w:val="0"/>
                <w:numId w:val="29"/>
              </w:numPr>
              <w:ind w:left="0" w:right="125" w:firstLine="33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Услуги, предоставляемые МФЦ.</w:t>
            </w:r>
            <w:r>
              <w:rPr>
                <w:sz w:val="24"/>
                <w:szCs w:val="24"/>
              </w:rPr>
              <w:t xml:space="preserve"> Информацию о налогах можно узнать в МФЦ.</w:t>
            </w:r>
          </w:p>
          <w:p w:rsidR="00D20870" w:rsidRPr="00615776" w:rsidRDefault="00D20870" w:rsidP="00D20870">
            <w:pPr>
              <w:ind w:left="785" w:right="125"/>
              <w:jc w:val="both"/>
              <w:rPr>
                <w:sz w:val="24"/>
                <w:szCs w:val="24"/>
              </w:rPr>
            </w:pPr>
          </w:p>
          <w:p w:rsidR="00D20870" w:rsidRPr="00615776" w:rsidRDefault="00D20870" w:rsidP="00D20870">
            <w:pPr>
              <w:pStyle w:val="a9"/>
              <w:numPr>
                <w:ilvl w:val="0"/>
                <w:numId w:val="29"/>
              </w:numPr>
              <w:ind w:left="351" w:right="125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Порядок оформления доверенности.</w:t>
            </w:r>
          </w:p>
          <w:p w:rsidR="00D20870" w:rsidRDefault="00D20870" w:rsidP="00D20870">
            <w:pPr>
              <w:pStyle w:val="a9"/>
              <w:numPr>
                <w:ilvl w:val="0"/>
                <w:numId w:val="29"/>
              </w:numPr>
              <w:ind w:left="33" w:right="12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2066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вые правила ККТ.</w:t>
            </w:r>
          </w:p>
          <w:p w:rsidR="00FF2310" w:rsidRPr="00615776" w:rsidRDefault="00FF2310" w:rsidP="00D20870">
            <w:pPr>
              <w:pStyle w:val="a9"/>
              <w:numPr>
                <w:ilvl w:val="0"/>
                <w:numId w:val="29"/>
              </w:numPr>
              <w:ind w:left="33" w:right="12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Имущественные налоги: уплата задолженности.</w:t>
            </w:r>
          </w:p>
          <w:p w:rsidR="00D20870" w:rsidRPr="00615776" w:rsidRDefault="00D20870" w:rsidP="00D20870">
            <w:pPr>
              <w:pStyle w:val="a9"/>
              <w:numPr>
                <w:ilvl w:val="0"/>
                <w:numId w:val="29"/>
              </w:numPr>
              <w:ind w:left="33" w:right="125" w:hanging="142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Ошибки заполнения платежных поручений.</w:t>
            </w:r>
          </w:p>
          <w:p w:rsidR="00D20870" w:rsidRDefault="00D20870" w:rsidP="00D20870">
            <w:pPr>
              <w:pStyle w:val="a9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" w:hanging="108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  <w:r>
              <w:rPr>
                <w:sz w:val="24"/>
                <w:szCs w:val="24"/>
              </w:rPr>
              <w:t xml:space="preserve">. Правительство расширило список </w:t>
            </w:r>
            <w:proofErr w:type="spellStart"/>
            <w:r>
              <w:rPr>
                <w:sz w:val="24"/>
                <w:szCs w:val="24"/>
              </w:rPr>
              <w:t>госуслуг</w:t>
            </w:r>
            <w:proofErr w:type="spellEnd"/>
            <w:r>
              <w:rPr>
                <w:sz w:val="24"/>
                <w:szCs w:val="24"/>
              </w:rPr>
              <w:t xml:space="preserve"> ФНС.</w:t>
            </w:r>
          </w:p>
          <w:p w:rsidR="00D20870" w:rsidRPr="00615776" w:rsidRDefault="00D156D2" w:rsidP="00D20870">
            <w:pPr>
              <w:pStyle w:val="a9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" w:hanging="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</w:t>
            </w:r>
            <w:r w:rsidR="00D20870">
              <w:rPr>
                <w:sz w:val="24"/>
                <w:szCs w:val="24"/>
              </w:rPr>
              <w:t>л</w:t>
            </w:r>
            <w:proofErr w:type="gramStart"/>
            <w:r w:rsidR="00D20870">
              <w:rPr>
                <w:sz w:val="24"/>
                <w:szCs w:val="24"/>
              </w:rPr>
              <w:t>.с</w:t>
            </w:r>
            <w:proofErr w:type="gramEnd"/>
            <w:r w:rsidR="00D20870">
              <w:rPr>
                <w:sz w:val="24"/>
                <w:szCs w:val="24"/>
              </w:rPr>
              <w:t>ервис</w:t>
            </w:r>
            <w:proofErr w:type="spellEnd"/>
            <w:r>
              <w:rPr>
                <w:sz w:val="24"/>
                <w:szCs w:val="24"/>
              </w:rPr>
              <w:t xml:space="preserve"> обращений граждан</w:t>
            </w:r>
            <w:r w:rsidR="00D20870">
              <w:rPr>
                <w:sz w:val="24"/>
                <w:szCs w:val="24"/>
              </w:rPr>
              <w:t xml:space="preserve"> «Обратиться в ФНС России».</w:t>
            </w:r>
          </w:p>
          <w:p w:rsidR="00D20870" w:rsidRPr="00615776" w:rsidRDefault="00D20870" w:rsidP="00D20870">
            <w:pPr>
              <w:pStyle w:val="a9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" w:firstLine="142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D20870" w:rsidRPr="00615776" w:rsidRDefault="00D20870" w:rsidP="00D20870">
            <w:pPr>
              <w:widowControl w:val="0"/>
              <w:autoSpaceDE w:val="0"/>
              <w:autoSpaceDN w:val="0"/>
              <w:adjustRightInd w:val="0"/>
              <w:ind w:firstLine="260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</w:t>
            </w:r>
            <w:r w:rsidR="00081810">
              <w:rPr>
                <w:sz w:val="24"/>
                <w:szCs w:val="24"/>
              </w:rPr>
              <w:t>3</w:t>
            </w:r>
            <w:r w:rsidRPr="00615776">
              <w:rPr>
                <w:sz w:val="24"/>
                <w:szCs w:val="24"/>
              </w:rPr>
              <w:t>.Привлечение налогоплательщиков к представлению отчетности в электронном виде, в том числе через Сайт ФНС.</w:t>
            </w:r>
          </w:p>
          <w:p w:rsidR="00D20870" w:rsidRPr="00615776" w:rsidRDefault="00D20870" w:rsidP="00D20870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</w:t>
            </w:r>
            <w:r w:rsidR="00081810">
              <w:rPr>
                <w:sz w:val="24"/>
                <w:szCs w:val="24"/>
              </w:rPr>
              <w:t>4</w:t>
            </w:r>
            <w:r w:rsidRPr="00615776">
              <w:rPr>
                <w:sz w:val="24"/>
                <w:szCs w:val="24"/>
              </w:rPr>
              <w:t xml:space="preserve">.Государственная регистрация ЮЛ и </w:t>
            </w:r>
            <w:r w:rsidRPr="00615776">
              <w:rPr>
                <w:sz w:val="24"/>
                <w:szCs w:val="24"/>
              </w:rPr>
              <w:lastRenderedPageBreak/>
              <w:t>ИП в электронном виде.</w:t>
            </w:r>
          </w:p>
          <w:p w:rsidR="00D20870" w:rsidRPr="00081810" w:rsidRDefault="00081810" w:rsidP="00081810">
            <w:pPr>
              <w:pStyle w:val="a9"/>
              <w:widowControl w:val="0"/>
              <w:autoSpaceDE w:val="0"/>
              <w:autoSpaceDN w:val="0"/>
              <w:adjustRightInd w:val="0"/>
              <w:ind w:left="118"/>
              <w:jc w:val="both"/>
            </w:pPr>
            <w:r>
              <w:t>15.</w:t>
            </w:r>
            <w:r w:rsidR="00D20870" w:rsidRPr="00081810">
              <w:t>Порядок приостановления операций по счетам.</w:t>
            </w:r>
          </w:p>
          <w:p w:rsidR="00D264E4" w:rsidRPr="00615776" w:rsidRDefault="00D264E4" w:rsidP="001E4F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65424" w:rsidRPr="00615776" w:rsidRDefault="00C65424" w:rsidP="00C65424">
            <w:pPr>
              <w:pStyle w:val="a9"/>
              <w:ind w:left="118"/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615776">
              <w:rPr>
                <w:color w:val="000000"/>
                <w:sz w:val="24"/>
                <w:szCs w:val="24"/>
              </w:rPr>
              <w:t>Ошибки</w:t>
            </w:r>
            <w:proofErr w:type="gramEnd"/>
            <w:r w:rsidRPr="00615776">
              <w:rPr>
                <w:color w:val="000000"/>
                <w:sz w:val="24"/>
                <w:szCs w:val="24"/>
              </w:rPr>
              <w:t xml:space="preserve"> допущенные при заполнении НБО.</w:t>
            </w:r>
          </w:p>
          <w:p w:rsidR="00C65424" w:rsidRDefault="00C65424" w:rsidP="0014422C">
            <w:pPr>
              <w:pStyle w:val="a9"/>
              <w:ind w:left="118" w:right="125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2. Страховые взносы. Ошибки, выявленные в ходе камеральных проверок по заполнению расчетов.</w:t>
            </w:r>
          </w:p>
          <w:p w:rsidR="00C65424" w:rsidRPr="00615776" w:rsidRDefault="00C65424" w:rsidP="0014422C">
            <w:pPr>
              <w:pStyle w:val="a9"/>
              <w:numPr>
                <w:ilvl w:val="0"/>
                <w:numId w:val="22"/>
              </w:numPr>
              <w:ind w:left="118" w:right="125" w:firstLine="0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Актуальные вопросы применения ККТ</w:t>
            </w:r>
            <w:proofErr w:type="gramStart"/>
            <w:r w:rsidRPr="00615776">
              <w:rPr>
                <w:sz w:val="24"/>
                <w:szCs w:val="24"/>
              </w:rPr>
              <w:t xml:space="preserve"> .</w:t>
            </w:r>
            <w:proofErr w:type="gramEnd"/>
            <w:r w:rsidRPr="00615776">
              <w:rPr>
                <w:sz w:val="24"/>
                <w:szCs w:val="24"/>
              </w:rPr>
              <w:t xml:space="preserve"> </w:t>
            </w:r>
          </w:p>
          <w:p w:rsidR="00C65424" w:rsidRPr="00615776" w:rsidRDefault="00C65424" w:rsidP="00C65424">
            <w:pPr>
              <w:pStyle w:val="a9"/>
              <w:numPr>
                <w:ilvl w:val="0"/>
                <w:numId w:val="22"/>
              </w:numPr>
              <w:ind w:left="33" w:right="125" w:hanging="142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Ошибки заполнения платежных поручений.</w:t>
            </w:r>
          </w:p>
          <w:p w:rsidR="00C65424" w:rsidRPr="00615776" w:rsidRDefault="00C65424" w:rsidP="00C65424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3" w:hanging="108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C65424" w:rsidRPr="00615776" w:rsidRDefault="00C65424" w:rsidP="00C65424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3" w:firstLine="142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C65424" w:rsidRPr="00615776" w:rsidRDefault="00C65424" w:rsidP="00C65424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3" w:hanging="184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Привлечение налогоплательщиков к представлению отчетности в электронном виде, в том числе через Сайт ФНС.</w:t>
            </w:r>
          </w:p>
          <w:p w:rsidR="00C65424" w:rsidRDefault="00C65424" w:rsidP="0069046C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60"/>
              <w:jc w:val="both"/>
            </w:pPr>
            <w:r w:rsidRPr="00615776">
              <w:t>Государственная регистрация ЮЛ и ИП в электронном виде.</w:t>
            </w:r>
          </w:p>
          <w:p w:rsidR="00C65424" w:rsidRPr="0033675F" w:rsidRDefault="0033675F" w:rsidP="0069046C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60" w:hanging="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ервис</w:t>
            </w:r>
            <w:proofErr w:type="spellEnd"/>
            <w:r>
              <w:rPr>
                <w:sz w:val="24"/>
                <w:szCs w:val="24"/>
              </w:rPr>
              <w:t xml:space="preserve"> обращений граждан «Обратиться в ФНС России».</w:t>
            </w:r>
          </w:p>
          <w:p w:rsidR="00C65424" w:rsidRDefault="00615776" w:rsidP="00615776">
            <w:pPr>
              <w:widowControl w:val="0"/>
              <w:autoSpaceDE w:val="0"/>
              <w:autoSpaceDN w:val="0"/>
              <w:adjustRightInd w:val="0"/>
              <w:ind w:left="118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1</w:t>
            </w:r>
            <w:r w:rsidR="0069046C">
              <w:rPr>
                <w:sz w:val="24"/>
                <w:szCs w:val="24"/>
              </w:rPr>
              <w:t xml:space="preserve">0. </w:t>
            </w:r>
            <w:r w:rsidRPr="00615776">
              <w:rPr>
                <w:sz w:val="24"/>
                <w:szCs w:val="24"/>
              </w:rPr>
              <w:t>.</w:t>
            </w:r>
            <w:r w:rsidR="00C65424" w:rsidRPr="00615776">
              <w:rPr>
                <w:sz w:val="24"/>
                <w:szCs w:val="24"/>
              </w:rPr>
              <w:t>Имущественные налоги, уплата задолженности.</w:t>
            </w:r>
          </w:p>
          <w:p w:rsidR="00966AC9" w:rsidRPr="00615776" w:rsidRDefault="00966AC9" w:rsidP="00615776">
            <w:pPr>
              <w:widowControl w:val="0"/>
              <w:autoSpaceDE w:val="0"/>
              <w:autoSpaceDN w:val="0"/>
              <w:adjustRightInd w:val="0"/>
              <w:ind w:left="118"/>
              <w:jc w:val="both"/>
              <w:rPr>
                <w:sz w:val="24"/>
                <w:szCs w:val="24"/>
              </w:rPr>
            </w:pPr>
          </w:p>
          <w:p w:rsidR="00714BF5" w:rsidRPr="00371564" w:rsidRDefault="00714BF5" w:rsidP="00714BF5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Урегулирование задолженности  по налогам.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 xml:space="preserve">Начисление имущественных налогов за </w:t>
            </w:r>
            <w:r w:rsidRPr="00371564">
              <w:rPr>
                <w:color w:val="000000"/>
              </w:rPr>
              <w:lastRenderedPageBreak/>
              <w:t>201</w:t>
            </w:r>
            <w:r>
              <w:rPr>
                <w:color w:val="000000"/>
              </w:rPr>
              <w:t>7</w:t>
            </w:r>
            <w:r w:rsidRPr="00371564">
              <w:rPr>
                <w:color w:val="000000"/>
              </w:rPr>
              <w:t>г.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714BF5" w:rsidRPr="00615776" w:rsidRDefault="00714BF5" w:rsidP="00714BF5">
            <w:pPr>
              <w:pStyle w:val="a9"/>
              <w:ind w:left="0" w:right="125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Услуги, предоставляемые МФЦ.</w:t>
            </w:r>
            <w:r>
              <w:rPr>
                <w:sz w:val="24"/>
                <w:szCs w:val="24"/>
              </w:rPr>
              <w:t xml:space="preserve"> Информацию о налогах можно узнать в МФЦ.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Электронный </w:t>
            </w:r>
            <w:proofErr w:type="spellStart"/>
            <w:r>
              <w:rPr>
                <w:color w:val="000000"/>
              </w:rPr>
              <w:t>сервися</w:t>
            </w:r>
            <w:proofErr w:type="spellEnd"/>
            <w:r>
              <w:rPr>
                <w:color w:val="000000"/>
              </w:rPr>
              <w:t xml:space="preserve"> УФНС</w:t>
            </w:r>
          </w:p>
          <w:p w:rsidR="00714BF5" w:rsidRPr="00615776" w:rsidRDefault="00714BF5" w:rsidP="00714BF5">
            <w:pPr>
              <w:pStyle w:val="a9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ервис</w:t>
            </w:r>
            <w:proofErr w:type="spellEnd"/>
            <w:r>
              <w:rPr>
                <w:sz w:val="24"/>
                <w:szCs w:val="24"/>
              </w:rPr>
              <w:t xml:space="preserve"> обращений граждан «Обратиться в ФНС России».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</w:p>
          <w:p w:rsidR="00714BF5" w:rsidRPr="00371564" w:rsidRDefault="00714BF5" w:rsidP="00714BF5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 xml:space="preserve">кабинет налогоплательщика». 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Порядок заполнения платежных документов.</w:t>
            </w:r>
          </w:p>
          <w:p w:rsidR="00D264E4" w:rsidRPr="00615776" w:rsidRDefault="00D264E4" w:rsidP="001E4F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01B64" w:rsidRPr="00615776" w:rsidRDefault="00901B64" w:rsidP="001E4F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E4FAF" w:rsidRDefault="001E4FAF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Pr="00371564" w:rsidRDefault="00714BF5" w:rsidP="00714BF5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Урегулирование задолженности  по налогам.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7</w:t>
            </w:r>
            <w:r w:rsidRPr="00371564">
              <w:rPr>
                <w:color w:val="000000"/>
              </w:rPr>
              <w:t>г.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714BF5" w:rsidRPr="00615776" w:rsidRDefault="00714BF5" w:rsidP="00714BF5">
            <w:pPr>
              <w:pStyle w:val="a9"/>
              <w:ind w:left="0" w:right="125"/>
              <w:jc w:val="both"/>
              <w:rPr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t>Услуги, предоставляемые МФЦ.</w:t>
            </w:r>
            <w:r>
              <w:rPr>
                <w:sz w:val="24"/>
                <w:szCs w:val="24"/>
              </w:rPr>
              <w:t xml:space="preserve"> Информацию о налогах можно узнать в МФЦ.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Электронный </w:t>
            </w:r>
            <w:proofErr w:type="spellStart"/>
            <w:r>
              <w:rPr>
                <w:color w:val="000000"/>
              </w:rPr>
              <w:t>сервися</w:t>
            </w:r>
            <w:proofErr w:type="spellEnd"/>
            <w:r>
              <w:rPr>
                <w:color w:val="000000"/>
              </w:rPr>
              <w:t xml:space="preserve"> УФНС</w:t>
            </w:r>
          </w:p>
          <w:p w:rsidR="00714BF5" w:rsidRPr="00615776" w:rsidRDefault="00714BF5" w:rsidP="00714BF5">
            <w:pPr>
              <w:pStyle w:val="a9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ервис</w:t>
            </w:r>
            <w:proofErr w:type="spellEnd"/>
            <w:r>
              <w:rPr>
                <w:sz w:val="24"/>
                <w:szCs w:val="24"/>
              </w:rPr>
              <w:t xml:space="preserve"> обращений граждан «Обратиться в ФНС России».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</w:p>
          <w:p w:rsidR="00714BF5" w:rsidRPr="00371564" w:rsidRDefault="00714BF5" w:rsidP="00714BF5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 xml:space="preserve">кабинет налогоплательщика». </w:t>
            </w: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</w:p>
          <w:p w:rsidR="00714BF5" w:rsidRDefault="00714BF5" w:rsidP="00714BF5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Порядок заполнения платежных документов.</w:t>
            </w:r>
          </w:p>
          <w:p w:rsidR="00714BF5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  <w:p w:rsidR="00714BF5" w:rsidRPr="00615776" w:rsidRDefault="00714BF5" w:rsidP="00C65424">
            <w:pPr>
              <w:ind w:left="139" w:right="125"/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1E4FAF" w:rsidRPr="00615776" w:rsidRDefault="00901B64" w:rsidP="001E4FAF">
            <w:pPr>
              <w:rPr>
                <w:color w:val="000000"/>
                <w:sz w:val="24"/>
                <w:szCs w:val="24"/>
              </w:rPr>
            </w:pPr>
            <w:r w:rsidRPr="00615776">
              <w:rPr>
                <w:sz w:val="24"/>
                <w:szCs w:val="24"/>
              </w:rPr>
              <w:lastRenderedPageBreak/>
              <w:t xml:space="preserve"> </w:t>
            </w:r>
            <w:r w:rsidR="00395F85" w:rsidRPr="00615776">
              <w:rPr>
                <w:color w:val="000000"/>
                <w:sz w:val="24"/>
                <w:szCs w:val="24"/>
              </w:rPr>
              <w:t>Беседина Е.Ю., главный налоговый инспектор отдела учета и работы с налогоплательщиками</w:t>
            </w: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C65424">
            <w:pPr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Беседина Е.Ю., главный налоговый инспектор отдела учета и работы с налогоплательщиками</w:t>
            </w:r>
          </w:p>
          <w:p w:rsidR="00AD7C7E" w:rsidRPr="00615776" w:rsidRDefault="00AD7C7E" w:rsidP="00395F85">
            <w:pPr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395F85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1E4FAF">
            <w:pPr>
              <w:rPr>
                <w:sz w:val="24"/>
                <w:szCs w:val="24"/>
              </w:rPr>
            </w:pPr>
          </w:p>
          <w:p w:rsidR="001E4FAF" w:rsidRPr="00615776" w:rsidRDefault="001E4FAF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615776" w:rsidRDefault="00615776" w:rsidP="00C65424">
            <w:pPr>
              <w:rPr>
                <w:color w:val="000000"/>
                <w:sz w:val="24"/>
                <w:szCs w:val="24"/>
              </w:rPr>
            </w:pPr>
          </w:p>
          <w:p w:rsidR="00615776" w:rsidRDefault="00615776" w:rsidP="00C65424">
            <w:pPr>
              <w:rPr>
                <w:color w:val="000000"/>
                <w:sz w:val="24"/>
                <w:szCs w:val="24"/>
              </w:rPr>
            </w:pPr>
          </w:p>
          <w:p w:rsidR="00653923" w:rsidRDefault="00653923" w:rsidP="00C65424">
            <w:pPr>
              <w:rPr>
                <w:color w:val="000000"/>
                <w:sz w:val="24"/>
                <w:szCs w:val="24"/>
              </w:rPr>
            </w:pPr>
          </w:p>
          <w:p w:rsidR="00653923" w:rsidRDefault="00653923" w:rsidP="00C65424">
            <w:pPr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C65424">
            <w:pPr>
              <w:rPr>
                <w:sz w:val="24"/>
                <w:szCs w:val="24"/>
              </w:rPr>
            </w:pPr>
            <w:proofErr w:type="spellStart"/>
            <w:r w:rsidRPr="00615776">
              <w:rPr>
                <w:color w:val="000000"/>
                <w:sz w:val="24"/>
                <w:szCs w:val="24"/>
              </w:rPr>
              <w:t>Голушко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 xml:space="preserve"> Л.Б., </w:t>
            </w:r>
            <w:r w:rsidRPr="00615776">
              <w:rPr>
                <w:color w:val="000000"/>
                <w:sz w:val="24"/>
                <w:szCs w:val="24"/>
              </w:rPr>
              <w:lastRenderedPageBreak/>
              <w:t>главный налоговый инспектор отдела учета и работы с налогоплательщиками</w:t>
            </w:r>
          </w:p>
          <w:p w:rsidR="003C220C" w:rsidRPr="00615776" w:rsidRDefault="003C220C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2574A7" w:rsidRPr="00615776" w:rsidRDefault="002574A7" w:rsidP="005C129F">
            <w:pPr>
              <w:rPr>
                <w:sz w:val="24"/>
                <w:szCs w:val="24"/>
              </w:rPr>
            </w:pPr>
          </w:p>
          <w:p w:rsidR="00C65424" w:rsidRPr="00615776" w:rsidRDefault="00C65424" w:rsidP="002574A7">
            <w:pPr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2574A7">
            <w:pPr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2574A7">
            <w:pPr>
              <w:rPr>
                <w:color w:val="000000"/>
                <w:sz w:val="24"/>
                <w:szCs w:val="24"/>
              </w:rPr>
            </w:pPr>
          </w:p>
          <w:p w:rsidR="00AB44CA" w:rsidRDefault="00AB44CA" w:rsidP="002574A7">
            <w:pPr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2574A7">
            <w:pPr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Беседина Е.Ю., главный налоговый инспектор отдела учета и работы с налогоплательщиками</w:t>
            </w:r>
          </w:p>
          <w:p w:rsidR="002574A7" w:rsidRDefault="002574A7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Pr="00615776" w:rsidRDefault="00714BF5" w:rsidP="00714BF5">
            <w:pPr>
              <w:rPr>
                <w:sz w:val="24"/>
                <w:szCs w:val="24"/>
              </w:rPr>
            </w:pPr>
            <w:proofErr w:type="spellStart"/>
            <w:r w:rsidRPr="00615776">
              <w:rPr>
                <w:color w:val="000000"/>
                <w:sz w:val="24"/>
                <w:szCs w:val="24"/>
              </w:rPr>
              <w:t>Голушко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 xml:space="preserve"> Л.Б., </w:t>
            </w:r>
            <w:r w:rsidRPr="00615776">
              <w:rPr>
                <w:color w:val="000000"/>
                <w:sz w:val="24"/>
                <w:szCs w:val="24"/>
              </w:rPr>
              <w:lastRenderedPageBreak/>
              <w:t>главный налоговый инспектор отдела учета и работы с налогоплательщиками</w:t>
            </w: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Pr="00615776" w:rsidRDefault="00714BF5" w:rsidP="00714BF5">
            <w:pPr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Беседина Е.Ю., главный налоговый инспектор отдела учета и работы с налогоплательщиками</w:t>
            </w: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Pr="00615776" w:rsidRDefault="00714BF5" w:rsidP="005C129F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801EDD" w:rsidRPr="00615776" w:rsidRDefault="00801EDD" w:rsidP="00801EDD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lastRenderedPageBreak/>
              <w:t xml:space="preserve">Задания УФНС, </w:t>
            </w:r>
          </w:p>
          <w:p w:rsidR="00801EDD" w:rsidRPr="00615776" w:rsidRDefault="00801EDD" w:rsidP="00801EDD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Вопросы </w:t>
            </w:r>
            <w:proofErr w:type="spellStart"/>
            <w:r w:rsidRPr="00615776">
              <w:rPr>
                <w:color w:val="000000"/>
                <w:sz w:val="24"/>
                <w:szCs w:val="24"/>
              </w:rPr>
              <w:t>налого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>-</w:t>
            </w:r>
          </w:p>
          <w:p w:rsidR="00801EDD" w:rsidRPr="00615776" w:rsidRDefault="00801EDD" w:rsidP="00801EDD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плательщиков</w:t>
            </w:r>
          </w:p>
          <w:p w:rsidR="00B070B8" w:rsidRPr="00615776" w:rsidRDefault="00B070B8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395F8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395F8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395F8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C65424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Задания УФНС, </w:t>
            </w:r>
          </w:p>
          <w:p w:rsidR="00C65424" w:rsidRPr="00615776" w:rsidRDefault="00C65424" w:rsidP="00C65424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Вопросы </w:t>
            </w:r>
            <w:proofErr w:type="spellStart"/>
            <w:r w:rsidRPr="00615776">
              <w:rPr>
                <w:color w:val="000000"/>
                <w:sz w:val="24"/>
                <w:szCs w:val="24"/>
              </w:rPr>
              <w:t>налого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>-</w:t>
            </w:r>
          </w:p>
          <w:p w:rsidR="00C65424" w:rsidRPr="00615776" w:rsidRDefault="00C65424" w:rsidP="00C65424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плательщиков</w:t>
            </w:r>
          </w:p>
          <w:p w:rsidR="00AD7C7E" w:rsidRPr="00615776" w:rsidRDefault="00AD7C7E" w:rsidP="00395F8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395F8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615776" w:rsidRPr="00615776" w:rsidRDefault="00615776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15776" w:rsidRDefault="00615776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15776" w:rsidRDefault="00615776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53923" w:rsidRDefault="00653923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53923" w:rsidRDefault="00653923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90947" w:rsidRPr="00615776" w:rsidRDefault="00B11C72" w:rsidP="0059094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590947" w:rsidRPr="00615776">
              <w:rPr>
                <w:color w:val="000000"/>
                <w:sz w:val="24"/>
                <w:szCs w:val="24"/>
              </w:rPr>
              <w:t xml:space="preserve">адания УФНС, </w:t>
            </w:r>
          </w:p>
          <w:p w:rsidR="00590947" w:rsidRPr="00615776" w:rsidRDefault="00590947" w:rsidP="00590947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Вопросы </w:t>
            </w:r>
            <w:proofErr w:type="spellStart"/>
            <w:r w:rsidRPr="00615776">
              <w:rPr>
                <w:color w:val="000000"/>
                <w:sz w:val="24"/>
                <w:szCs w:val="24"/>
              </w:rPr>
              <w:lastRenderedPageBreak/>
              <w:t>налого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>-</w:t>
            </w:r>
          </w:p>
          <w:p w:rsidR="0059094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п</w:t>
            </w:r>
            <w:r w:rsidR="00590947" w:rsidRPr="00615776">
              <w:rPr>
                <w:color w:val="000000"/>
                <w:sz w:val="24"/>
                <w:szCs w:val="24"/>
              </w:rPr>
              <w:t>лательщиков</w:t>
            </w: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2574A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2574A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44CA" w:rsidRDefault="00AB44CA" w:rsidP="002574A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2574A7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Задания УФНС, </w:t>
            </w:r>
          </w:p>
          <w:p w:rsidR="002574A7" w:rsidRPr="00615776" w:rsidRDefault="002574A7" w:rsidP="002574A7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Вопросы </w:t>
            </w:r>
            <w:proofErr w:type="spellStart"/>
            <w:r w:rsidRPr="00615776">
              <w:rPr>
                <w:color w:val="000000"/>
                <w:sz w:val="24"/>
                <w:szCs w:val="24"/>
              </w:rPr>
              <w:t>налого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>-</w:t>
            </w:r>
          </w:p>
          <w:p w:rsidR="002574A7" w:rsidRPr="00615776" w:rsidRDefault="002574A7" w:rsidP="002574A7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плательщиков</w:t>
            </w:r>
          </w:p>
          <w:p w:rsidR="002574A7" w:rsidRPr="00615776" w:rsidRDefault="002574A7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Pr="00615776" w:rsidRDefault="00714BF5" w:rsidP="00714BF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615776">
              <w:rPr>
                <w:color w:val="000000"/>
                <w:sz w:val="24"/>
                <w:szCs w:val="24"/>
              </w:rPr>
              <w:t xml:space="preserve">адания УФНС, </w:t>
            </w:r>
          </w:p>
          <w:p w:rsidR="00714BF5" w:rsidRPr="00615776" w:rsidRDefault="00714BF5" w:rsidP="00714BF5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Вопросы </w:t>
            </w:r>
            <w:proofErr w:type="spellStart"/>
            <w:r w:rsidRPr="00615776">
              <w:rPr>
                <w:color w:val="000000"/>
                <w:sz w:val="24"/>
                <w:szCs w:val="24"/>
              </w:rPr>
              <w:t>налого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>-</w:t>
            </w:r>
          </w:p>
          <w:p w:rsidR="00714BF5" w:rsidRPr="00615776" w:rsidRDefault="00714BF5" w:rsidP="00714BF5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плательщиков</w:t>
            </w: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14BF5" w:rsidRPr="00615776" w:rsidRDefault="00714BF5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90947" w:rsidRDefault="00590947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Pr="00615776" w:rsidRDefault="00714BF5" w:rsidP="00714BF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615776">
              <w:rPr>
                <w:color w:val="000000"/>
                <w:sz w:val="24"/>
                <w:szCs w:val="24"/>
              </w:rPr>
              <w:t xml:space="preserve">адания УФНС, </w:t>
            </w:r>
          </w:p>
          <w:p w:rsidR="00714BF5" w:rsidRPr="00615776" w:rsidRDefault="00714BF5" w:rsidP="00714BF5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 xml:space="preserve">Вопросы </w:t>
            </w:r>
            <w:proofErr w:type="spellStart"/>
            <w:r w:rsidRPr="00615776">
              <w:rPr>
                <w:color w:val="000000"/>
                <w:sz w:val="24"/>
                <w:szCs w:val="24"/>
              </w:rPr>
              <w:t>налого</w:t>
            </w:r>
            <w:proofErr w:type="spellEnd"/>
            <w:r w:rsidRPr="00615776">
              <w:rPr>
                <w:color w:val="000000"/>
                <w:sz w:val="24"/>
                <w:szCs w:val="24"/>
              </w:rPr>
              <w:t>-</w:t>
            </w:r>
          </w:p>
          <w:p w:rsidR="00714BF5" w:rsidRPr="00615776" w:rsidRDefault="00714BF5" w:rsidP="00714BF5">
            <w:pPr>
              <w:jc w:val="both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плательщиков</w:t>
            </w: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Default="00714BF5" w:rsidP="005C129F">
            <w:pPr>
              <w:rPr>
                <w:sz w:val="24"/>
                <w:szCs w:val="24"/>
              </w:rPr>
            </w:pPr>
          </w:p>
          <w:p w:rsidR="00714BF5" w:rsidRPr="00615776" w:rsidRDefault="00714BF5" w:rsidP="005C129F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EDD" w:rsidRPr="00615776" w:rsidRDefault="00801EDD" w:rsidP="00801EDD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lastRenderedPageBreak/>
              <w:t>8(416-43)</w:t>
            </w:r>
          </w:p>
          <w:p w:rsidR="00801EDD" w:rsidRPr="00615776" w:rsidRDefault="00801EDD" w:rsidP="00801EDD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3-00-40</w:t>
            </w:r>
          </w:p>
          <w:p w:rsidR="00B070B8" w:rsidRPr="00615776" w:rsidRDefault="00B070B8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AD7C7E" w:rsidRPr="00615776" w:rsidRDefault="00AD7C7E" w:rsidP="00395F8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395F8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395F8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67C6F" w:rsidRDefault="00A67C6F" w:rsidP="00C6542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C65424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8(416-43)</w:t>
            </w:r>
          </w:p>
          <w:p w:rsidR="00C65424" w:rsidRPr="00615776" w:rsidRDefault="00C65424" w:rsidP="00C65424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3-00-40</w:t>
            </w:r>
          </w:p>
          <w:p w:rsidR="00AD7C7E" w:rsidRPr="00615776" w:rsidRDefault="00AD7C7E" w:rsidP="00395F8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7C7E" w:rsidRPr="00615776" w:rsidRDefault="00AD7C7E" w:rsidP="00395F8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95F85" w:rsidRPr="00615776" w:rsidRDefault="00395F85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  <w:p w:rsidR="00615776" w:rsidRDefault="00615776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5776" w:rsidRDefault="00615776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3923" w:rsidRDefault="00653923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3923" w:rsidRDefault="00653923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90947" w:rsidRPr="00615776" w:rsidRDefault="00590947" w:rsidP="00590947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8(416-51)</w:t>
            </w:r>
          </w:p>
          <w:p w:rsidR="00590947" w:rsidRPr="00615776" w:rsidRDefault="00590947" w:rsidP="00590947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lastRenderedPageBreak/>
              <w:t>2-13-64</w:t>
            </w: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65424" w:rsidRPr="00615776" w:rsidRDefault="00C65424" w:rsidP="002574A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5776" w:rsidRPr="00615776" w:rsidRDefault="00615776" w:rsidP="002574A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B44CA" w:rsidRDefault="00AB44CA" w:rsidP="002574A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574A7" w:rsidRPr="00615776" w:rsidRDefault="00C65424" w:rsidP="002574A7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8</w:t>
            </w:r>
            <w:r w:rsidR="002574A7" w:rsidRPr="00615776">
              <w:rPr>
                <w:color w:val="000000"/>
                <w:sz w:val="24"/>
                <w:szCs w:val="24"/>
              </w:rPr>
              <w:t>(416-43)</w:t>
            </w:r>
          </w:p>
          <w:p w:rsidR="002574A7" w:rsidRPr="00615776" w:rsidRDefault="002574A7" w:rsidP="002574A7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3-00-40</w:t>
            </w:r>
          </w:p>
          <w:p w:rsidR="002574A7" w:rsidRPr="00615776" w:rsidRDefault="002574A7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Pr="00615776" w:rsidRDefault="00714BF5" w:rsidP="00714BF5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8(416-51)</w:t>
            </w:r>
          </w:p>
          <w:p w:rsidR="00714BF5" w:rsidRPr="00615776" w:rsidRDefault="00714BF5" w:rsidP="00714BF5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lastRenderedPageBreak/>
              <w:t>2-13-64</w:t>
            </w: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Pr="00615776" w:rsidRDefault="00714BF5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4BF5" w:rsidRPr="00615776" w:rsidRDefault="00714BF5" w:rsidP="00714BF5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8(416-43)</w:t>
            </w:r>
          </w:p>
          <w:p w:rsidR="00ED29CE" w:rsidRPr="00615776" w:rsidRDefault="00714BF5" w:rsidP="00714BF5">
            <w:pPr>
              <w:jc w:val="center"/>
              <w:rPr>
                <w:color w:val="000000"/>
                <w:sz w:val="24"/>
                <w:szCs w:val="24"/>
              </w:rPr>
            </w:pPr>
            <w:r w:rsidRPr="00615776">
              <w:rPr>
                <w:color w:val="000000"/>
                <w:sz w:val="24"/>
                <w:szCs w:val="24"/>
              </w:rPr>
              <w:t>3-00-40</w:t>
            </w: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D29CE" w:rsidRPr="00615776" w:rsidRDefault="00ED29CE" w:rsidP="005909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90947" w:rsidRPr="00615776" w:rsidRDefault="00590947" w:rsidP="005C129F">
            <w:pPr>
              <w:rPr>
                <w:sz w:val="24"/>
                <w:szCs w:val="24"/>
              </w:rPr>
            </w:pPr>
          </w:p>
        </w:tc>
      </w:tr>
    </w:tbl>
    <w:p w:rsidR="00615776" w:rsidRPr="00615776" w:rsidRDefault="00615776" w:rsidP="00996EFD"/>
    <w:sectPr w:rsidR="00615776" w:rsidRPr="00615776" w:rsidSect="005C129F">
      <w:pgSz w:w="16838" w:h="11906" w:orient="landscape"/>
      <w:pgMar w:top="56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C3B" w:rsidRDefault="002C4C3B" w:rsidP="005C129F">
      <w:r>
        <w:separator/>
      </w:r>
    </w:p>
  </w:endnote>
  <w:endnote w:type="continuationSeparator" w:id="1">
    <w:p w:rsidR="002C4C3B" w:rsidRDefault="002C4C3B" w:rsidP="005C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C3B" w:rsidRDefault="002C4C3B" w:rsidP="005C129F">
      <w:r>
        <w:separator/>
      </w:r>
    </w:p>
  </w:footnote>
  <w:footnote w:type="continuationSeparator" w:id="1">
    <w:p w:rsidR="002C4C3B" w:rsidRDefault="002C4C3B" w:rsidP="005C1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920"/>
    <w:multiLevelType w:val="hybridMultilevel"/>
    <w:tmpl w:val="C992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5DE2"/>
    <w:multiLevelType w:val="hybridMultilevel"/>
    <w:tmpl w:val="7F1003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55DBC"/>
    <w:multiLevelType w:val="hybridMultilevel"/>
    <w:tmpl w:val="4342BECE"/>
    <w:lvl w:ilvl="0" w:tplc="0419000F">
      <w:start w:val="13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3">
    <w:nsid w:val="184C5448"/>
    <w:multiLevelType w:val="hybridMultilevel"/>
    <w:tmpl w:val="5A0E44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072D1"/>
    <w:multiLevelType w:val="hybridMultilevel"/>
    <w:tmpl w:val="4DECD610"/>
    <w:lvl w:ilvl="0" w:tplc="0FEC115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FCB538E"/>
    <w:multiLevelType w:val="hybridMultilevel"/>
    <w:tmpl w:val="851278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4642B"/>
    <w:multiLevelType w:val="hybridMultilevel"/>
    <w:tmpl w:val="A70AC5B8"/>
    <w:lvl w:ilvl="0" w:tplc="2542CA20">
      <w:start w:val="2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23E06FB7"/>
    <w:multiLevelType w:val="hybridMultilevel"/>
    <w:tmpl w:val="4D0089AC"/>
    <w:lvl w:ilvl="0" w:tplc="D7C06BAE">
      <w:start w:val="6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>
    <w:nsid w:val="290736F9"/>
    <w:multiLevelType w:val="hybridMultilevel"/>
    <w:tmpl w:val="0E88CDAC"/>
    <w:lvl w:ilvl="0" w:tplc="B6742D4C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910766E"/>
    <w:multiLevelType w:val="hybridMultilevel"/>
    <w:tmpl w:val="7DBAEB5E"/>
    <w:lvl w:ilvl="0" w:tplc="49825CC6">
      <w:start w:val="1"/>
      <w:numFmt w:val="decimal"/>
      <w:lvlText w:val="%1."/>
      <w:lvlJc w:val="left"/>
      <w:pPr>
        <w:ind w:left="1305" w:hanging="9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03206"/>
    <w:multiLevelType w:val="hybridMultilevel"/>
    <w:tmpl w:val="3D32FE08"/>
    <w:lvl w:ilvl="0" w:tplc="CEBEF6F8">
      <w:start w:val="1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87773D0"/>
    <w:multiLevelType w:val="hybridMultilevel"/>
    <w:tmpl w:val="6114C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41AEA"/>
    <w:multiLevelType w:val="hybridMultilevel"/>
    <w:tmpl w:val="34A85F20"/>
    <w:lvl w:ilvl="0" w:tplc="26E220E4">
      <w:start w:val="3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3">
    <w:nsid w:val="3A713C54"/>
    <w:multiLevelType w:val="hybridMultilevel"/>
    <w:tmpl w:val="D32A7C3C"/>
    <w:lvl w:ilvl="0" w:tplc="0BC6F558">
      <w:start w:val="1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B416989"/>
    <w:multiLevelType w:val="hybridMultilevel"/>
    <w:tmpl w:val="4A68E8DC"/>
    <w:lvl w:ilvl="0" w:tplc="32E8597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2267BD"/>
    <w:multiLevelType w:val="hybridMultilevel"/>
    <w:tmpl w:val="5BBA7E5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235E7"/>
    <w:multiLevelType w:val="hybridMultilevel"/>
    <w:tmpl w:val="ABCE6D6A"/>
    <w:lvl w:ilvl="0" w:tplc="1BC23A4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41D72130"/>
    <w:multiLevelType w:val="hybridMultilevel"/>
    <w:tmpl w:val="291C7FB2"/>
    <w:lvl w:ilvl="0" w:tplc="6DD4B730">
      <w:start w:val="13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>
    <w:nsid w:val="49410D4A"/>
    <w:multiLevelType w:val="hybridMultilevel"/>
    <w:tmpl w:val="873EC8AE"/>
    <w:lvl w:ilvl="0" w:tplc="56FC60C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ADC1023"/>
    <w:multiLevelType w:val="hybridMultilevel"/>
    <w:tmpl w:val="D2964D80"/>
    <w:lvl w:ilvl="0" w:tplc="A076444E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4DB25B16"/>
    <w:multiLevelType w:val="hybridMultilevel"/>
    <w:tmpl w:val="71F4079C"/>
    <w:lvl w:ilvl="0" w:tplc="018EFED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1">
    <w:nsid w:val="52402D05"/>
    <w:multiLevelType w:val="hybridMultilevel"/>
    <w:tmpl w:val="9AE4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13F7B"/>
    <w:multiLevelType w:val="hybridMultilevel"/>
    <w:tmpl w:val="1C9C00AE"/>
    <w:lvl w:ilvl="0" w:tplc="B7DAA70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650C4DBB"/>
    <w:multiLevelType w:val="hybridMultilevel"/>
    <w:tmpl w:val="CCB036DA"/>
    <w:lvl w:ilvl="0" w:tplc="2A3473AA">
      <w:start w:val="1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668C6327"/>
    <w:multiLevelType w:val="hybridMultilevel"/>
    <w:tmpl w:val="274E2E16"/>
    <w:lvl w:ilvl="0" w:tplc="3F7A8364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4F823B5"/>
    <w:multiLevelType w:val="hybridMultilevel"/>
    <w:tmpl w:val="1C8A35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E16EF"/>
    <w:multiLevelType w:val="hybridMultilevel"/>
    <w:tmpl w:val="BA2492BA"/>
    <w:lvl w:ilvl="0" w:tplc="323A58FA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86C131A"/>
    <w:multiLevelType w:val="hybridMultilevel"/>
    <w:tmpl w:val="873EC8AE"/>
    <w:lvl w:ilvl="0" w:tplc="56FC60C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78ED7170"/>
    <w:multiLevelType w:val="hybridMultilevel"/>
    <w:tmpl w:val="95A2DFDE"/>
    <w:lvl w:ilvl="0" w:tplc="24F40F06">
      <w:start w:val="4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9">
    <w:nsid w:val="7A1675CE"/>
    <w:multiLevelType w:val="hybridMultilevel"/>
    <w:tmpl w:val="C16CF23E"/>
    <w:lvl w:ilvl="0" w:tplc="2F5430C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7B205A53"/>
    <w:multiLevelType w:val="hybridMultilevel"/>
    <w:tmpl w:val="D3EEE420"/>
    <w:lvl w:ilvl="0" w:tplc="ED08D1CA">
      <w:start w:val="15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9"/>
  </w:num>
  <w:num w:numId="5">
    <w:abstractNumId w:val="21"/>
  </w:num>
  <w:num w:numId="6">
    <w:abstractNumId w:val="1"/>
  </w:num>
  <w:num w:numId="7">
    <w:abstractNumId w:val="29"/>
  </w:num>
  <w:num w:numId="8">
    <w:abstractNumId w:val="14"/>
  </w:num>
  <w:num w:numId="9">
    <w:abstractNumId w:val="15"/>
  </w:num>
  <w:num w:numId="10">
    <w:abstractNumId w:val="3"/>
  </w:num>
  <w:num w:numId="11">
    <w:abstractNumId w:val="8"/>
  </w:num>
  <w:num w:numId="12">
    <w:abstractNumId w:val="28"/>
  </w:num>
  <w:num w:numId="13">
    <w:abstractNumId w:val="20"/>
  </w:num>
  <w:num w:numId="14">
    <w:abstractNumId w:val="12"/>
  </w:num>
  <w:num w:numId="15">
    <w:abstractNumId w:val="6"/>
  </w:num>
  <w:num w:numId="16">
    <w:abstractNumId w:val="17"/>
  </w:num>
  <w:num w:numId="17">
    <w:abstractNumId w:val="22"/>
  </w:num>
  <w:num w:numId="18">
    <w:abstractNumId w:val="5"/>
  </w:num>
  <w:num w:numId="19">
    <w:abstractNumId w:val="7"/>
  </w:num>
  <w:num w:numId="20">
    <w:abstractNumId w:val="4"/>
  </w:num>
  <w:num w:numId="21">
    <w:abstractNumId w:val="19"/>
  </w:num>
  <w:num w:numId="22">
    <w:abstractNumId w:val="26"/>
  </w:num>
  <w:num w:numId="23">
    <w:abstractNumId w:val="2"/>
  </w:num>
  <w:num w:numId="24">
    <w:abstractNumId w:val="23"/>
  </w:num>
  <w:num w:numId="25">
    <w:abstractNumId w:val="24"/>
  </w:num>
  <w:num w:numId="26">
    <w:abstractNumId w:val="13"/>
  </w:num>
  <w:num w:numId="27">
    <w:abstractNumId w:val="10"/>
  </w:num>
  <w:num w:numId="28">
    <w:abstractNumId w:val="25"/>
  </w:num>
  <w:num w:numId="29">
    <w:abstractNumId w:val="18"/>
  </w:num>
  <w:num w:numId="30">
    <w:abstractNumId w:val="30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29F"/>
    <w:rsid w:val="00005155"/>
    <w:rsid w:val="00006E74"/>
    <w:rsid w:val="00016A52"/>
    <w:rsid w:val="00061004"/>
    <w:rsid w:val="0007226C"/>
    <w:rsid w:val="00075349"/>
    <w:rsid w:val="00081810"/>
    <w:rsid w:val="000A1BD6"/>
    <w:rsid w:val="000C4E22"/>
    <w:rsid w:val="000D039E"/>
    <w:rsid w:val="000F1EA8"/>
    <w:rsid w:val="00133C80"/>
    <w:rsid w:val="0014422C"/>
    <w:rsid w:val="00165BF4"/>
    <w:rsid w:val="00182247"/>
    <w:rsid w:val="00194CA1"/>
    <w:rsid w:val="001C56DB"/>
    <w:rsid w:val="001E087F"/>
    <w:rsid w:val="001E4FAF"/>
    <w:rsid w:val="001F6FA4"/>
    <w:rsid w:val="0022066E"/>
    <w:rsid w:val="00226C2D"/>
    <w:rsid w:val="00240D9D"/>
    <w:rsid w:val="00241070"/>
    <w:rsid w:val="002574A7"/>
    <w:rsid w:val="0025756C"/>
    <w:rsid w:val="00274222"/>
    <w:rsid w:val="00277740"/>
    <w:rsid w:val="00277F51"/>
    <w:rsid w:val="0029128C"/>
    <w:rsid w:val="00293823"/>
    <w:rsid w:val="002B5610"/>
    <w:rsid w:val="002C13D9"/>
    <w:rsid w:val="002C4C3B"/>
    <w:rsid w:val="00317CDD"/>
    <w:rsid w:val="0033675F"/>
    <w:rsid w:val="003449B8"/>
    <w:rsid w:val="0039072E"/>
    <w:rsid w:val="00395F85"/>
    <w:rsid w:val="003960C8"/>
    <w:rsid w:val="003A5A69"/>
    <w:rsid w:val="003A6254"/>
    <w:rsid w:val="003C220C"/>
    <w:rsid w:val="003E78A5"/>
    <w:rsid w:val="0041585A"/>
    <w:rsid w:val="00472B0E"/>
    <w:rsid w:val="004955CA"/>
    <w:rsid w:val="004B2513"/>
    <w:rsid w:val="004C4211"/>
    <w:rsid w:val="00504116"/>
    <w:rsid w:val="005107D8"/>
    <w:rsid w:val="00524717"/>
    <w:rsid w:val="005269A5"/>
    <w:rsid w:val="00540536"/>
    <w:rsid w:val="0054223B"/>
    <w:rsid w:val="00545300"/>
    <w:rsid w:val="00552335"/>
    <w:rsid w:val="00562834"/>
    <w:rsid w:val="00590947"/>
    <w:rsid w:val="005A2235"/>
    <w:rsid w:val="005A281E"/>
    <w:rsid w:val="005A4B04"/>
    <w:rsid w:val="005C129F"/>
    <w:rsid w:val="005D16F6"/>
    <w:rsid w:val="005D3734"/>
    <w:rsid w:val="005D4A3F"/>
    <w:rsid w:val="005D6370"/>
    <w:rsid w:val="00615776"/>
    <w:rsid w:val="00630B85"/>
    <w:rsid w:val="00637F63"/>
    <w:rsid w:val="00653923"/>
    <w:rsid w:val="006848CF"/>
    <w:rsid w:val="00687095"/>
    <w:rsid w:val="0069046C"/>
    <w:rsid w:val="006A3C32"/>
    <w:rsid w:val="006B707E"/>
    <w:rsid w:val="006C0FC1"/>
    <w:rsid w:val="006E6E9F"/>
    <w:rsid w:val="006F3EC6"/>
    <w:rsid w:val="00702EBF"/>
    <w:rsid w:val="00705C26"/>
    <w:rsid w:val="00714BF5"/>
    <w:rsid w:val="00715999"/>
    <w:rsid w:val="00727435"/>
    <w:rsid w:val="00727B10"/>
    <w:rsid w:val="00757B7B"/>
    <w:rsid w:val="00781B52"/>
    <w:rsid w:val="007A27D8"/>
    <w:rsid w:val="007A58AA"/>
    <w:rsid w:val="007D7423"/>
    <w:rsid w:val="007E0312"/>
    <w:rsid w:val="00801EDD"/>
    <w:rsid w:val="00857497"/>
    <w:rsid w:val="008B36B2"/>
    <w:rsid w:val="008B5FBF"/>
    <w:rsid w:val="008C011C"/>
    <w:rsid w:val="008E0887"/>
    <w:rsid w:val="00900880"/>
    <w:rsid w:val="00901B64"/>
    <w:rsid w:val="00902661"/>
    <w:rsid w:val="00931DA4"/>
    <w:rsid w:val="00966AC9"/>
    <w:rsid w:val="00971C53"/>
    <w:rsid w:val="00971D89"/>
    <w:rsid w:val="00996EFD"/>
    <w:rsid w:val="009B419A"/>
    <w:rsid w:val="009B7E61"/>
    <w:rsid w:val="009C1EB2"/>
    <w:rsid w:val="009F5095"/>
    <w:rsid w:val="00A031F1"/>
    <w:rsid w:val="00A03F07"/>
    <w:rsid w:val="00A13572"/>
    <w:rsid w:val="00A24929"/>
    <w:rsid w:val="00A51192"/>
    <w:rsid w:val="00A523B2"/>
    <w:rsid w:val="00A5759F"/>
    <w:rsid w:val="00A6584E"/>
    <w:rsid w:val="00A67C6F"/>
    <w:rsid w:val="00A95D9B"/>
    <w:rsid w:val="00A97304"/>
    <w:rsid w:val="00AA7FB3"/>
    <w:rsid w:val="00AB44CA"/>
    <w:rsid w:val="00AC174F"/>
    <w:rsid w:val="00AD759B"/>
    <w:rsid w:val="00AD7C7E"/>
    <w:rsid w:val="00AF31AB"/>
    <w:rsid w:val="00AF5A23"/>
    <w:rsid w:val="00AF6A9E"/>
    <w:rsid w:val="00B0555C"/>
    <w:rsid w:val="00B070B8"/>
    <w:rsid w:val="00B1126D"/>
    <w:rsid w:val="00B11C72"/>
    <w:rsid w:val="00B51A16"/>
    <w:rsid w:val="00B66559"/>
    <w:rsid w:val="00BA54F2"/>
    <w:rsid w:val="00BB2D34"/>
    <w:rsid w:val="00BD5624"/>
    <w:rsid w:val="00BD5C8F"/>
    <w:rsid w:val="00BE7F28"/>
    <w:rsid w:val="00C202D7"/>
    <w:rsid w:val="00C231D5"/>
    <w:rsid w:val="00C33860"/>
    <w:rsid w:val="00C60A8E"/>
    <w:rsid w:val="00C65424"/>
    <w:rsid w:val="00C80627"/>
    <w:rsid w:val="00C87F5A"/>
    <w:rsid w:val="00C97F43"/>
    <w:rsid w:val="00CA66D3"/>
    <w:rsid w:val="00CD335A"/>
    <w:rsid w:val="00CF1408"/>
    <w:rsid w:val="00D00DBD"/>
    <w:rsid w:val="00D0686C"/>
    <w:rsid w:val="00D1378E"/>
    <w:rsid w:val="00D156D2"/>
    <w:rsid w:val="00D20870"/>
    <w:rsid w:val="00D264E4"/>
    <w:rsid w:val="00DA0781"/>
    <w:rsid w:val="00DD5528"/>
    <w:rsid w:val="00DF092E"/>
    <w:rsid w:val="00DF66A6"/>
    <w:rsid w:val="00DF7C79"/>
    <w:rsid w:val="00E03805"/>
    <w:rsid w:val="00E05177"/>
    <w:rsid w:val="00E11F3E"/>
    <w:rsid w:val="00E12B45"/>
    <w:rsid w:val="00E226F5"/>
    <w:rsid w:val="00E275CA"/>
    <w:rsid w:val="00E3282D"/>
    <w:rsid w:val="00E62577"/>
    <w:rsid w:val="00E65433"/>
    <w:rsid w:val="00E65F9B"/>
    <w:rsid w:val="00E67A0B"/>
    <w:rsid w:val="00EA0429"/>
    <w:rsid w:val="00EA6348"/>
    <w:rsid w:val="00EC32BC"/>
    <w:rsid w:val="00EC4A27"/>
    <w:rsid w:val="00ED29CE"/>
    <w:rsid w:val="00F00565"/>
    <w:rsid w:val="00F2063C"/>
    <w:rsid w:val="00F322A8"/>
    <w:rsid w:val="00F34565"/>
    <w:rsid w:val="00F35F6E"/>
    <w:rsid w:val="00F5754E"/>
    <w:rsid w:val="00FA7484"/>
    <w:rsid w:val="00FB2F5C"/>
    <w:rsid w:val="00FE3CD3"/>
    <w:rsid w:val="00FF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C12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C1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C1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"/>
    <w:basedOn w:val="a"/>
    <w:autoRedefine/>
    <w:rsid w:val="00F2063C"/>
    <w:pPr>
      <w:spacing w:after="160" w:line="240" w:lineRule="exact"/>
    </w:pPr>
    <w:rPr>
      <w:sz w:val="28"/>
      <w:szCs w:val="28"/>
      <w:lang w:val="en-US" w:eastAsia="en-US"/>
    </w:rPr>
  </w:style>
  <w:style w:type="paragraph" w:styleId="a9">
    <w:name w:val="List Paragraph"/>
    <w:basedOn w:val="a"/>
    <w:uiPriority w:val="34"/>
    <w:qFormat/>
    <w:rsid w:val="00F20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83C3-5F23-45E2-9210-BD77591E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2807-00-468</dc:creator>
  <cp:lastModifiedBy>1Internet_11</cp:lastModifiedBy>
  <cp:revision>2</cp:revision>
  <cp:lastPrinted>2018-09-19T07:32:00Z</cp:lastPrinted>
  <dcterms:created xsi:type="dcterms:W3CDTF">2018-10-15T09:13:00Z</dcterms:created>
  <dcterms:modified xsi:type="dcterms:W3CDTF">2018-10-15T09:13:00Z</dcterms:modified>
</cp:coreProperties>
</file>