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8A" w:rsidRDefault="0015008A">
      <w:pPr>
        <w:rPr>
          <w:rFonts w:ascii="Arial" w:hAnsi="Arial"/>
        </w:rPr>
      </w:pP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График проведения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МИ ФНС России №6 по Архангельской области </w:t>
      </w:r>
    </w:p>
    <w:p w:rsidR="0015008A" w:rsidRDefault="00632C9A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и Ненецкому автономному округу</w:t>
      </w:r>
    </w:p>
    <w:p w:rsidR="00947D66" w:rsidRPr="00002727" w:rsidRDefault="00632C9A" w:rsidP="007A0530">
      <w:pPr>
        <w:ind w:firstLine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="00002727" w:rsidRPr="00002727">
        <w:rPr>
          <w:rFonts w:ascii="Arial" w:hAnsi="Arial" w:cs="Arial"/>
          <w:b/>
          <w:sz w:val="28"/>
          <w:szCs w:val="28"/>
        </w:rPr>
        <w:t>«Единого дня семинара»</w:t>
      </w:r>
      <w:r>
        <w:rPr>
          <w:rFonts w:ascii="Arial" w:hAnsi="Arial"/>
          <w:b/>
          <w:sz w:val="28"/>
        </w:rPr>
        <w:t xml:space="preserve"> на </w:t>
      </w:r>
      <w:r w:rsidR="00BE40E3">
        <w:rPr>
          <w:rFonts w:ascii="Arial" w:hAnsi="Arial"/>
          <w:b/>
          <w:sz w:val="28"/>
        </w:rPr>
        <w:t>3</w:t>
      </w:r>
      <w:r w:rsidR="004A1CF6">
        <w:rPr>
          <w:rFonts w:ascii="Arial" w:hAnsi="Arial"/>
          <w:b/>
          <w:sz w:val="28"/>
        </w:rPr>
        <w:t xml:space="preserve"> квартал </w:t>
      </w:r>
      <w:r>
        <w:rPr>
          <w:rFonts w:ascii="Arial" w:hAnsi="Arial"/>
          <w:b/>
          <w:sz w:val="28"/>
        </w:rPr>
        <w:t>202</w:t>
      </w:r>
      <w:r w:rsidR="004A1CF6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 xml:space="preserve"> года</w:t>
      </w:r>
    </w:p>
    <w:p w:rsidR="0015008A" w:rsidRDefault="0015008A">
      <w:pPr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1894"/>
        <w:gridCol w:w="2248"/>
        <w:gridCol w:w="1527"/>
      </w:tblGrid>
      <w:tr w:rsidR="00002727" w:rsidTr="003A5EB0">
        <w:tc>
          <w:tcPr>
            <w:tcW w:w="4752" w:type="dxa"/>
          </w:tcPr>
          <w:p w:rsidR="00002727" w:rsidRDefault="00002727" w:rsidP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Тема семинара</w:t>
            </w:r>
          </w:p>
        </w:tc>
        <w:tc>
          <w:tcPr>
            <w:tcW w:w="1894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Дата проведения</w:t>
            </w:r>
          </w:p>
        </w:tc>
        <w:tc>
          <w:tcPr>
            <w:tcW w:w="2248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 w:rsidRPr="008F2AB8">
              <w:rPr>
                <w:rFonts w:ascii="Arial" w:hAnsi="Arial" w:cs="Arial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27" w:type="dxa"/>
          </w:tcPr>
          <w:p w:rsidR="00002727" w:rsidRDefault="00002727">
            <w:pPr>
              <w:pStyle w:val="37"/>
              <w:tabs>
                <w:tab w:val="left" w:pos="6545"/>
              </w:tabs>
              <w:ind w:left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Телефон для справок</w:t>
            </w:r>
          </w:p>
        </w:tc>
      </w:tr>
      <w:tr w:rsidR="00002727" w:rsidTr="003A5EB0">
        <w:tc>
          <w:tcPr>
            <w:tcW w:w="4752" w:type="dxa"/>
            <w:vAlign w:val="center"/>
          </w:tcPr>
          <w:p w:rsidR="00002727" w:rsidRDefault="00002727">
            <w:pPr>
              <w:numPr>
                <w:ilvl w:val="0"/>
                <w:numId w:val="2"/>
              </w:numPr>
              <w:spacing w:before="40" w:after="40"/>
              <w:ind w:left="426" w:hanging="284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BE40E3" w:rsidP="004A1CF6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Электронное взаимодействие с налоговыми органами</w:t>
            </w:r>
            <w:r w:rsidR="004A1CF6" w:rsidRPr="004A1CF6">
              <w:rPr>
                <w:rFonts w:ascii="Arial" w:hAnsi="Arial"/>
                <w:sz w:val="28"/>
              </w:rPr>
              <w:t xml:space="preserve">. </w:t>
            </w:r>
          </w:p>
          <w:p w:rsidR="00002727" w:rsidRPr="003A5EB0" w:rsidRDefault="003A5EB0" w:rsidP="00184E6D">
            <w:pPr>
              <w:numPr>
                <w:ilvl w:val="0"/>
                <w:numId w:val="2"/>
              </w:numPr>
              <w:ind w:left="426" w:hanging="284"/>
              <w:rPr>
                <w:rFonts w:ascii="Arial" w:hAnsi="Arial"/>
                <w:sz w:val="28"/>
                <w:szCs w:val="28"/>
              </w:rPr>
            </w:pPr>
            <w:r w:rsidRPr="003A5EB0">
              <w:rPr>
                <w:rFonts w:ascii="Arial" w:hAnsi="Arial"/>
                <w:sz w:val="28"/>
                <w:szCs w:val="28"/>
              </w:rPr>
              <w:t xml:space="preserve">Иные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C020DA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08</w:t>
            </w:r>
            <w:r w:rsidR="00002727">
              <w:rPr>
                <w:rFonts w:ascii="Arial" w:hAnsi="Arial"/>
                <w:sz w:val="28"/>
              </w:rPr>
              <w:t>.</w:t>
            </w:r>
            <w:r w:rsidR="004A1CF6">
              <w:rPr>
                <w:rFonts w:ascii="Arial" w:hAnsi="Arial"/>
                <w:sz w:val="28"/>
              </w:rPr>
              <w:t>0</w:t>
            </w:r>
            <w:r w:rsidR="00BE40E3">
              <w:rPr>
                <w:rFonts w:ascii="Arial" w:hAnsi="Arial"/>
                <w:sz w:val="28"/>
              </w:rPr>
              <w:t>7</w:t>
            </w:r>
            <w:r w:rsidR="00002727">
              <w:rPr>
                <w:rFonts w:ascii="Arial" w:hAnsi="Arial"/>
                <w:sz w:val="28"/>
              </w:rPr>
              <w:t>.202</w:t>
            </w:r>
            <w:r w:rsidR="004A1CF6">
              <w:rPr>
                <w:rFonts w:ascii="Arial" w:hAnsi="Arial"/>
                <w:sz w:val="28"/>
              </w:rPr>
              <w:t>1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МИ ФНС России №6 по Архангельской </w:t>
            </w: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4A1CF6" w:rsidRPr="004A1CF6" w:rsidRDefault="004A1CF6" w:rsidP="004A1CF6">
            <w:pPr>
              <w:pStyle w:val="aff8"/>
              <w:tabs>
                <w:tab w:val="left" w:pos="6545"/>
              </w:tabs>
              <w:ind w:firstLine="0"/>
              <w:jc w:val="left"/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   </w:t>
            </w: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области</w:t>
            </w:r>
          </w:p>
          <w:p w:rsidR="00002727" w:rsidRPr="002C734E" w:rsidRDefault="004A1CF6" w:rsidP="004A1CF6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</w:p>
        </w:tc>
      </w:tr>
      <w:tr w:rsidR="00002727" w:rsidTr="003A5EB0">
        <w:trPr>
          <w:trHeight w:val="616"/>
        </w:trPr>
        <w:tc>
          <w:tcPr>
            <w:tcW w:w="4752" w:type="dxa"/>
            <w:vAlign w:val="center"/>
          </w:tcPr>
          <w:p w:rsidR="00002727" w:rsidRDefault="00002727">
            <w:pPr>
              <w:pStyle w:val="37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left" w:pos="6545"/>
              </w:tabs>
              <w:spacing w:line="240" w:lineRule="auto"/>
              <w:ind w:left="426" w:hanging="284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Изменения в Налоговом законодательстве </w:t>
            </w:r>
            <w:r w:rsidR="003A5EB0">
              <w:rPr>
                <w:rFonts w:ascii="Arial" w:hAnsi="Arial"/>
                <w:sz w:val="28"/>
              </w:rPr>
              <w:t>в</w:t>
            </w:r>
            <w:r>
              <w:rPr>
                <w:rFonts w:ascii="Arial" w:hAnsi="Arial"/>
                <w:sz w:val="28"/>
              </w:rPr>
              <w:t xml:space="preserve"> 202</w:t>
            </w:r>
            <w:r w:rsidR="004A1CF6">
              <w:rPr>
                <w:rFonts w:ascii="Arial" w:hAnsi="Arial"/>
                <w:sz w:val="28"/>
              </w:rPr>
              <w:t>1</w:t>
            </w:r>
            <w:r>
              <w:rPr>
                <w:rFonts w:ascii="Arial" w:hAnsi="Arial"/>
                <w:sz w:val="28"/>
              </w:rPr>
              <w:t xml:space="preserve"> год</w:t>
            </w:r>
            <w:r w:rsidR="003A5EB0">
              <w:rPr>
                <w:rFonts w:ascii="Arial" w:hAnsi="Arial"/>
                <w:sz w:val="28"/>
              </w:rPr>
              <w:t>у</w:t>
            </w:r>
            <w:r>
              <w:rPr>
                <w:rFonts w:ascii="Arial" w:hAnsi="Arial"/>
                <w:sz w:val="28"/>
              </w:rPr>
              <w:t>.</w:t>
            </w:r>
          </w:p>
          <w:p w:rsidR="004A1CF6" w:rsidRPr="004A1CF6" w:rsidRDefault="00C020DA" w:rsidP="004A1CF6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 w:rsidRPr="00C020DA">
              <w:rPr>
                <w:rFonts w:ascii="Arial" w:hAnsi="Arial"/>
                <w:sz w:val="28"/>
              </w:rPr>
              <w:t xml:space="preserve">Возможности </w:t>
            </w:r>
            <w:proofErr w:type="gramStart"/>
            <w:r w:rsidRPr="00C020DA">
              <w:rPr>
                <w:rFonts w:ascii="Arial" w:hAnsi="Arial"/>
                <w:sz w:val="28"/>
              </w:rPr>
              <w:t>Интернет-сервисов</w:t>
            </w:r>
            <w:proofErr w:type="gramEnd"/>
            <w:r w:rsidRPr="00C020DA">
              <w:rPr>
                <w:rFonts w:ascii="Arial" w:hAnsi="Arial"/>
                <w:sz w:val="28"/>
              </w:rPr>
              <w:t xml:space="preserve"> ФНС России</w:t>
            </w:r>
            <w:r w:rsidR="004A1CF6" w:rsidRPr="004A1CF6">
              <w:rPr>
                <w:rFonts w:ascii="Arial" w:hAnsi="Arial"/>
                <w:sz w:val="28"/>
              </w:rPr>
              <w:t>.</w:t>
            </w:r>
          </w:p>
          <w:p w:rsidR="003A5EB0" w:rsidRPr="0005262D" w:rsidRDefault="003A5EB0" w:rsidP="0005262D">
            <w:pPr>
              <w:pStyle w:val="aa"/>
              <w:numPr>
                <w:ilvl w:val="0"/>
                <w:numId w:val="3"/>
              </w:numPr>
              <w:tabs>
                <w:tab w:val="clear" w:pos="720"/>
                <w:tab w:val="clear" w:pos="4677"/>
                <w:tab w:val="clear" w:pos="9355"/>
                <w:tab w:val="left" w:pos="426"/>
                <w:tab w:val="left" w:pos="6545"/>
              </w:tabs>
              <w:spacing w:before="40" w:after="40"/>
              <w:ind w:left="426" w:hanging="28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8"/>
              </w:rPr>
              <w:t>Иные</w:t>
            </w:r>
            <w:r w:rsidRPr="003A5EB0">
              <w:rPr>
                <w:rFonts w:ascii="Arial" w:hAnsi="Arial"/>
                <w:sz w:val="28"/>
                <w:szCs w:val="28"/>
              </w:rPr>
              <w:t xml:space="preserve"> актуальные вопросы </w:t>
            </w:r>
            <w:r>
              <w:rPr>
                <w:rFonts w:ascii="Arial" w:hAnsi="Arial"/>
                <w:sz w:val="28"/>
                <w:szCs w:val="28"/>
              </w:rPr>
              <w:t>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  <w:r w:rsidR="00BE40E3">
              <w:rPr>
                <w:rFonts w:ascii="Arial" w:hAnsi="Arial"/>
                <w:sz w:val="28"/>
              </w:rPr>
              <w:t>2</w:t>
            </w:r>
            <w:r>
              <w:rPr>
                <w:rFonts w:ascii="Arial" w:hAnsi="Arial"/>
                <w:sz w:val="28"/>
              </w:rPr>
              <w:t>.</w:t>
            </w:r>
            <w:r w:rsidR="004A1CF6">
              <w:rPr>
                <w:rFonts w:ascii="Arial" w:hAnsi="Arial"/>
                <w:sz w:val="28"/>
              </w:rPr>
              <w:t>0</w:t>
            </w:r>
            <w:r w:rsidR="00BE40E3">
              <w:rPr>
                <w:rFonts w:ascii="Arial" w:hAnsi="Arial"/>
                <w:sz w:val="28"/>
              </w:rPr>
              <w:t>8</w:t>
            </w:r>
            <w:r>
              <w:rPr>
                <w:rFonts w:ascii="Arial" w:hAnsi="Arial"/>
                <w:sz w:val="28"/>
              </w:rPr>
              <w:t>.202</w:t>
            </w:r>
            <w:r w:rsidR="004A1CF6">
              <w:rPr>
                <w:rFonts w:ascii="Arial" w:hAnsi="Arial"/>
                <w:sz w:val="28"/>
              </w:rPr>
              <w:t>1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 11 часов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2248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МИ ФНС России №6 по Архангельской  </w:t>
            </w:r>
          </w:p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 xml:space="preserve">    области</w:t>
            </w:r>
          </w:p>
          <w:p w:rsidR="00002727" w:rsidRPr="00002727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(81832)</w:t>
            </w:r>
          </w:p>
          <w:p w:rsidR="00002727" w:rsidRDefault="00002727">
            <w:pPr>
              <w:pStyle w:val="aff8"/>
              <w:tabs>
                <w:tab w:val="left" w:pos="6545"/>
              </w:tabs>
              <w:ind w:firstLine="0"/>
              <w:rPr>
                <w:rFonts w:ascii="Arial" w:hAnsi="Arial"/>
                <w:b w:val="0"/>
                <w:sz w:val="28"/>
              </w:rPr>
            </w:pPr>
            <w:r>
              <w:rPr>
                <w:rFonts w:ascii="Arial" w:hAnsi="Arial"/>
                <w:b w:val="0"/>
                <w:sz w:val="28"/>
              </w:rPr>
              <w:t>7-72-83</w:t>
            </w:r>
          </w:p>
          <w:p w:rsidR="00002727" w:rsidRDefault="00002727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</w:p>
        </w:tc>
      </w:tr>
      <w:tr w:rsidR="004A1CF6" w:rsidTr="003A5EB0">
        <w:trPr>
          <w:trHeight w:val="616"/>
        </w:trPr>
        <w:tc>
          <w:tcPr>
            <w:tcW w:w="4752" w:type="dxa"/>
            <w:vAlign w:val="center"/>
          </w:tcPr>
          <w:p w:rsidR="004A1CF6" w:rsidRP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1.</w:t>
            </w:r>
            <w:r w:rsidRPr="004A1CF6">
              <w:rPr>
                <w:rFonts w:ascii="Arial" w:hAnsi="Arial"/>
                <w:sz w:val="28"/>
              </w:rPr>
              <w:tab/>
              <w:t>Изменения в налоговом законодательстве в 2021 году.</w:t>
            </w:r>
          </w:p>
          <w:p w:rsidR="004A1CF6" w:rsidRP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ind w:left="426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2.</w:t>
            </w:r>
            <w:r w:rsidRPr="004A1CF6">
              <w:rPr>
                <w:rFonts w:ascii="Arial" w:hAnsi="Arial"/>
                <w:sz w:val="28"/>
              </w:rPr>
              <w:tab/>
            </w:r>
            <w:r w:rsidR="00BE40E3">
              <w:rPr>
                <w:rFonts w:ascii="Arial" w:hAnsi="Arial"/>
                <w:sz w:val="28"/>
              </w:rPr>
              <w:t>Имущественные налоги физических лиц</w:t>
            </w:r>
            <w:bookmarkStart w:id="0" w:name="_GoBack"/>
            <w:bookmarkEnd w:id="0"/>
            <w:r w:rsidR="00021353">
              <w:rPr>
                <w:rFonts w:ascii="Arial" w:hAnsi="Arial"/>
                <w:sz w:val="28"/>
              </w:rPr>
              <w:t>.</w:t>
            </w:r>
            <w:r w:rsidRPr="004A1CF6">
              <w:rPr>
                <w:rFonts w:ascii="Arial" w:hAnsi="Arial"/>
                <w:sz w:val="28"/>
              </w:rPr>
              <w:t xml:space="preserve"> </w:t>
            </w:r>
          </w:p>
          <w:p w:rsidR="004A1CF6" w:rsidRDefault="004A1CF6" w:rsidP="004A1CF6">
            <w:pPr>
              <w:pStyle w:val="37"/>
              <w:tabs>
                <w:tab w:val="left" w:pos="426"/>
                <w:tab w:val="left" w:pos="720"/>
                <w:tab w:val="left" w:pos="6545"/>
              </w:tabs>
              <w:spacing w:line="240" w:lineRule="auto"/>
              <w:ind w:left="426"/>
              <w:jc w:val="left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3.</w:t>
            </w:r>
            <w:r w:rsidRPr="004A1CF6">
              <w:rPr>
                <w:rFonts w:ascii="Arial" w:hAnsi="Arial"/>
                <w:sz w:val="28"/>
              </w:rPr>
              <w:tab/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894" w:type="dxa"/>
          </w:tcPr>
          <w:p w:rsidR="004A1CF6" w:rsidRPr="004A1CF6" w:rsidRDefault="00BE40E3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09</w:t>
            </w:r>
            <w:r w:rsidR="004A1CF6" w:rsidRPr="004A1CF6">
              <w:rPr>
                <w:rFonts w:ascii="Arial" w:hAnsi="Arial"/>
                <w:sz w:val="28"/>
              </w:rPr>
              <w:t>.0</w:t>
            </w:r>
            <w:r>
              <w:rPr>
                <w:rFonts w:ascii="Arial" w:hAnsi="Arial"/>
                <w:sz w:val="28"/>
              </w:rPr>
              <w:t>9</w:t>
            </w:r>
            <w:r w:rsidR="004A1CF6" w:rsidRPr="004A1CF6">
              <w:rPr>
                <w:rFonts w:ascii="Arial" w:hAnsi="Arial"/>
                <w:sz w:val="28"/>
              </w:rPr>
              <w:t>.2021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в 11 часов</w:t>
            </w:r>
          </w:p>
        </w:tc>
        <w:tc>
          <w:tcPr>
            <w:tcW w:w="2248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МИ ФНС России №6 по Архангельской  </w:t>
            </w:r>
          </w:p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области</w:t>
            </w:r>
          </w:p>
          <w:p w:rsidR="004A1CF6" w:rsidRPr="00002727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1CF6">
              <w:rPr>
                <w:rFonts w:ascii="Arial" w:hAnsi="Arial" w:cs="Arial"/>
                <w:color w:val="000000" w:themeColor="text1"/>
                <w:sz w:val="28"/>
                <w:szCs w:val="28"/>
              </w:rPr>
              <w:t>и Ненецкому автономному округу</w:t>
            </w:r>
          </w:p>
        </w:tc>
        <w:tc>
          <w:tcPr>
            <w:tcW w:w="1527" w:type="dxa"/>
          </w:tcPr>
          <w:p w:rsidR="004A1CF6" w:rsidRP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(81832)</w:t>
            </w:r>
          </w:p>
          <w:p w:rsidR="004A1CF6" w:rsidRDefault="004A1CF6" w:rsidP="004A1CF6">
            <w:pPr>
              <w:pStyle w:val="aa"/>
              <w:tabs>
                <w:tab w:val="left" w:pos="6545"/>
              </w:tabs>
              <w:jc w:val="center"/>
              <w:rPr>
                <w:rFonts w:ascii="Arial" w:hAnsi="Arial"/>
                <w:sz w:val="28"/>
              </w:rPr>
            </w:pPr>
            <w:r w:rsidRPr="004A1CF6">
              <w:rPr>
                <w:rFonts w:ascii="Arial" w:hAnsi="Arial"/>
                <w:sz w:val="28"/>
              </w:rPr>
              <w:t>7-72-83</w:t>
            </w:r>
          </w:p>
        </w:tc>
      </w:tr>
    </w:tbl>
    <w:p w:rsidR="00185C87" w:rsidRDefault="00632C9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15008A" w:rsidRPr="00184E6D" w:rsidRDefault="00002727" w:rsidP="00184E6D">
      <w:pPr>
        <w:rPr>
          <w:rFonts w:ascii="Arial" w:hAnsi="Arial" w:cs="Arial"/>
          <w:sz w:val="28"/>
          <w:szCs w:val="28"/>
        </w:rPr>
      </w:pPr>
      <w:r w:rsidRPr="00002727">
        <w:rPr>
          <w:rFonts w:ascii="Arial" w:hAnsi="Arial" w:cs="Arial"/>
          <w:b/>
          <w:sz w:val="28"/>
          <w:szCs w:val="28"/>
        </w:rPr>
        <w:t>Важно!</w:t>
      </w:r>
      <w:r w:rsidRPr="00002727">
        <w:rPr>
          <w:rFonts w:ascii="Arial" w:hAnsi="Arial" w:cs="Arial"/>
          <w:sz w:val="28"/>
          <w:szCs w:val="28"/>
        </w:rPr>
        <w:t xml:space="preserve"> Предложить тему для рассмотрения на семинаре Вы можете по указанн</w:t>
      </w:r>
      <w:r w:rsidR="003A5EB0">
        <w:rPr>
          <w:rFonts w:ascii="Arial" w:hAnsi="Arial" w:cs="Arial"/>
          <w:sz w:val="28"/>
          <w:szCs w:val="28"/>
        </w:rPr>
        <w:t>ому</w:t>
      </w:r>
      <w:r w:rsidRPr="00002727">
        <w:rPr>
          <w:rFonts w:ascii="Arial" w:hAnsi="Arial" w:cs="Arial"/>
          <w:sz w:val="28"/>
          <w:szCs w:val="28"/>
        </w:rPr>
        <w:t xml:space="preserve"> телефон</w:t>
      </w:r>
      <w:r w:rsidR="003A5EB0">
        <w:rPr>
          <w:rFonts w:ascii="Arial" w:hAnsi="Arial" w:cs="Arial"/>
          <w:sz w:val="28"/>
          <w:szCs w:val="28"/>
        </w:rPr>
        <w:t>у</w:t>
      </w:r>
      <w:r w:rsidRPr="00002727">
        <w:rPr>
          <w:rFonts w:ascii="Arial" w:hAnsi="Arial" w:cs="Arial"/>
          <w:sz w:val="28"/>
          <w:szCs w:val="28"/>
        </w:rPr>
        <w:t xml:space="preserve"> налоговой инспекции. </w:t>
      </w:r>
    </w:p>
    <w:sectPr w:rsidR="0015008A" w:rsidRPr="00184E6D">
      <w:headerReference w:type="default" r:id="rId8"/>
      <w:pgSz w:w="11906" w:h="16838"/>
      <w:pgMar w:top="340" w:right="567" w:bottom="719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F6" w:rsidRDefault="004A1CF6">
      <w:r>
        <w:separator/>
      </w:r>
    </w:p>
  </w:endnote>
  <w:endnote w:type="continuationSeparator" w:id="0">
    <w:p w:rsidR="004A1CF6" w:rsidRDefault="004A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F6" w:rsidRDefault="004A1CF6">
      <w:r>
        <w:separator/>
      </w:r>
    </w:p>
  </w:footnote>
  <w:footnote w:type="continuationSeparator" w:id="0">
    <w:p w:rsidR="004A1CF6" w:rsidRDefault="004A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F6" w:rsidRDefault="004A1CF6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4A1CF6" w:rsidRDefault="004A1C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F6"/>
    <w:multiLevelType w:val="multilevel"/>
    <w:tmpl w:val="3FA4F262"/>
    <w:lvl w:ilvl="0">
      <w:start w:val="1"/>
      <w:numFmt w:val="decimal"/>
      <w:lvlText w:val="%1."/>
      <w:lvlJc w:val="left"/>
      <w:pPr>
        <w:tabs>
          <w:tab w:val="left" w:pos="3054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left" w:pos="5214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left" w:pos="7374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16FA1A64"/>
    <w:multiLevelType w:val="hybridMultilevel"/>
    <w:tmpl w:val="D5641A7E"/>
    <w:lvl w:ilvl="0" w:tplc="A46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81F2D"/>
    <w:multiLevelType w:val="multilevel"/>
    <w:tmpl w:val="6470BD68"/>
    <w:lvl w:ilvl="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4654F5"/>
    <w:multiLevelType w:val="multilevel"/>
    <w:tmpl w:val="FD1494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73612271"/>
    <w:multiLevelType w:val="hybridMultilevel"/>
    <w:tmpl w:val="8F16D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A"/>
    <w:rsid w:val="00002727"/>
    <w:rsid w:val="00021353"/>
    <w:rsid w:val="0005262D"/>
    <w:rsid w:val="0015008A"/>
    <w:rsid w:val="00184E6D"/>
    <w:rsid w:val="00185C87"/>
    <w:rsid w:val="002C734E"/>
    <w:rsid w:val="003A5EB0"/>
    <w:rsid w:val="004A1CF6"/>
    <w:rsid w:val="00632C9A"/>
    <w:rsid w:val="007A0530"/>
    <w:rsid w:val="009417C6"/>
    <w:rsid w:val="00947D66"/>
    <w:rsid w:val="00BE40E3"/>
    <w:rsid w:val="00C020DA"/>
    <w:rsid w:val="00D5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9417C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6161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4">
    <w:name w:val="Block Text"/>
    <w:basedOn w:val="a"/>
    <w:link w:val="a5"/>
    <w:pPr>
      <w:ind w:left="808" w:right="206"/>
      <w:jc w:val="center"/>
    </w:pPr>
    <w:rPr>
      <w:b/>
    </w:rPr>
  </w:style>
  <w:style w:type="character" w:customStyle="1" w:styleId="a5">
    <w:name w:val="Цитата Знак"/>
    <w:basedOn w:val="1"/>
    <w:link w:val="a4"/>
    <w:rPr>
      <w:b/>
      <w:sz w:val="24"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a6">
    <w:name w:val="Body Text Indent"/>
    <w:basedOn w:val="a"/>
    <w:link w:val="a7"/>
    <w:pPr>
      <w:widowControl w:val="0"/>
      <w:spacing w:before="200" w:line="264" w:lineRule="auto"/>
      <w:ind w:left="560" w:hanging="560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Plain Text"/>
    <w:basedOn w:val="a"/>
    <w:link w:val="a9"/>
    <w:rPr>
      <w:rFonts w:ascii="Courier New" w:hAnsi="Courier New"/>
      <w:sz w:val="20"/>
    </w:rPr>
  </w:style>
  <w:style w:type="character" w:customStyle="1" w:styleId="14">
    <w:name w:val="Текст1"/>
    <w:basedOn w:val="1"/>
    <w:rPr>
      <w:rFonts w:ascii="Courier New" w:hAnsi="Courier New"/>
      <w:sz w:val="20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styleId="23">
    <w:name w:val="Body Text Indent 2"/>
    <w:basedOn w:val="a"/>
    <w:link w:val="24"/>
    <w:pPr>
      <w:ind w:firstLine="709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character" w:customStyle="1" w:styleId="90">
    <w:name w:val="Заголовок 9 Знак"/>
    <w:basedOn w:val="1"/>
    <w:link w:val="9"/>
    <w:rPr>
      <w:b/>
      <w:sz w:val="28"/>
    </w:rPr>
  </w:style>
  <w:style w:type="paragraph" w:styleId="af">
    <w:name w:val="endnote text"/>
    <w:basedOn w:val="a"/>
    <w:link w:val="af0"/>
    <w:rPr>
      <w:rFonts w:ascii="Arial" w:hAnsi="Arial"/>
      <w:sz w:val="20"/>
    </w:rPr>
  </w:style>
  <w:style w:type="character" w:customStyle="1" w:styleId="af0">
    <w:name w:val="Текст концевой сноски Знак"/>
    <w:basedOn w:val="1"/>
    <w:link w:val="af"/>
    <w:rPr>
      <w:rFonts w:ascii="Arial" w:hAnsi="Arial"/>
      <w:sz w:val="20"/>
    </w:rPr>
  </w:style>
  <w:style w:type="paragraph" w:styleId="af1">
    <w:name w:val="caption"/>
    <w:basedOn w:val="a"/>
    <w:next w:val="a"/>
    <w:link w:val="af2"/>
    <w:pPr>
      <w:spacing w:before="120" w:after="240"/>
      <w:jc w:val="center"/>
    </w:pPr>
    <w:rPr>
      <w:b/>
    </w:rPr>
  </w:style>
  <w:style w:type="character" w:customStyle="1" w:styleId="af2">
    <w:name w:val="Название объекта Знак"/>
    <w:basedOn w:val="1"/>
    <w:link w:val="af1"/>
    <w:rPr>
      <w:b/>
      <w:sz w:val="24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sz w:val="28"/>
    </w:rPr>
  </w:style>
  <w:style w:type="character" w:customStyle="1" w:styleId="17">
    <w:name w:val="Знак1"/>
    <w:basedOn w:val="1"/>
    <w:link w:val="16"/>
    <w:rPr>
      <w:sz w:val="28"/>
    </w:rPr>
  </w:style>
  <w:style w:type="paragraph" w:customStyle="1" w:styleId="af3">
    <w:name w:val="Таблицы (моноширинный)"/>
    <w:basedOn w:val="a"/>
    <w:next w:val="a"/>
    <w:link w:val="af4"/>
    <w:pPr>
      <w:widowControl w:val="0"/>
      <w:jc w:val="both"/>
    </w:pPr>
    <w:rPr>
      <w:rFonts w:ascii="Courier New" w:hAnsi="Courier New"/>
      <w:sz w:val="20"/>
    </w:rPr>
  </w:style>
  <w:style w:type="character" w:customStyle="1" w:styleId="af4">
    <w:name w:val="Таблицы (моноширинный)"/>
    <w:basedOn w:val="1"/>
    <w:link w:val="af3"/>
    <w:rPr>
      <w:rFonts w:ascii="Courier New" w:hAnsi="Courier New"/>
      <w:sz w:val="20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31">
    <w:name w:val="Body Text 3"/>
    <w:basedOn w:val="Normal0"/>
    <w:link w:val="32"/>
    <w:pPr>
      <w:widowControl/>
      <w:spacing w:line="240" w:lineRule="auto"/>
      <w:ind w:firstLine="0"/>
    </w:pPr>
    <w:rPr>
      <w:sz w:val="20"/>
    </w:rPr>
  </w:style>
  <w:style w:type="character" w:customStyle="1" w:styleId="310">
    <w:name w:val="Основной текст 31"/>
    <w:basedOn w:val="1"/>
    <w:rPr>
      <w:sz w:val="16"/>
    </w:rPr>
  </w:style>
  <w:style w:type="paragraph" w:customStyle="1" w:styleId="33">
    <w:name w:val="Стиль3"/>
    <w:basedOn w:val="Footnote"/>
    <w:link w:val="34"/>
  </w:style>
  <w:style w:type="character" w:customStyle="1" w:styleId="34">
    <w:name w:val="Стиль3"/>
    <w:basedOn w:val="Footnote0"/>
    <w:link w:val="33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8">
    <w:name w:val="Знак примечания1"/>
    <w:link w:val="af9"/>
    <w:rPr>
      <w:sz w:val="16"/>
    </w:rPr>
  </w:style>
  <w:style w:type="character" w:styleId="af9">
    <w:name w:val="annotation reference"/>
    <w:link w:val="18"/>
    <w:rPr>
      <w:sz w:val="16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26"/>
    </w:rPr>
  </w:style>
  <w:style w:type="character" w:customStyle="1" w:styleId="38">
    <w:name w:val="Основной текст с отступом 3 Знак"/>
    <w:basedOn w:val="1"/>
    <w:link w:val="37"/>
    <w:rPr>
      <w:sz w:val="26"/>
    </w:rPr>
  </w:style>
  <w:style w:type="paragraph" w:customStyle="1" w:styleId="19">
    <w:name w:val="Стиль1"/>
    <w:basedOn w:val="10"/>
    <w:next w:val="af5"/>
    <w:link w:val="1a"/>
    <w:pPr>
      <w:spacing w:after="120"/>
      <w:jc w:val="center"/>
    </w:pPr>
    <w:rPr>
      <w:b/>
      <w:sz w:val="28"/>
    </w:rPr>
  </w:style>
  <w:style w:type="character" w:customStyle="1" w:styleId="1a">
    <w:name w:val="Стиль1"/>
    <w:basedOn w:val="11"/>
    <w:link w:val="19"/>
    <w:rPr>
      <w:b/>
      <w:sz w:val="28"/>
    </w:rPr>
  </w:style>
  <w:style w:type="character" w:customStyle="1" w:styleId="50">
    <w:name w:val="Заголовок 5 Знак"/>
    <w:basedOn w:val="1"/>
    <w:link w:val="5"/>
    <w:rPr>
      <w:sz w:val="28"/>
    </w:rPr>
  </w:style>
  <w:style w:type="paragraph" w:customStyle="1" w:styleId="1b">
    <w:name w:val="Просмотренная гиперссылка1"/>
    <w:link w:val="afa"/>
    <w:rPr>
      <w:color w:val="800080"/>
      <w:u w:val="single"/>
    </w:rPr>
  </w:style>
  <w:style w:type="character" w:styleId="afa">
    <w:name w:val="FollowedHyperlink"/>
    <w:link w:val="1b"/>
    <w:rPr>
      <w:color w:val="800080"/>
      <w:u w:val="single"/>
    </w:rPr>
  </w:style>
  <w:style w:type="character" w:customStyle="1" w:styleId="a9">
    <w:name w:val="Текст Знак"/>
    <w:basedOn w:val="1"/>
    <w:link w:val="a8"/>
    <w:rPr>
      <w:rFonts w:ascii="Courier New" w:hAnsi="Courier New"/>
      <w:sz w:val="20"/>
    </w:rPr>
  </w:style>
  <w:style w:type="paragraph" w:styleId="afb">
    <w:name w:val="Body Text"/>
    <w:basedOn w:val="a"/>
    <w:link w:val="afc"/>
    <w:pPr>
      <w:jc w:val="center"/>
    </w:pPr>
    <w:rPr>
      <w:sz w:val="32"/>
    </w:rPr>
  </w:style>
  <w:style w:type="character" w:customStyle="1" w:styleId="afc">
    <w:name w:val="Основной текст Знак"/>
    <w:basedOn w:val="1"/>
    <w:link w:val="afb"/>
    <w:rPr>
      <w:sz w:val="32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styleId="afd">
    <w:name w:val="Normal (Web)"/>
    <w:basedOn w:val="a"/>
    <w:link w:val="afe"/>
    <w:pPr>
      <w:spacing w:beforeAutospacing="1" w:afterAutospacing="1"/>
    </w:pPr>
  </w:style>
  <w:style w:type="character" w:customStyle="1" w:styleId="afe">
    <w:name w:val="Обычный (веб) Знак"/>
    <w:basedOn w:val="1"/>
    <w:link w:val="afd"/>
    <w:rPr>
      <w:sz w:val="24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aff0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0"/>
    <w:rPr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f2">
    <w:name w:val="annotation subject"/>
    <w:basedOn w:val="aff0"/>
    <w:next w:val="aff0"/>
    <w:link w:val="aff3"/>
    <w:rPr>
      <w:b/>
    </w:rPr>
  </w:style>
  <w:style w:type="character" w:customStyle="1" w:styleId="aff3">
    <w:name w:val="Тема примечания Знак"/>
    <w:basedOn w:val="aff1"/>
    <w:link w:val="aff2"/>
    <w:rPr>
      <w:b/>
      <w:sz w:val="20"/>
    </w:rPr>
  </w:style>
  <w:style w:type="paragraph" w:customStyle="1" w:styleId="Normal0">
    <w:name w:val="Normal_0"/>
    <w:link w:val="Normal0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00">
    <w:name w:val="Normal_0"/>
    <w:link w:val="Normal0"/>
    <w:rPr>
      <w:sz w:val="1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32">
    <w:name w:val="Основной текст 3 Знак"/>
    <w:basedOn w:val="Normal00"/>
    <w:link w:val="31"/>
    <w:rPr>
      <w:sz w:val="20"/>
    </w:rPr>
  </w:style>
  <w:style w:type="paragraph" w:customStyle="1" w:styleId="aff4">
    <w:name w:val="Знак"/>
    <w:basedOn w:val="a"/>
    <w:link w:val="aff5"/>
    <w:pPr>
      <w:spacing w:after="160" w:line="240" w:lineRule="exact"/>
    </w:pPr>
    <w:rPr>
      <w:sz w:val="28"/>
    </w:rPr>
  </w:style>
  <w:style w:type="character" w:customStyle="1" w:styleId="aff5">
    <w:name w:val="Знак"/>
    <w:basedOn w:val="1"/>
    <w:link w:val="aff4"/>
    <w:rPr>
      <w:sz w:val="28"/>
    </w:rPr>
  </w:style>
  <w:style w:type="paragraph" w:customStyle="1" w:styleId="1f">
    <w:name w:val="Знак1 Знак Знак Знак"/>
    <w:basedOn w:val="a"/>
    <w:link w:val="1f0"/>
    <w:pPr>
      <w:spacing w:after="160" w:line="240" w:lineRule="exact"/>
      <w:jc w:val="both"/>
    </w:pPr>
  </w:style>
  <w:style w:type="character" w:customStyle="1" w:styleId="1f0">
    <w:name w:val="Знак1 Знак Знак Знак"/>
    <w:basedOn w:val="1"/>
    <w:link w:val="1f"/>
    <w:rPr>
      <w:sz w:val="24"/>
    </w:rPr>
  </w:style>
  <w:style w:type="paragraph" w:styleId="aff6">
    <w:name w:val="Subtitle"/>
    <w:basedOn w:val="a"/>
    <w:link w:val="aff7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7">
    <w:name w:val="Подзаголовок Знак"/>
    <w:basedOn w:val="1"/>
    <w:link w:val="aff6"/>
    <w:rPr>
      <w:rFonts w:ascii="Arial" w:hAnsi="Arial"/>
      <w:sz w:val="24"/>
    </w:rPr>
  </w:style>
  <w:style w:type="paragraph" w:customStyle="1" w:styleId="27">
    <w:name w:val="Стиль2"/>
    <w:basedOn w:val="afb"/>
    <w:next w:val="aff6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fc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ff8">
    <w:name w:val="Title"/>
    <w:basedOn w:val="a"/>
    <w:link w:val="aff9"/>
    <w:uiPriority w:val="10"/>
    <w:qFormat/>
    <w:pPr>
      <w:spacing w:line="288" w:lineRule="auto"/>
      <w:ind w:firstLine="567"/>
      <w:jc w:val="center"/>
    </w:pPr>
    <w:rPr>
      <w:b/>
      <w:sz w:val="26"/>
    </w:rPr>
  </w:style>
  <w:style w:type="character" w:customStyle="1" w:styleId="aff9">
    <w:name w:val="Название Знак"/>
    <w:basedOn w:val="1"/>
    <w:link w:val="aff8"/>
    <w:rPr>
      <w:b/>
      <w:sz w:val="26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caps/>
      <w:sz w:val="30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a">
    <w:name w:val="List Paragraph"/>
    <w:basedOn w:val="a"/>
    <w:uiPriority w:val="34"/>
    <w:qFormat/>
    <w:rsid w:val="0000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Шебеда Светлана Геннадьевна</dc:creator>
  <cp:lastModifiedBy>Шебеда Светлона Геннадьевна</cp:lastModifiedBy>
  <cp:revision>2</cp:revision>
  <dcterms:created xsi:type="dcterms:W3CDTF">2021-05-27T13:24:00Z</dcterms:created>
  <dcterms:modified xsi:type="dcterms:W3CDTF">2021-05-27T13:24:00Z</dcterms:modified>
</cp:coreProperties>
</file>