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8A" w:rsidRDefault="0015008A">
      <w:pPr>
        <w:rPr>
          <w:rFonts w:ascii="Arial" w:hAnsi="Arial"/>
        </w:rPr>
      </w:pPr>
    </w:p>
    <w:p w:rsidR="0015008A" w:rsidRDefault="00632C9A">
      <w:pPr>
        <w:ind w:firstLine="70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График проведения </w:t>
      </w:r>
    </w:p>
    <w:p w:rsidR="0015008A" w:rsidRDefault="00632C9A">
      <w:pPr>
        <w:ind w:firstLine="70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МИ ФНС России №6 по Архангельской области </w:t>
      </w:r>
    </w:p>
    <w:p w:rsidR="0015008A" w:rsidRDefault="00632C9A">
      <w:pPr>
        <w:ind w:firstLine="70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и Ненецкому автономному округу</w:t>
      </w:r>
    </w:p>
    <w:p w:rsidR="00947D66" w:rsidRPr="00002727" w:rsidRDefault="00632C9A" w:rsidP="007A0530">
      <w:pPr>
        <w:ind w:firstLine="70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</w:t>
      </w:r>
      <w:r w:rsidR="00002727" w:rsidRPr="00002727">
        <w:rPr>
          <w:rFonts w:ascii="Arial" w:hAnsi="Arial" w:cs="Arial"/>
          <w:b/>
          <w:sz w:val="28"/>
          <w:szCs w:val="28"/>
        </w:rPr>
        <w:t>«Единого дня семинара»</w:t>
      </w:r>
      <w:r>
        <w:rPr>
          <w:rFonts w:ascii="Arial" w:hAnsi="Arial"/>
          <w:b/>
          <w:sz w:val="28"/>
        </w:rPr>
        <w:t xml:space="preserve"> на </w:t>
      </w:r>
      <w:r w:rsidR="004A1CF6">
        <w:rPr>
          <w:rFonts w:ascii="Arial" w:hAnsi="Arial"/>
          <w:b/>
          <w:sz w:val="28"/>
        </w:rPr>
        <w:t xml:space="preserve">1 квартал </w:t>
      </w:r>
      <w:r>
        <w:rPr>
          <w:rFonts w:ascii="Arial" w:hAnsi="Arial"/>
          <w:b/>
          <w:sz w:val="28"/>
        </w:rPr>
        <w:t>202</w:t>
      </w:r>
      <w:r w:rsidR="00E962C4">
        <w:rPr>
          <w:rFonts w:ascii="Arial" w:hAnsi="Arial"/>
          <w:b/>
          <w:sz w:val="28"/>
        </w:rPr>
        <w:t>2</w:t>
      </w:r>
      <w:r>
        <w:rPr>
          <w:rFonts w:ascii="Arial" w:hAnsi="Arial"/>
          <w:b/>
          <w:sz w:val="28"/>
        </w:rPr>
        <w:t xml:space="preserve"> года</w:t>
      </w:r>
    </w:p>
    <w:p w:rsidR="0015008A" w:rsidRDefault="0015008A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  <w:gridCol w:w="1894"/>
        <w:gridCol w:w="2248"/>
        <w:gridCol w:w="1527"/>
      </w:tblGrid>
      <w:tr w:rsidR="00002727" w:rsidTr="003A5EB0">
        <w:tc>
          <w:tcPr>
            <w:tcW w:w="4752" w:type="dxa"/>
          </w:tcPr>
          <w:p w:rsidR="00002727" w:rsidRDefault="00002727" w:rsidP="00002727">
            <w:pPr>
              <w:pStyle w:val="37"/>
              <w:tabs>
                <w:tab w:val="left" w:pos="6545"/>
              </w:tabs>
              <w:ind w:lef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Тема семинара</w:t>
            </w:r>
          </w:p>
        </w:tc>
        <w:tc>
          <w:tcPr>
            <w:tcW w:w="1894" w:type="dxa"/>
          </w:tcPr>
          <w:p w:rsidR="00002727" w:rsidRDefault="00002727">
            <w:pPr>
              <w:pStyle w:val="37"/>
              <w:tabs>
                <w:tab w:val="left" w:pos="6545"/>
              </w:tabs>
              <w:ind w:lef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Дата проведения</w:t>
            </w:r>
          </w:p>
        </w:tc>
        <w:tc>
          <w:tcPr>
            <w:tcW w:w="2248" w:type="dxa"/>
          </w:tcPr>
          <w:p w:rsidR="00002727" w:rsidRDefault="00002727">
            <w:pPr>
              <w:pStyle w:val="37"/>
              <w:tabs>
                <w:tab w:val="left" w:pos="6545"/>
              </w:tabs>
              <w:ind w:left="0"/>
              <w:jc w:val="center"/>
              <w:rPr>
                <w:rFonts w:ascii="Arial" w:hAnsi="Arial"/>
                <w:b/>
                <w:sz w:val="28"/>
              </w:rPr>
            </w:pPr>
            <w:r w:rsidRPr="008F2AB8">
              <w:rPr>
                <w:rFonts w:ascii="Arial" w:hAnsi="Arial" w:cs="Arial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27" w:type="dxa"/>
          </w:tcPr>
          <w:p w:rsidR="00002727" w:rsidRDefault="00002727">
            <w:pPr>
              <w:pStyle w:val="37"/>
              <w:tabs>
                <w:tab w:val="left" w:pos="6545"/>
              </w:tabs>
              <w:ind w:lef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Телефон для справок</w:t>
            </w:r>
          </w:p>
        </w:tc>
      </w:tr>
      <w:tr w:rsidR="00002727" w:rsidTr="003A5EB0">
        <w:tc>
          <w:tcPr>
            <w:tcW w:w="4752" w:type="dxa"/>
            <w:vAlign w:val="center"/>
          </w:tcPr>
          <w:p w:rsidR="00002727" w:rsidRDefault="00002727">
            <w:pPr>
              <w:numPr>
                <w:ilvl w:val="0"/>
                <w:numId w:val="2"/>
              </w:numPr>
              <w:spacing w:before="40" w:after="40"/>
              <w:ind w:left="426" w:hanging="284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Изменения в налоговом законодательстве </w:t>
            </w:r>
            <w:r w:rsidR="003A5EB0">
              <w:rPr>
                <w:rFonts w:ascii="Arial" w:hAnsi="Arial"/>
                <w:sz w:val="28"/>
              </w:rPr>
              <w:t>в</w:t>
            </w:r>
            <w:r>
              <w:rPr>
                <w:rFonts w:ascii="Arial" w:hAnsi="Arial"/>
                <w:sz w:val="28"/>
              </w:rPr>
              <w:t xml:space="preserve"> 202</w:t>
            </w:r>
            <w:r w:rsidR="00E962C4">
              <w:rPr>
                <w:rFonts w:ascii="Arial" w:hAnsi="Arial"/>
                <w:sz w:val="28"/>
              </w:rPr>
              <w:t>2</w:t>
            </w:r>
            <w:r>
              <w:rPr>
                <w:rFonts w:ascii="Arial" w:hAnsi="Arial"/>
                <w:sz w:val="28"/>
              </w:rPr>
              <w:t xml:space="preserve"> год</w:t>
            </w:r>
            <w:r w:rsidR="003A5EB0">
              <w:rPr>
                <w:rFonts w:ascii="Arial" w:hAnsi="Arial"/>
                <w:sz w:val="28"/>
              </w:rPr>
              <w:t>у</w:t>
            </w:r>
            <w:r>
              <w:rPr>
                <w:rFonts w:ascii="Arial" w:hAnsi="Arial"/>
                <w:sz w:val="28"/>
              </w:rPr>
              <w:t>.</w:t>
            </w:r>
          </w:p>
          <w:p w:rsidR="004A1CF6" w:rsidRPr="004A1CF6" w:rsidRDefault="004A1CF6" w:rsidP="004A1CF6">
            <w:pPr>
              <w:numPr>
                <w:ilvl w:val="0"/>
                <w:numId w:val="2"/>
              </w:numPr>
              <w:ind w:left="426" w:hanging="284"/>
              <w:rPr>
                <w:rFonts w:ascii="Arial" w:hAnsi="Arial"/>
                <w:b/>
                <w:sz w:val="28"/>
              </w:rPr>
            </w:pPr>
            <w:r w:rsidRPr="004A1CF6">
              <w:rPr>
                <w:rFonts w:ascii="Arial" w:hAnsi="Arial"/>
                <w:sz w:val="28"/>
              </w:rPr>
              <w:t xml:space="preserve">Направление требований по имущественным налогам физических лиц. </w:t>
            </w:r>
          </w:p>
          <w:p w:rsidR="00002727" w:rsidRPr="003A5EB0" w:rsidRDefault="003A5EB0" w:rsidP="00184E6D">
            <w:pPr>
              <w:numPr>
                <w:ilvl w:val="0"/>
                <w:numId w:val="2"/>
              </w:numPr>
              <w:ind w:left="426" w:hanging="284"/>
              <w:rPr>
                <w:rFonts w:ascii="Arial" w:hAnsi="Arial"/>
                <w:sz w:val="28"/>
                <w:szCs w:val="28"/>
              </w:rPr>
            </w:pPr>
            <w:r w:rsidRPr="003A5EB0">
              <w:rPr>
                <w:rFonts w:ascii="Arial" w:hAnsi="Arial"/>
                <w:sz w:val="28"/>
                <w:szCs w:val="28"/>
              </w:rPr>
              <w:t xml:space="preserve">Иные актуальные вопросы </w:t>
            </w:r>
            <w:r>
              <w:rPr>
                <w:rFonts w:ascii="Arial" w:hAnsi="Arial"/>
                <w:sz w:val="28"/>
                <w:szCs w:val="28"/>
              </w:rPr>
              <w:t>налогового законодательства. Ответы на вопросы налогоплательщиков.</w:t>
            </w:r>
          </w:p>
        </w:tc>
        <w:tc>
          <w:tcPr>
            <w:tcW w:w="1894" w:type="dxa"/>
          </w:tcPr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</w:t>
            </w:r>
            <w:r w:rsidR="00E962C4">
              <w:rPr>
                <w:rFonts w:ascii="Arial" w:hAnsi="Arial"/>
                <w:sz w:val="28"/>
              </w:rPr>
              <w:t>3</w:t>
            </w:r>
            <w:r>
              <w:rPr>
                <w:rFonts w:ascii="Arial" w:hAnsi="Arial"/>
                <w:sz w:val="28"/>
              </w:rPr>
              <w:t>.</w:t>
            </w:r>
            <w:r w:rsidR="004A1CF6">
              <w:rPr>
                <w:rFonts w:ascii="Arial" w:hAnsi="Arial"/>
                <w:sz w:val="28"/>
              </w:rPr>
              <w:t>0</w:t>
            </w:r>
            <w:r>
              <w:rPr>
                <w:rFonts w:ascii="Arial" w:hAnsi="Arial"/>
                <w:sz w:val="28"/>
              </w:rPr>
              <w:t>1.202</w:t>
            </w:r>
            <w:r w:rsidR="00E962C4">
              <w:rPr>
                <w:rFonts w:ascii="Arial" w:hAnsi="Arial"/>
                <w:sz w:val="28"/>
              </w:rPr>
              <w:t>2</w:t>
            </w: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в 1</w:t>
            </w:r>
            <w:r w:rsidR="004A1CF6">
              <w:rPr>
                <w:rFonts w:ascii="Arial" w:hAnsi="Arial"/>
                <w:sz w:val="28"/>
              </w:rPr>
              <w:t>1</w:t>
            </w:r>
            <w:r>
              <w:rPr>
                <w:rFonts w:ascii="Arial" w:hAnsi="Arial"/>
                <w:sz w:val="28"/>
              </w:rPr>
              <w:t xml:space="preserve"> часов</w:t>
            </w: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2248" w:type="dxa"/>
          </w:tcPr>
          <w:p w:rsidR="004A1CF6" w:rsidRDefault="004A1CF6" w:rsidP="004A1CF6">
            <w:pPr>
              <w:pStyle w:val="aff8"/>
              <w:tabs>
                <w:tab w:val="left" w:pos="6545"/>
              </w:tabs>
              <w:ind w:firstLine="0"/>
              <w:jc w:val="left"/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 xml:space="preserve">    </w:t>
            </w:r>
            <w:r w:rsidRPr="004A1CF6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 xml:space="preserve">МИ ФНС России №6 по Архангельской </w:t>
            </w:r>
            <w: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4A1CF6" w:rsidRPr="004A1CF6" w:rsidRDefault="004A1CF6" w:rsidP="004A1CF6">
            <w:pPr>
              <w:pStyle w:val="aff8"/>
              <w:tabs>
                <w:tab w:val="left" w:pos="6545"/>
              </w:tabs>
              <w:ind w:firstLine="0"/>
              <w:jc w:val="left"/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 xml:space="preserve">    </w:t>
            </w:r>
            <w:r w:rsidRPr="004A1CF6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области</w:t>
            </w:r>
          </w:p>
          <w:p w:rsidR="00002727" w:rsidRPr="002C734E" w:rsidRDefault="004A1CF6" w:rsidP="004A1CF6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color w:val="000000" w:themeColor="text1"/>
                <w:sz w:val="28"/>
                <w:szCs w:val="28"/>
              </w:rPr>
            </w:pPr>
            <w:r w:rsidRPr="004A1CF6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и Ненецкому автономному округу</w:t>
            </w:r>
          </w:p>
        </w:tc>
        <w:tc>
          <w:tcPr>
            <w:tcW w:w="1527" w:type="dxa"/>
          </w:tcPr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</w:p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(81832)</w:t>
            </w:r>
          </w:p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7-72-83</w:t>
            </w:r>
          </w:p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</w:p>
        </w:tc>
      </w:tr>
      <w:tr w:rsidR="00002727" w:rsidTr="003A5EB0">
        <w:trPr>
          <w:trHeight w:val="616"/>
        </w:trPr>
        <w:tc>
          <w:tcPr>
            <w:tcW w:w="4752" w:type="dxa"/>
            <w:vAlign w:val="center"/>
          </w:tcPr>
          <w:p w:rsidR="00002727" w:rsidRDefault="00002727">
            <w:pPr>
              <w:pStyle w:val="37"/>
              <w:numPr>
                <w:ilvl w:val="0"/>
                <w:numId w:val="3"/>
              </w:numPr>
              <w:tabs>
                <w:tab w:val="clear" w:pos="720"/>
                <w:tab w:val="left" w:pos="426"/>
                <w:tab w:val="left" w:pos="6545"/>
              </w:tabs>
              <w:spacing w:line="240" w:lineRule="auto"/>
              <w:ind w:left="426" w:hanging="284"/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Изменения в Налоговом законодательстве </w:t>
            </w:r>
            <w:r w:rsidR="003A5EB0">
              <w:rPr>
                <w:rFonts w:ascii="Arial" w:hAnsi="Arial"/>
                <w:sz w:val="28"/>
              </w:rPr>
              <w:t>в</w:t>
            </w:r>
            <w:r>
              <w:rPr>
                <w:rFonts w:ascii="Arial" w:hAnsi="Arial"/>
                <w:sz w:val="28"/>
              </w:rPr>
              <w:t xml:space="preserve"> 202</w:t>
            </w:r>
            <w:r w:rsidR="00E962C4">
              <w:rPr>
                <w:rFonts w:ascii="Arial" w:hAnsi="Arial"/>
                <w:sz w:val="28"/>
              </w:rPr>
              <w:t>2</w:t>
            </w:r>
            <w:r>
              <w:rPr>
                <w:rFonts w:ascii="Arial" w:hAnsi="Arial"/>
                <w:sz w:val="28"/>
              </w:rPr>
              <w:t xml:space="preserve"> год</w:t>
            </w:r>
            <w:r w:rsidR="003A5EB0">
              <w:rPr>
                <w:rFonts w:ascii="Arial" w:hAnsi="Arial"/>
                <w:sz w:val="28"/>
              </w:rPr>
              <w:t>у</w:t>
            </w:r>
            <w:r>
              <w:rPr>
                <w:rFonts w:ascii="Arial" w:hAnsi="Arial"/>
                <w:sz w:val="28"/>
              </w:rPr>
              <w:t>.</w:t>
            </w:r>
          </w:p>
          <w:p w:rsidR="004A1CF6" w:rsidRPr="004A1CF6" w:rsidRDefault="004A1CF6" w:rsidP="004A1CF6">
            <w:pPr>
              <w:pStyle w:val="aa"/>
              <w:numPr>
                <w:ilvl w:val="0"/>
                <w:numId w:val="3"/>
              </w:numPr>
              <w:tabs>
                <w:tab w:val="clear" w:pos="720"/>
                <w:tab w:val="clear" w:pos="4677"/>
                <w:tab w:val="clear" w:pos="9355"/>
                <w:tab w:val="left" w:pos="426"/>
                <w:tab w:val="left" w:pos="6545"/>
              </w:tabs>
              <w:spacing w:before="40" w:after="40"/>
              <w:ind w:left="426" w:hanging="284"/>
              <w:rPr>
                <w:rFonts w:ascii="Arial" w:hAnsi="Arial"/>
                <w:b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Порядок заполнения платежных документов. Ошибки налогоплательщиков.</w:t>
            </w:r>
          </w:p>
          <w:p w:rsidR="003A5EB0" w:rsidRPr="0005262D" w:rsidRDefault="003A5EB0" w:rsidP="0005262D">
            <w:pPr>
              <w:pStyle w:val="aa"/>
              <w:numPr>
                <w:ilvl w:val="0"/>
                <w:numId w:val="3"/>
              </w:numPr>
              <w:tabs>
                <w:tab w:val="clear" w:pos="720"/>
                <w:tab w:val="clear" w:pos="4677"/>
                <w:tab w:val="clear" w:pos="9355"/>
                <w:tab w:val="left" w:pos="426"/>
                <w:tab w:val="left" w:pos="6545"/>
              </w:tabs>
              <w:spacing w:before="40" w:after="40"/>
              <w:ind w:left="426" w:hanging="284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sz w:val="28"/>
              </w:rPr>
              <w:t>Иные</w:t>
            </w:r>
            <w:r w:rsidRPr="003A5EB0">
              <w:rPr>
                <w:rFonts w:ascii="Arial" w:hAnsi="Arial"/>
                <w:sz w:val="28"/>
                <w:szCs w:val="28"/>
              </w:rPr>
              <w:t xml:space="preserve"> актуальные вопросы </w:t>
            </w:r>
            <w:r>
              <w:rPr>
                <w:rFonts w:ascii="Arial" w:hAnsi="Arial"/>
                <w:sz w:val="28"/>
                <w:szCs w:val="28"/>
              </w:rPr>
              <w:t>налогового законодательства. Ответы на вопросы налогоплательщиков.</w:t>
            </w:r>
          </w:p>
        </w:tc>
        <w:tc>
          <w:tcPr>
            <w:tcW w:w="1894" w:type="dxa"/>
          </w:tcPr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</w:t>
            </w:r>
            <w:r w:rsidR="00E962C4">
              <w:rPr>
                <w:rFonts w:ascii="Arial" w:hAnsi="Arial"/>
                <w:sz w:val="28"/>
              </w:rPr>
              <w:t>0</w:t>
            </w:r>
            <w:r>
              <w:rPr>
                <w:rFonts w:ascii="Arial" w:hAnsi="Arial"/>
                <w:sz w:val="28"/>
              </w:rPr>
              <w:t>.</w:t>
            </w:r>
            <w:r w:rsidR="004A1CF6">
              <w:rPr>
                <w:rFonts w:ascii="Arial" w:hAnsi="Arial"/>
                <w:sz w:val="28"/>
              </w:rPr>
              <w:t>0</w:t>
            </w:r>
            <w:r>
              <w:rPr>
                <w:rFonts w:ascii="Arial" w:hAnsi="Arial"/>
                <w:sz w:val="28"/>
              </w:rPr>
              <w:t>2.202</w:t>
            </w:r>
            <w:r w:rsidR="00E962C4">
              <w:rPr>
                <w:rFonts w:ascii="Arial" w:hAnsi="Arial"/>
                <w:sz w:val="28"/>
              </w:rPr>
              <w:t>2</w:t>
            </w: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в 11 часов</w:t>
            </w: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2248" w:type="dxa"/>
          </w:tcPr>
          <w:p w:rsidR="00002727" w:rsidRDefault="00646C6A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>в</w:t>
            </w:r>
            <w:r w:rsidR="00611D7C">
              <w:rPr>
                <w:rFonts w:ascii="Arial" w:hAnsi="Arial"/>
                <w:color w:val="000000" w:themeColor="text1"/>
                <w:sz w:val="28"/>
                <w:szCs w:val="28"/>
              </w:rPr>
              <w:t>ебинар</w:t>
            </w:r>
            <w:proofErr w:type="spellEnd"/>
          </w:p>
          <w:p w:rsidR="00646C6A" w:rsidRPr="00646C6A" w:rsidRDefault="00646C6A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отменен</w:t>
            </w:r>
          </w:p>
        </w:tc>
        <w:tc>
          <w:tcPr>
            <w:tcW w:w="1527" w:type="dxa"/>
          </w:tcPr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(81832)</w:t>
            </w:r>
          </w:p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7-72-83</w:t>
            </w: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bookmarkStart w:id="0" w:name="_GoBack"/>
            <w:bookmarkEnd w:id="0"/>
          </w:p>
        </w:tc>
      </w:tr>
      <w:tr w:rsidR="004A1CF6" w:rsidTr="003A5EB0">
        <w:trPr>
          <w:trHeight w:val="616"/>
        </w:trPr>
        <w:tc>
          <w:tcPr>
            <w:tcW w:w="4752" w:type="dxa"/>
            <w:vAlign w:val="center"/>
          </w:tcPr>
          <w:p w:rsidR="004A1CF6" w:rsidRPr="004A1CF6" w:rsidRDefault="004A1CF6" w:rsidP="004A1CF6">
            <w:pPr>
              <w:pStyle w:val="37"/>
              <w:tabs>
                <w:tab w:val="left" w:pos="426"/>
                <w:tab w:val="left" w:pos="720"/>
                <w:tab w:val="left" w:pos="6545"/>
              </w:tabs>
              <w:ind w:left="426"/>
              <w:rPr>
                <w:rFonts w:ascii="Arial" w:hAnsi="Arial"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1.</w:t>
            </w:r>
            <w:r w:rsidRPr="004A1CF6">
              <w:rPr>
                <w:rFonts w:ascii="Arial" w:hAnsi="Arial"/>
                <w:sz w:val="28"/>
              </w:rPr>
              <w:tab/>
              <w:t>Изменения в налоговом законодательстве в 202</w:t>
            </w:r>
            <w:r w:rsidR="00E962C4">
              <w:rPr>
                <w:rFonts w:ascii="Arial" w:hAnsi="Arial"/>
                <w:sz w:val="28"/>
              </w:rPr>
              <w:t>2</w:t>
            </w:r>
            <w:r w:rsidRPr="004A1CF6">
              <w:rPr>
                <w:rFonts w:ascii="Arial" w:hAnsi="Arial"/>
                <w:sz w:val="28"/>
              </w:rPr>
              <w:t xml:space="preserve"> году.</w:t>
            </w:r>
          </w:p>
          <w:p w:rsidR="008F70CE" w:rsidRPr="004A1CF6" w:rsidRDefault="004A1CF6" w:rsidP="008F70CE">
            <w:pPr>
              <w:ind w:left="426"/>
              <w:rPr>
                <w:rFonts w:ascii="Arial" w:hAnsi="Arial"/>
                <w:b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2.</w:t>
            </w:r>
            <w:r w:rsidRPr="004A1CF6">
              <w:rPr>
                <w:rFonts w:ascii="Arial" w:hAnsi="Arial"/>
                <w:sz w:val="28"/>
              </w:rPr>
              <w:tab/>
              <w:t xml:space="preserve"> </w:t>
            </w:r>
            <w:r w:rsidR="008F70CE" w:rsidRPr="00C020DA">
              <w:rPr>
                <w:rFonts w:ascii="Arial" w:hAnsi="Arial"/>
                <w:sz w:val="28"/>
              </w:rPr>
              <w:t>Декларационная кампания 202</w:t>
            </w:r>
            <w:r w:rsidR="00E06C0D">
              <w:rPr>
                <w:rFonts w:ascii="Arial" w:hAnsi="Arial"/>
                <w:sz w:val="28"/>
              </w:rPr>
              <w:t>2</w:t>
            </w:r>
            <w:r w:rsidR="008F70CE" w:rsidRPr="00C020DA">
              <w:rPr>
                <w:rFonts w:ascii="Arial" w:hAnsi="Arial"/>
                <w:sz w:val="28"/>
              </w:rPr>
              <w:t xml:space="preserve"> года</w:t>
            </w:r>
            <w:r w:rsidR="008F70CE" w:rsidRPr="004A1CF6">
              <w:rPr>
                <w:rFonts w:ascii="Arial" w:hAnsi="Arial"/>
                <w:sz w:val="28"/>
              </w:rPr>
              <w:t xml:space="preserve">. </w:t>
            </w:r>
          </w:p>
          <w:p w:rsidR="004A1CF6" w:rsidRDefault="004A1CF6" w:rsidP="004A1CF6">
            <w:pPr>
              <w:pStyle w:val="37"/>
              <w:tabs>
                <w:tab w:val="left" w:pos="426"/>
                <w:tab w:val="left" w:pos="720"/>
                <w:tab w:val="left" w:pos="6545"/>
              </w:tabs>
              <w:spacing w:line="240" w:lineRule="auto"/>
              <w:ind w:left="426"/>
              <w:jc w:val="left"/>
              <w:rPr>
                <w:rFonts w:ascii="Arial" w:hAnsi="Arial"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3.</w:t>
            </w:r>
            <w:r w:rsidRPr="004A1CF6">
              <w:rPr>
                <w:rFonts w:ascii="Arial" w:hAnsi="Arial"/>
                <w:sz w:val="28"/>
              </w:rPr>
              <w:tab/>
              <w:t>Иные актуальные вопросы налогового законодательства. Ответы на вопросы налогоплательщиков.</w:t>
            </w:r>
          </w:p>
        </w:tc>
        <w:tc>
          <w:tcPr>
            <w:tcW w:w="1894" w:type="dxa"/>
          </w:tcPr>
          <w:p w:rsidR="004A1CF6" w:rsidRP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1</w:t>
            </w:r>
            <w:r w:rsidR="00E962C4">
              <w:rPr>
                <w:rFonts w:ascii="Arial" w:hAnsi="Arial"/>
                <w:sz w:val="28"/>
              </w:rPr>
              <w:t>0</w:t>
            </w:r>
            <w:r w:rsidRPr="004A1CF6">
              <w:rPr>
                <w:rFonts w:ascii="Arial" w:hAnsi="Arial"/>
                <w:sz w:val="28"/>
              </w:rPr>
              <w:t>.0</w:t>
            </w:r>
            <w:r>
              <w:rPr>
                <w:rFonts w:ascii="Arial" w:hAnsi="Arial"/>
                <w:sz w:val="28"/>
              </w:rPr>
              <w:t>3</w:t>
            </w:r>
            <w:r w:rsidRPr="004A1CF6">
              <w:rPr>
                <w:rFonts w:ascii="Arial" w:hAnsi="Arial"/>
                <w:sz w:val="28"/>
              </w:rPr>
              <w:t>.202</w:t>
            </w:r>
            <w:r w:rsidR="00E962C4">
              <w:rPr>
                <w:rFonts w:ascii="Arial" w:hAnsi="Arial"/>
                <w:sz w:val="28"/>
              </w:rPr>
              <w:t>2</w:t>
            </w:r>
          </w:p>
          <w:p w:rsid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в 11 часов</w:t>
            </w:r>
          </w:p>
        </w:tc>
        <w:tc>
          <w:tcPr>
            <w:tcW w:w="2248" w:type="dxa"/>
          </w:tcPr>
          <w:p w:rsidR="004A1CF6" w:rsidRPr="00002727" w:rsidRDefault="00611D7C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вебинар</w:t>
            </w:r>
          </w:p>
        </w:tc>
        <w:tc>
          <w:tcPr>
            <w:tcW w:w="1527" w:type="dxa"/>
          </w:tcPr>
          <w:p w:rsidR="004A1CF6" w:rsidRP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(81832)</w:t>
            </w:r>
          </w:p>
          <w:p w:rsid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7-72-83</w:t>
            </w:r>
          </w:p>
        </w:tc>
      </w:tr>
    </w:tbl>
    <w:p w:rsidR="00185C87" w:rsidRDefault="00632C9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15008A" w:rsidRPr="00184E6D" w:rsidRDefault="00002727" w:rsidP="00184E6D">
      <w:pPr>
        <w:rPr>
          <w:rFonts w:ascii="Arial" w:hAnsi="Arial" w:cs="Arial"/>
          <w:sz w:val="28"/>
          <w:szCs w:val="28"/>
        </w:rPr>
      </w:pPr>
      <w:r w:rsidRPr="00002727">
        <w:rPr>
          <w:rFonts w:ascii="Arial" w:hAnsi="Arial" w:cs="Arial"/>
          <w:b/>
          <w:sz w:val="28"/>
          <w:szCs w:val="28"/>
        </w:rPr>
        <w:t>Важно!</w:t>
      </w:r>
      <w:r w:rsidRPr="00002727">
        <w:rPr>
          <w:rFonts w:ascii="Arial" w:hAnsi="Arial" w:cs="Arial"/>
          <w:sz w:val="28"/>
          <w:szCs w:val="28"/>
        </w:rPr>
        <w:t xml:space="preserve"> Предложить тему для рассмотрения на семинаре Вы можете по указанн</w:t>
      </w:r>
      <w:r w:rsidR="003A5EB0">
        <w:rPr>
          <w:rFonts w:ascii="Arial" w:hAnsi="Arial" w:cs="Arial"/>
          <w:sz w:val="28"/>
          <w:szCs w:val="28"/>
        </w:rPr>
        <w:t>ому</w:t>
      </w:r>
      <w:r w:rsidRPr="00002727">
        <w:rPr>
          <w:rFonts w:ascii="Arial" w:hAnsi="Arial" w:cs="Arial"/>
          <w:sz w:val="28"/>
          <w:szCs w:val="28"/>
        </w:rPr>
        <w:t xml:space="preserve"> телефон</w:t>
      </w:r>
      <w:r w:rsidR="003A5EB0">
        <w:rPr>
          <w:rFonts w:ascii="Arial" w:hAnsi="Arial" w:cs="Arial"/>
          <w:sz w:val="28"/>
          <w:szCs w:val="28"/>
        </w:rPr>
        <w:t>у</w:t>
      </w:r>
      <w:r w:rsidRPr="00002727">
        <w:rPr>
          <w:rFonts w:ascii="Arial" w:hAnsi="Arial" w:cs="Arial"/>
          <w:sz w:val="28"/>
          <w:szCs w:val="28"/>
        </w:rPr>
        <w:t xml:space="preserve"> налоговой инспекции. </w:t>
      </w:r>
    </w:p>
    <w:sectPr w:rsidR="0015008A" w:rsidRPr="00184E6D">
      <w:headerReference w:type="default" r:id="rId8"/>
      <w:pgSz w:w="11906" w:h="16838"/>
      <w:pgMar w:top="340" w:right="567" w:bottom="719" w:left="1134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714" w:rsidRDefault="00AC1714">
      <w:r>
        <w:separator/>
      </w:r>
    </w:p>
  </w:endnote>
  <w:endnote w:type="continuationSeparator" w:id="0">
    <w:p w:rsidR="00AC1714" w:rsidRDefault="00AC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714" w:rsidRDefault="00AC1714">
      <w:r>
        <w:separator/>
      </w:r>
    </w:p>
  </w:footnote>
  <w:footnote w:type="continuationSeparator" w:id="0">
    <w:p w:rsidR="00AC1714" w:rsidRDefault="00AC1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F6" w:rsidRDefault="004A1CF6">
    <w:pPr>
      <w:framePr w:wrap="around" w:vAnchor="text" w:hAnchor="margin" w:xAlign="center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4A1CF6" w:rsidRDefault="004A1CF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9F6"/>
    <w:multiLevelType w:val="multilevel"/>
    <w:tmpl w:val="3FA4F262"/>
    <w:lvl w:ilvl="0">
      <w:start w:val="1"/>
      <w:numFmt w:val="decimal"/>
      <w:lvlText w:val="%1."/>
      <w:lvlJc w:val="left"/>
      <w:pPr>
        <w:tabs>
          <w:tab w:val="left" w:pos="3054"/>
        </w:tabs>
        <w:ind w:left="3054" w:hanging="360"/>
      </w:pPr>
    </w:lvl>
    <w:lvl w:ilvl="1">
      <w:start w:val="1"/>
      <w:numFmt w:val="lowerLetter"/>
      <w:lvlText w:val="%2."/>
      <w:lvlJc w:val="left"/>
      <w:pPr>
        <w:tabs>
          <w:tab w:val="left" w:pos="3774"/>
        </w:tabs>
        <w:ind w:left="3774" w:hanging="360"/>
      </w:pPr>
    </w:lvl>
    <w:lvl w:ilvl="2">
      <w:start w:val="1"/>
      <w:numFmt w:val="lowerRoman"/>
      <w:lvlText w:val="%3."/>
      <w:lvlJc w:val="right"/>
      <w:pPr>
        <w:tabs>
          <w:tab w:val="left" w:pos="4494"/>
        </w:tabs>
        <w:ind w:left="4494" w:hanging="180"/>
      </w:pPr>
    </w:lvl>
    <w:lvl w:ilvl="3">
      <w:start w:val="1"/>
      <w:numFmt w:val="decimal"/>
      <w:lvlText w:val="%4."/>
      <w:lvlJc w:val="left"/>
      <w:pPr>
        <w:tabs>
          <w:tab w:val="left" w:pos="5214"/>
        </w:tabs>
        <w:ind w:left="5214" w:hanging="360"/>
      </w:pPr>
    </w:lvl>
    <w:lvl w:ilvl="4">
      <w:start w:val="1"/>
      <w:numFmt w:val="lowerLetter"/>
      <w:lvlText w:val="%5."/>
      <w:lvlJc w:val="left"/>
      <w:pPr>
        <w:tabs>
          <w:tab w:val="left" w:pos="5934"/>
        </w:tabs>
        <w:ind w:left="5934" w:hanging="360"/>
      </w:pPr>
    </w:lvl>
    <w:lvl w:ilvl="5">
      <w:start w:val="1"/>
      <w:numFmt w:val="lowerRoman"/>
      <w:lvlText w:val="%6."/>
      <w:lvlJc w:val="right"/>
      <w:pPr>
        <w:tabs>
          <w:tab w:val="left" w:pos="6654"/>
        </w:tabs>
        <w:ind w:left="6654" w:hanging="180"/>
      </w:pPr>
    </w:lvl>
    <w:lvl w:ilvl="6">
      <w:start w:val="1"/>
      <w:numFmt w:val="decimal"/>
      <w:lvlText w:val="%7."/>
      <w:lvlJc w:val="left"/>
      <w:pPr>
        <w:tabs>
          <w:tab w:val="left" w:pos="7374"/>
        </w:tabs>
        <w:ind w:left="7374" w:hanging="360"/>
      </w:pPr>
    </w:lvl>
    <w:lvl w:ilvl="7">
      <w:start w:val="1"/>
      <w:numFmt w:val="lowerLetter"/>
      <w:lvlText w:val="%8."/>
      <w:lvlJc w:val="left"/>
      <w:pPr>
        <w:tabs>
          <w:tab w:val="left" w:pos="8094"/>
        </w:tabs>
        <w:ind w:left="8094" w:hanging="360"/>
      </w:pPr>
    </w:lvl>
    <w:lvl w:ilvl="8">
      <w:start w:val="1"/>
      <w:numFmt w:val="lowerRoman"/>
      <w:lvlText w:val="%9."/>
      <w:lvlJc w:val="right"/>
      <w:pPr>
        <w:tabs>
          <w:tab w:val="left" w:pos="8814"/>
        </w:tabs>
        <w:ind w:left="8814" w:hanging="180"/>
      </w:pPr>
    </w:lvl>
  </w:abstractNum>
  <w:abstractNum w:abstractNumId="1">
    <w:nsid w:val="16FA1A64"/>
    <w:multiLevelType w:val="hybridMultilevel"/>
    <w:tmpl w:val="D5641A7E"/>
    <w:lvl w:ilvl="0" w:tplc="A462E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81F2D"/>
    <w:multiLevelType w:val="multilevel"/>
    <w:tmpl w:val="6470BD68"/>
    <w:lvl w:ilvl="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4654F5"/>
    <w:multiLevelType w:val="multilevel"/>
    <w:tmpl w:val="FD1494D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73612271"/>
    <w:multiLevelType w:val="hybridMultilevel"/>
    <w:tmpl w:val="8F16D6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47B53E5"/>
    <w:multiLevelType w:val="hybridMultilevel"/>
    <w:tmpl w:val="598A968C"/>
    <w:lvl w:ilvl="0" w:tplc="E5FA37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8A"/>
    <w:rsid w:val="00002727"/>
    <w:rsid w:val="00021353"/>
    <w:rsid w:val="0005262D"/>
    <w:rsid w:val="0015008A"/>
    <w:rsid w:val="00184E6D"/>
    <w:rsid w:val="00185C87"/>
    <w:rsid w:val="002C734E"/>
    <w:rsid w:val="003046C8"/>
    <w:rsid w:val="003A5EB0"/>
    <w:rsid w:val="004A1CF6"/>
    <w:rsid w:val="00611D7C"/>
    <w:rsid w:val="00632C9A"/>
    <w:rsid w:val="00646C6A"/>
    <w:rsid w:val="007A0530"/>
    <w:rsid w:val="007B4F2D"/>
    <w:rsid w:val="008F70CE"/>
    <w:rsid w:val="009417C6"/>
    <w:rsid w:val="00947D66"/>
    <w:rsid w:val="00AC1714"/>
    <w:rsid w:val="00D55F8F"/>
    <w:rsid w:val="00E06C0D"/>
    <w:rsid w:val="00E9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9417C6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0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364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161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ind w:left="5387" w:hanging="142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4">
    <w:name w:val="Block Text"/>
    <w:basedOn w:val="a"/>
    <w:link w:val="a5"/>
    <w:pPr>
      <w:ind w:left="808" w:right="206"/>
      <w:jc w:val="center"/>
    </w:pPr>
    <w:rPr>
      <w:b/>
    </w:rPr>
  </w:style>
  <w:style w:type="character" w:customStyle="1" w:styleId="a5">
    <w:name w:val="Цитата Знак"/>
    <w:basedOn w:val="1"/>
    <w:link w:val="a4"/>
    <w:rPr>
      <w:b/>
      <w:sz w:val="24"/>
    </w:rPr>
  </w:style>
  <w:style w:type="character" w:customStyle="1" w:styleId="70">
    <w:name w:val="Заголовок 7 Знак"/>
    <w:basedOn w:val="1"/>
    <w:link w:val="7"/>
    <w:rPr>
      <w:b/>
      <w:sz w:val="24"/>
    </w:rPr>
  </w:style>
  <w:style w:type="paragraph" w:styleId="a6">
    <w:name w:val="Body Text Indent"/>
    <w:basedOn w:val="a"/>
    <w:link w:val="a7"/>
    <w:pPr>
      <w:widowControl w:val="0"/>
      <w:spacing w:before="200" w:line="264" w:lineRule="auto"/>
      <w:ind w:left="560" w:hanging="560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8">
    <w:name w:val="Plain Text"/>
    <w:basedOn w:val="a"/>
    <w:link w:val="a9"/>
    <w:rPr>
      <w:rFonts w:ascii="Courier New" w:hAnsi="Courier New"/>
      <w:sz w:val="20"/>
    </w:rPr>
  </w:style>
  <w:style w:type="character" w:customStyle="1" w:styleId="14">
    <w:name w:val="Текст1"/>
    <w:basedOn w:val="1"/>
    <w:rPr>
      <w:rFonts w:ascii="Courier New" w:hAnsi="Courier New"/>
      <w:sz w:val="20"/>
    </w:rPr>
  </w:style>
  <w:style w:type="paragraph" w:customStyle="1" w:styleId="bold1">
    <w:name w:val="bold1"/>
    <w:link w:val="bold10"/>
    <w:rPr>
      <w:rFonts w:ascii="Verdana" w:hAnsi="Verdana"/>
      <w:color w:val="1E5A64"/>
    </w:rPr>
  </w:style>
  <w:style w:type="character" w:customStyle="1" w:styleId="bold10">
    <w:name w:val="bold1"/>
    <w:link w:val="bold1"/>
    <w:rPr>
      <w:rFonts w:ascii="Verdana" w:hAnsi="Verdana"/>
      <w:color w:val="1E5A6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23">
    <w:name w:val="Body Text Indent 2"/>
    <w:basedOn w:val="a"/>
    <w:link w:val="24"/>
    <w:pPr>
      <w:ind w:firstLine="709"/>
      <w:jc w:val="both"/>
    </w:pPr>
    <w:rPr>
      <w:sz w:val="28"/>
    </w:rPr>
  </w:style>
  <w:style w:type="character" w:customStyle="1" w:styleId="210">
    <w:name w:val="Основной текст с отступом 21"/>
    <w:basedOn w:val="1"/>
    <w:rPr>
      <w:sz w:val="28"/>
    </w:rPr>
  </w:style>
  <w:style w:type="paragraph" w:customStyle="1" w:styleId="15">
    <w:name w:val="Знак сноски1"/>
    <w:link w:val="ae"/>
    <w:rPr>
      <w:vertAlign w:val="superscript"/>
    </w:rPr>
  </w:style>
  <w:style w:type="character" w:styleId="ae">
    <w:name w:val="footnote reference"/>
    <w:link w:val="15"/>
    <w:rPr>
      <w:vertAlign w:val="superscript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styleId="af">
    <w:name w:val="endnote text"/>
    <w:basedOn w:val="a"/>
    <w:link w:val="af0"/>
    <w:rPr>
      <w:rFonts w:ascii="Arial" w:hAnsi="Arial"/>
      <w:sz w:val="20"/>
    </w:rPr>
  </w:style>
  <w:style w:type="character" w:customStyle="1" w:styleId="af0">
    <w:name w:val="Текст концевой сноски Знак"/>
    <w:basedOn w:val="1"/>
    <w:link w:val="af"/>
    <w:rPr>
      <w:rFonts w:ascii="Arial" w:hAnsi="Arial"/>
      <w:sz w:val="20"/>
    </w:rPr>
  </w:style>
  <w:style w:type="paragraph" w:styleId="af1">
    <w:name w:val="caption"/>
    <w:basedOn w:val="a"/>
    <w:next w:val="a"/>
    <w:link w:val="af2"/>
    <w:pPr>
      <w:spacing w:before="120" w:after="240"/>
      <w:jc w:val="center"/>
    </w:pPr>
    <w:rPr>
      <w:b/>
    </w:rPr>
  </w:style>
  <w:style w:type="character" w:customStyle="1" w:styleId="af2">
    <w:name w:val="Название объекта Знак"/>
    <w:basedOn w:val="1"/>
    <w:link w:val="af1"/>
    <w:rPr>
      <w:b/>
      <w:sz w:val="24"/>
    </w:rPr>
  </w:style>
  <w:style w:type="paragraph" w:customStyle="1" w:styleId="16">
    <w:name w:val="Знак1"/>
    <w:basedOn w:val="a"/>
    <w:link w:val="17"/>
    <w:pPr>
      <w:spacing w:after="160" w:line="240" w:lineRule="exact"/>
    </w:pPr>
    <w:rPr>
      <w:sz w:val="28"/>
    </w:rPr>
  </w:style>
  <w:style w:type="character" w:customStyle="1" w:styleId="17">
    <w:name w:val="Знак1"/>
    <w:basedOn w:val="1"/>
    <w:link w:val="16"/>
    <w:rPr>
      <w:sz w:val="28"/>
    </w:rPr>
  </w:style>
  <w:style w:type="paragraph" w:customStyle="1" w:styleId="af3">
    <w:name w:val="Таблицы (моноширинный)"/>
    <w:basedOn w:val="a"/>
    <w:next w:val="a"/>
    <w:link w:val="af4"/>
    <w:pPr>
      <w:widowControl w:val="0"/>
      <w:jc w:val="both"/>
    </w:pPr>
    <w:rPr>
      <w:rFonts w:ascii="Courier New" w:hAnsi="Courier New"/>
      <w:sz w:val="20"/>
    </w:rPr>
  </w:style>
  <w:style w:type="character" w:customStyle="1" w:styleId="af4">
    <w:name w:val="Таблицы (моноширинный)"/>
    <w:basedOn w:val="1"/>
    <w:link w:val="af3"/>
    <w:rPr>
      <w:rFonts w:ascii="Courier New" w:hAnsi="Courier New"/>
      <w:sz w:val="20"/>
    </w:rPr>
  </w:style>
  <w:style w:type="paragraph" w:styleId="af5">
    <w:name w:val="Normal Indent"/>
    <w:basedOn w:val="a"/>
    <w:link w:val="af6"/>
    <w:pPr>
      <w:ind w:left="708"/>
    </w:pPr>
  </w:style>
  <w:style w:type="character" w:customStyle="1" w:styleId="af6">
    <w:name w:val="Обычный отступ Знак"/>
    <w:basedOn w:val="1"/>
    <w:link w:val="af5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sz w:val="24"/>
    </w:rPr>
  </w:style>
  <w:style w:type="character" w:customStyle="1" w:styleId="ConsNormal0">
    <w:name w:val="ConsNormal"/>
    <w:link w:val="ConsNormal"/>
    <w:rPr>
      <w:sz w:val="24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31">
    <w:name w:val="Body Text 3"/>
    <w:basedOn w:val="Normal0"/>
    <w:link w:val="32"/>
    <w:pPr>
      <w:widowControl/>
      <w:spacing w:line="240" w:lineRule="auto"/>
      <w:ind w:firstLine="0"/>
    </w:pPr>
    <w:rPr>
      <w:sz w:val="20"/>
    </w:rPr>
  </w:style>
  <w:style w:type="character" w:customStyle="1" w:styleId="310">
    <w:name w:val="Основной текст 31"/>
    <w:basedOn w:val="1"/>
    <w:rPr>
      <w:sz w:val="16"/>
    </w:rPr>
  </w:style>
  <w:style w:type="paragraph" w:customStyle="1" w:styleId="33">
    <w:name w:val="Стиль3"/>
    <w:basedOn w:val="Footnote"/>
    <w:link w:val="34"/>
  </w:style>
  <w:style w:type="character" w:customStyle="1" w:styleId="34">
    <w:name w:val="Стиль3"/>
    <w:basedOn w:val="Footnote0"/>
    <w:link w:val="33"/>
    <w:rPr>
      <w:sz w:val="20"/>
    </w:rPr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8">
    <w:name w:val="Знак примечания1"/>
    <w:link w:val="af9"/>
    <w:rPr>
      <w:sz w:val="16"/>
    </w:rPr>
  </w:style>
  <w:style w:type="character" w:styleId="af9">
    <w:name w:val="annotation reference"/>
    <w:link w:val="18"/>
    <w:rPr>
      <w:sz w:val="16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37">
    <w:name w:val="Body Text Indent 3"/>
    <w:basedOn w:val="a"/>
    <w:link w:val="38"/>
    <w:pPr>
      <w:spacing w:line="264" w:lineRule="auto"/>
      <w:ind w:left="709"/>
      <w:jc w:val="both"/>
    </w:pPr>
    <w:rPr>
      <w:sz w:val="26"/>
    </w:rPr>
  </w:style>
  <w:style w:type="character" w:customStyle="1" w:styleId="38">
    <w:name w:val="Основной текст с отступом 3 Знак"/>
    <w:basedOn w:val="1"/>
    <w:link w:val="37"/>
    <w:rPr>
      <w:sz w:val="26"/>
    </w:rPr>
  </w:style>
  <w:style w:type="paragraph" w:customStyle="1" w:styleId="19">
    <w:name w:val="Стиль1"/>
    <w:basedOn w:val="10"/>
    <w:next w:val="af5"/>
    <w:link w:val="1a"/>
    <w:pPr>
      <w:spacing w:after="120"/>
      <w:jc w:val="center"/>
    </w:pPr>
    <w:rPr>
      <w:b/>
      <w:sz w:val="28"/>
    </w:rPr>
  </w:style>
  <w:style w:type="character" w:customStyle="1" w:styleId="1a">
    <w:name w:val="Стиль1"/>
    <w:basedOn w:val="11"/>
    <w:link w:val="19"/>
    <w:rPr>
      <w:b/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1b">
    <w:name w:val="Просмотренная гиперссылка1"/>
    <w:link w:val="afa"/>
    <w:rPr>
      <w:color w:val="800080"/>
      <w:u w:val="single"/>
    </w:rPr>
  </w:style>
  <w:style w:type="character" w:styleId="afa">
    <w:name w:val="FollowedHyperlink"/>
    <w:link w:val="1b"/>
    <w:rPr>
      <w:color w:val="800080"/>
      <w:u w:val="single"/>
    </w:rPr>
  </w:style>
  <w:style w:type="character" w:customStyle="1" w:styleId="a9">
    <w:name w:val="Текст Знак"/>
    <w:basedOn w:val="1"/>
    <w:link w:val="a8"/>
    <w:rPr>
      <w:rFonts w:ascii="Courier New" w:hAnsi="Courier New"/>
      <w:sz w:val="20"/>
    </w:rPr>
  </w:style>
  <w:style w:type="paragraph" w:styleId="afb">
    <w:name w:val="Body Text"/>
    <w:basedOn w:val="a"/>
    <w:link w:val="afc"/>
    <w:pPr>
      <w:jc w:val="center"/>
    </w:pPr>
    <w:rPr>
      <w:sz w:val="32"/>
    </w:rPr>
  </w:style>
  <w:style w:type="character" w:customStyle="1" w:styleId="afc">
    <w:name w:val="Основной текст Знак"/>
    <w:basedOn w:val="1"/>
    <w:link w:val="afb"/>
    <w:rPr>
      <w:sz w:val="32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styleId="afd">
    <w:name w:val="Normal (Web)"/>
    <w:basedOn w:val="a"/>
    <w:link w:val="afe"/>
    <w:pPr>
      <w:spacing w:beforeAutospacing="1" w:afterAutospacing="1"/>
    </w:pPr>
  </w:style>
  <w:style w:type="character" w:customStyle="1" w:styleId="afe">
    <w:name w:val="Обычный (веб) Знак"/>
    <w:basedOn w:val="1"/>
    <w:link w:val="afd"/>
    <w:rPr>
      <w:sz w:val="24"/>
    </w:rPr>
  </w:style>
  <w:style w:type="paragraph" w:customStyle="1" w:styleId="1c">
    <w:name w:val="Гиперссылка1"/>
    <w:link w:val="aff"/>
    <w:rPr>
      <w:color w:val="0000FF"/>
      <w:u w:val="single"/>
    </w:rPr>
  </w:style>
  <w:style w:type="character" w:styleId="aff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aff0">
    <w:name w:val="annotation text"/>
    <w:basedOn w:val="a"/>
    <w:link w:val="aff1"/>
    <w:rPr>
      <w:sz w:val="20"/>
    </w:rPr>
  </w:style>
  <w:style w:type="character" w:customStyle="1" w:styleId="aff1">
    <w:name w:val="Текст примечания Знак"/>
    <w:basedOn w:val="1"/>
    <w:link w:val="aff0"/>
    <w:rPr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ff2">
    <w:name w:val="annotation subject"/>
    <w:basedOn w:val="aff0"/>
    <w:next w:val="aff0"/>
    <w:link w:val="aff3"/>
    <w:rPr>
      <w:b/>
    </w:rPr>
  </w:style>
  <w:style w:type="character" w:customStyle="1" w:styleId="aff3">
    <w:name w:val="Тема примечания Знак"/>
    <w:basedOn w:val="aff1"/>
    <w:link w:val="aff2"/>
    <w:rPr>
      <w:b/>
      <w:sz w:val="20"/>
    </w:rPr>
  </w:style>
  <w:style w:type="paragraph" w:customStyle="1" w:styleId="Normal0">
    <w:name w:val="Normal_0"/>
    <w:link w:val="Normal00"/>
    <w:pPr>
      <w:widowControl w:val="0"/>
      <w:spacing w:line="324" w:lineRule="auto"/>
      <w:ind w:firstLine="480"/>
      <w:jc w:val="both"/>
    </w:pPr>
    <w:rPr>
      <w:sz w:val="18"/>
    </w:rPr>
  </w:style>
  <w:style w:type="character" w:customStyle="1" w:styleId="Normal00">
    <w:name w:val="Normal_0"/>
    <w:link w:val="Normal0"/>
    <w:rPr>
      <w:sz w:val="18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FR1">
    <w:name w:val="FR1"/>
    <w:link w:val="FR10"/>
    <w:pPr>
      <w:widowControl w:val="0"/>
      <w:spacing w:before="840" w:after="540" w:line="264" w:lineRule="auto"/>
      <w:ind w:left="2680" w:right="3000"/>
      <w:jc w:val="center"/>
    </w:pPr>
    <w:rPr>
      <w:b/>
      <w:sz w:val="28"/>
    </w:rPr>
  </w:style>
  <w:style w:type="character" w:customStyle="1" w:styleId="FR10">
    <w:name w:val="FR1"/>
    <w:link w:val="FR1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25">
    <w:name w:val="Body Text 2"/>
    <w:basedOn w:val="a"/>
    <w:link w:val="26"/>
    <w:pPr>
      <w:spacing w:after="120" w:line="480" w:lineRule="auto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character" w:customStyle="1" w:styleId="32">
    <w:name w:val="Основной текст 3 Знак"/>
    <w:basedOn w:val="Normal00"/>
    <w:link w:val="31"/>
    <w:rPr>
      <w:sz w:val="20"/>
    </w:rPr>
  </w:style>
  <w:style w:type="paragraph" w:customStyle="1" w:styleId="aff4">
    <w:name w:val="Знак"/>
    <w:basedOn w:val="a"/>
    <w:link w:val="aff5"/>
    <w:pPr>
      <w:spacing w:after="160" w:line="240" w:lineRule="exact"/>
    </w:pPr>
    <w:rPr>
      <w:sz w:val="28"/>
    </w:rPr>
  </w:style>
  <w:style w:type="character" w:customStyle="1" w:styleId="aff5">
    <w:name w:val="Знак"/>
    <w:basedOn w:val="1"/>
    <w:link w:val="aff4"/>
    <w:rPr>
      <w:sz w:val="28"/>
    </w:rPr>
  </w:style>
  <w:style w:type="paragraph" w:customStyle="1" w:styleId="1f">
    <w:name w:val="Знак1 Знак Знак Знак"/>
    <w:basedOn w:val="a"/>
    <w:link w:val="1f0"/>
    <w:pPr>
      <w:spacing w:after="160" w:line="240" w:lineRule="exact"/>
      <w:jc w:val="both"/>
    </w:pPr>
  </w:style>
  <w:style w:type="character" w:customStyle="1" w:styleId="1f0">
    <w:name w:val="Знак1 Знак Знак Знак"/>
    <w:basedOn w:val="1"/>
    <w:link w:val="1f"/>
    <w:rPr>
      <w:sz w:val="24"/>
    </w:rPr>
  </w:style>
  <w:style w:type="paragraph" w:styleId="aff6">
    <w:name w:val="Subtitle"/>
    <w:basedOn w:val="a"/>
    <w:link w:val="aff7"/>
    <w:uiPriority w:val="11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aff7">
    <w:name w:val="Подзаголовок Знак"/>
    <w:basedOn w:val="1"/>
    <w:link w:val="aff6"/>
    <w:rPr>
      <w:rFonts w:ascii="Arial" w:hAnsi="Arial"/>
      <w:sz w:val="24"/>
    </w:rPr>
  </w:style>
  <w:style w:type="paragraph" w:customStyle="1" w:styleId="27">
    <w:name w:val="Стиль2"/>
    <w:basedOn w:val="afb"/>
    <w:next w:val="aff6"/>
    <w:link w:val="28"/>
    <w:pPr>
      <w:spacing w:before="120" w:after="120"/>
      <w:ind w:firstLine="709"/>
      <w:jc w:val="both"/>
    </w:pPr>
    <w:rPr>
      <w:sz w:val="28"/>
    </w:rPr>
  </w:style>
  <w:style w:type="character" w:customStyle="1" w:styleId="28">
    <w:name w:val="Стиль2"/>
    <w:basedOn w:val="afc"/>
    <w:link w:val="27"/>
    <w:rPr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t">
    <w:name w:val="t"/>
    <w:basedOn w:val="a"/>
    <w:link w:val="t0"/>
    <w:pPr>
      <w:spacing w:beforeAutospacing="1" w:afterAutospacing="1"/>
      <w:ind w:left="454" w:right="284" w:firstLine="737"/>
      <w:jc w:val="both"/>
    </w:pPr>
  </w:style>
  <w:style w:type="character" w:customStyle="1" w:styleId="t0">
    <w:name w:val="t"/>
    <w:basedOn w:val="1"/>
    <w:link w:val="t"/>
    <w:rPr>
      <w:sz w:val="24"/>
    </w:rPr>
  </w:style>
  <w:style w:type="paragraph" w:styleId="aff8">
    <w:name w:val="Title"/>
    <w:basedOn w:val="a"/>
    <w:link w:val="aff9"/>
    <w:uiPriority w:val="10"/>
    <w:qFormat/>
    <w:pPr>
      <w:spacing w:line="288" w:lineRule="auto"/>
      <w:ind w:firstLine="567"/>
      <w:jc w:val="center"/>
    </w:pPr>
    <w:rPr>
      <w:b/>
      <w:sz w:val="26"/>
    </w:rPr>
  </w:style>
  <w:style w:type="character" w:customStyle="1" w:styleId="aff9">
    <w:name w:val="Название Знак"/>
    <w:basedOn w:val="1"/>
    <w:link w:val="aff8"/>
    <w:rPr>
      <w:b/>
      <w:sz w:val="26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caps/>
      <w:sz w:val="3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60">
    <w:name w:val="Заголовок 6 Знак"/>
    <w:basedOn w:val="1"/>
    <w:link w:val="6"/>
    <w:rPr>
      <w:sz w:val="28"/>
    </w:rPr>
  </w:style>
  <w:style w:type="paragraph" w:styleId="affa">
    <w:name w:val="List Paragraph"/>
    <w:basedOn w:val="a"/>
    <w:uiPriority w:val="34"/>
    <w:qFormat/>
    <w:rsid w:val="00002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9417C6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0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364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161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ind w:left="5387" w:hanging="142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4">
    <w:name w:val="Block Text"/>
    <w:basedOn w:val="a"/>
    <w:link w:val="a5"/>
    <w:pPr>
      <w:ind w:left="808" w:right="206"/>
      <w:jc w:val="center"/>
    </w:pPr>
    <w:rPr>
      <w:b/>
    </w:rPr>
  </w:style>
  <w:style w:type="character" w:customStyle="1" w:styleId="a5">
    <w:name w:val="Цитата Знак"/>
    <w:basedOn w:val="1"/>
    <w:link w:val="a4"/>
    <w:rPr>
      <w:b/>
      <w:sz w:val="24"/>
    </w:rPr>
  </w:style>
  <w:style w:type="character" w:customStyle="1" w:styleId="70">
    <w:name w:val="Заголовок 7 Знак"/>
    <w:basedOn w:val="1"/>
    <w:link w:val="7"/>
    <w:rPr>
      <w:b/>
      <w:sz w:val="24"/>
    </w:rPr>
  </w:style>
  <w:style w:type="paragraph" w:styleId="a6">
    <w:name w:val="Body Text Indent"/>
    <w:basedOn w:val="a"/>
    <w:link w:val="a7"/>
    <w:pPr>
      <w:widowControl w:val="0"/>
      <w:spacing w:before="200" w:line="264" w:lineRule="auto"/>
      <w:ind w:left="560" w:hanging="560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8">
    <w:name w:val="Plain Text"/>
    <w:basedOn w:val="a"/>
    <w:link w:val="a9"/>
    <w:rPr>
      <w:rFonts w:ascii="Courier New" w:hAnsi="Courier New"/>
      <w:sz w:val="20"/>
    </w:rPr>
  </w:style>
  <w:style w:type="character" w:customStyle="1" w:styleId="14">
    <w:name w:val="Текст1"/>
    <w:basedOn w:val="1"/>
    <w:rPr>
      <w:rFonts w:ascii="Courier New" w:hAnsi="Courier New"/>
      <w:sz w:val="20"/>
    </w:rPr>
  </w:style>
  <w:style w:type="paragraph" w:customStyle="1" w:styleId="bold1">
    <w:name w:val="bold1"/>
    <w:link w:val="bold10"/>
    <w:rPr>
      <w:rFonts w:ascii="Verdana" w:hAnsi="Verdana"/>
      <w:color w:val="1E5A64"/>
    </w:rPr>
  </w:style>
  <w:style w:type="character" w:customStyle="1" w:styleId="bold10">
    <w:name w:val="bold1"/>
    <w:link w:val="bold1"/>
    <w:rPr>
      <w:rFonts w:ascii="Verdana" w:hAnsi="Verdana"/>
      <w:color w:val="1E5A6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23">
    <w:name w:val="Body Text Indent 2"/>
    <w:basedOn w:val="a"/>
    <w:link w:val="24"/>
    <w:pPr>
      <w:ind w:firstLine="709"/>
      <w:jc w:val="both"/>
    </w:pPr>
    <w:rPr>
      <w:sz w:val="28"/>
    </w:rPr>
  </w:style>
  <w:style w:type="character" w:customStyle="1" w:styleId="210">
    <w:name w:val="Основной текст с отступом 21"/>
    <w:basedOn w:val="1"/>
    <w:rPr>
      <w:sz w:val="28"/>
    </w:rPr>
  </w:style>
  <w:style w:type="paragraph" w:customStyle="1" w:styleId="15">
    <w:name w:val="Знак сноски1"/>
    <w:link w:val="ae"/>
    <w:rPr>
      <w:vertAlign w:val="superscript"/>
    </w:rPr>
  </w:style>
  <w:style w:type="character" w:styleId="ae">
    <w:name w:val="footnote reference"/>
    <w:link w:val="15"/>
    <w:rPr>
      <w:vertAlign w:val="superscript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styleId="af">
    <w:name w:val="endnote text"/>
    <w:basedOn w:val="a"/>
    <w:link w:val="af0"/>
    <w:rPr>
      <w:rFonts w:ascii="Arial" w:hAnsi="Arial"/>
      <w:sz w:val="20"/>
    </w:rPr>
  </w:style>
  <w:style w:type="character" w:customStyle="1" w:styleId="af0">
    <w:name w:val="Текст концевой сноски Знак"/>
    <w:basedOn w:val="1"/>
    <w:link w:val="af"/>
    <w:rPr>
      <w:rFonts w:ascii="Arial" w:hAnsi="Arial"/>
      <w:sz w:val="20"/>
    </w:rPr>
  </w:style>
  <w:style w:type="paragraph" w:styleId="af1">
    <w:name w:val="caption"/>
    <w:basedOn w:val="a"/>
    <w:next w:val="a"/>
    <w:link w:val="af2"/>
    <w:pPr>
      <w:spacing w:before="120" w:after="240"/>
      <w:jc w:val="center"/>
    </w:pPr>
    <w:rPr>
      <w:b/>
    </w:rPr>
  </w:style>
  <w:style w:type="character" w:customStyle="1" w:styleId="af2">
    <w:name w:val="Название объекта Знак"/>
    <w:basedOn w:val="1"/>
    <w:link w:val="af1"/>
    <w:rPr>
      <w:b/>
      <w:sz w:val="24"/>
    </w:rPr>
  </w:style>
  <w:style w:type="paragraph" w:customStyle="1" w:styleId="16">
    <w:name w:val="Знак1"/>
    <w:basedOn w:val="a"/>
    <w:link w:val="17"/>
    <w:pPr>
      <w:spacing w:after="160" w:line="240" w:lineRule="exact"/>
    </w:pPr>
    <w:rPr>
      <w:sz w:val="28"/>
    </w:rPr>
  </w:style>
  <w:style w:type="character" w:customStyle="1" w:styleId="17">
    <w:name w:val="Знак1"/>
    <w:basedOn w:val="1"/>
    <w:link w:val="16"/>
    <w:rPr>
      <w:sz w:val="28"/>
    </w:rPr>
  </w:style>
  <w:style w:type="paragraph" w:customStyle="1" w:styleId="af3">
    <w:name w:val="Таблицы (моноширинный)"/>
    <w:basedOn w:val="a"/>
    <w:next w:val="a"/>
    <w:link w:val="af4"/>
    <w:pPr>
      <w:widowControl w:val="0"/>
      <w:jc w:val="both"/>
    </w:pPr>
    <w:rPr>
      <w:rFonts w:ascii="Courier New" w:hAnsi="Courier New"/>
      <w:sz w:val="20"/>
    </w:rPr>
  </w:style>
  <w:style w:type="character" w:customStyle="1" w:styleId="af4">
    <w:name w:val="Таблицы (моноширинный)"/>
    <w:basedOn w:val="1"/>
    <w:link w:val="af3"/>
    <w:rPr>
      <w:rFonts w:ascii="Courier New" w:hAnsi="Courier New"/>
      <w:sz w:val="20"/>
    </w:rPr>
  </w:style>
  <w:style w:type="paragraph" w:styleId="af5">
    <w:name w:val="Normal Indent"/>
    <w:basedOn w:val="a"/>
    <w:link w:val="af6"/>
    <w:pPr>
      <w:ind w:left="708"/>
    </w:pPr>
  </w:style>
  <w:style w:type="character" w:customStyle="1" w:styleId="af6">
    <w:name w:val="Обычный отступ Знак"/>
    <w:basedOn w:val="1"/>
    <w:link w:val="af5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sz w:val="24"/>
    </w:rPr>
  </w:style>
  <w:style w:type="character" w:customStyle="1" w:styleId="ConsNormal0">
    <w:name w:val="ConsNormal"/>
    <w:link w:val="ConsNormal"/>
    <w:rPr>
      <w:sz w:val="24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31">
    <w:name w:val="Body Text 3"/>
    <w:basedOn w:val="Normal0"/>
    <w:link w:val="32"/>
    <w:pPr>
      <w:widowControl/>
      <w:spacing w:line="240" w:lineRule="auto"/>
      <w:ind w:firstLine="0"/>
    </w:pPr>
    <w:rPr>
      <w:sz w:val="20"/>
    </w:rPr>
  </w:style>
  <w:style w:type="character" w:customStyle="1" w:styleId="310">
    <w:name w:val="Основной текст 31"/>
    <w:basedOn w:val="1"/>
    <w:rPr>
      <w:sz w:val="16"/>
    </w:rPr>
  </w:style>
  <w:style w:type="paragraph" w:customStyle="1" w:styleId="33">
    <w:name w:val="Стиль3"/>
    <w:basedOn w:val="Footnote"/>
    <w:link w:val="34"/>
  </w:style>
  <w:style w:type="character" w:customStyle="1" w:styleId="34">
    <w:name w:val="Стиль3"/>
    <w:basedOn w:val="Footnote0"/>
    <w:link w:val="33"/>
    <w:rPr>
      <w:sz w:val="20"/>
    </w:rPr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8">
    <w:name w:val="Знак примечания1"/>
    <w:link w:val="af9"/>
    <w:rPr>
      <w:sz w:val="16"/>
    </w:rPr>
  </w:style>
  <w:style w:type="character" w:styleId="af9">
    <w:name w:val="annotation reference"/>
    <w:link w:val="18"/>
    <w:rPr>
      <w:sz w:val="16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37">
    <w:name w:val="Body Text Indent 3"/>
    <w:basedOn w:val="a"/>
    <w:link w:val="38"/>
    <w:pPr>
      <w:spacing w:line="264" w:lineRule="auto"/>
      <w:ind w:left="709"/>
      <w:jc w:val="both"/>
    </w:pPr>
    <w:rPr>
      <w:sz w:val="26"/>
    </w:rPr>
  </w:style>
  <w:style w:type="character" w:customStyle="1" w:styleId="38">
    <w:name w:val="Основной текст с отступом 3 Знак"/>
    <w:basedOn w:val="1"/>
    <w:link w:val="37"/>
    <w:rPr>
      <w:sz w:val="26"/>
    </w:rPr>
  </w:style>
  <w:style w:type="paragraph" w:customStyle="1" w:styleId="19">
    <w:name w:val="Стиль1"/>
    <w:basedOn w:val="10"/>
    <w:next w:val="af5"/>
    <w:link w:val="1a"/>
    <w:pPr>
      <w:spacing w:after="120"/>
      <w:jc w:val="center"/>
    </w:pPr>
    <w:rPr>
      <w:b/>
      <w:sz w:val="28"/>
    </w:rPr>
  </w:style>
  <w:style w:type="character" w:customStyle="1" w:styleId="1a">
    <w:name w:val="Стиль1"/>
    <w:basedOn w:val="11"/>
    <w:link w:val="19"/>
    <w:rPr>
      <w:b/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1b">
    <w:name w:val="Просмотренная гиперссылка1"/>
    <w:link w:val="afa"/>
    <w:rPr>
      <w:color w:val="800080"/>
      <w:u w:val="single"/>
    </w:rPr>
  </w:style>
  <w:style w:type="character" w:styleId="afa">
    <w:name w:val="FollowedHyperlink"/>
    <w:link w:val="1b"/>
    <w:rPr>
      <w:color w:val="800080"/>
      <w:u w:val="single"/>
    </w:rPr>
  </w:style>
  <w:style w:type="character" w:customStyle="1" w:styleId="a9">
    <w:name w:val="Текст Знак"/>
    <w:basedOn w:val="1"/>
    <w:link w:val="a8"/>
    <w:rPr>
      <w:rFonts w:ascii="Courier New" w:hAnsi="Courier New"/>
      <w:sz w:val="20"/>
    </w:rPr>
  </w:style>
  <w:style w:type="paragraph" w:styleId="afb">
    <w:name w:val="Body Text"/>
    <w:basedOn w:val="a"/>
    <w:link w:val="afc"/>
    <w:pPr>
      <w:jc w:val="center"/>
    </w:pPr>
    <w:rPr>
      <w:sz w:val="32"/>
    </w:rPr>
  </w:style>
  <w:style w:type="character" w:customStyle="1" w:styleId="afc">
    <w:name w:val="Основной текст Знак"/>
    <w:basedOn w:val="1"/>
    <w:link w:val="afb"/>
    <w:rPr>
      <w:sz w:val="32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styleId="afd">
    <w:name w:val="Normal (Web)"/>
    <w:basedOn w:val="a"/>
    <w:link w:val="afe"/>
    <w:pPr>
      <w:spacing w:beforeAutospacing="1" w:afterAutospacing="1"/>
    </w:pPr>
  </w:style>
  <w:style w:type="character" w:customStyle="1" w:styleId="afe">
    <w:name w:val="Обычный (веб) Знак"/>
    <w:basedOn w:val="1"/>
    <w:link w:val="afd"/>
    <w:rPr>
      <w:sz w:val="24"/>
    </w:rPr>
  </w:style>
  <w:style w:type="paragraph" w:customStyle="1" w:styleId="1c">
    <w:name w:val="Гиперссылка1"/>
    <w:link w:val="aff"/>
    <w:rPr>
      <w:color w:val="0000FF"/>
      <w:u w:val="single"/>
    </w:rPr>
  </w:style>
  <w:style w:type="character" w:styleId="aff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aff0">
    <w:name w:val="annotation text"/>
    <w:basedOn w:val="a"/>
    <w:link w:val="aff1"/>
    <w:rPr>
      <w:sz w:val="20"/>
    </w:rPr>
  </w:style>
  <w:style w:type="character" w:customStyle="1" w:styleId="aff1">
    <w:name w:val="Текст примечания Знак"/>
    <w:basedOn w:val="1"/>
    <w:link w:val="aff0"/>
    <w:rPr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ff2">
    <w:name w:val="annotation subject"/>
    <w:basedOn w:val="aff0"/>
    <w:next w:val="aff0"/>
    <w:link w:val="aff3"/>
    <w:rPr>
      <w:b/>
    </w:rPr>
  </w:style>
  <w:style w:type="character" w:customStyle="1" w:styleId="aff3">
    <w:name w:val="Тема примечания Знак"/>
    <w:basedOn w:val="aff1"/>
    <w:link w:val="aff2"/>
    <w:rPr>
      <w:b/>
      <w:sz w:val="20"/>
    </w:rPr>
  </w:style>
  <w:style w:type="paragraph" w:customStyle="1" w:styleId="Normal0">
    <w:name w:val="Normal_0"/>
    <w:link w:val="Normal00"/>
    <w:pPr>
      <w:widowControl w:val="0"/>
      <w:spacing w:line="324" w:lineRule="auto"/>
      <w:ind w:firstLine="480"/>
      <w:jc w:val="both"/>
    </w:pPr>
    <w:rPr>
      <w:sz w:val="18"/>
    </w:rPr>
  </w:style>
  <w:style w:type="character" w:customStyle="1" w:styleId="Normal00">
    <w:name w:val="Normal_0"/>
    <w:link w:val="Normal0"/>
    <w:rPr>
      <w:sz w:val="18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FR1">
    <w:name w:val="FR1"/>
    <w:link w:val="FR10"/>
    <w:pPr>
      <w:widowControl w:val="0"/>
      <w:spacing w:before="840" w:after="540" w:line="264" w:lineRule="auto"/>
      <w:ind w:left="2680" w:right="3000"/>
      <w:jc w:val="center"/>
    </w:pPr>
    <w:rPr>
      <w:b/>
      <w:sz w:val="28"/>
    </w:rPr>
  </w:style>
  <w:style w:type="character" w:customStyle="1" w:styleId="FR10">
    <w:name w:val="FR1"/>
    <w:link w:val="FR1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25">
    <w:name w:val="Body Text 2"/>
    <w:basedOn w:val="a"/>
    <w:link w:val="26"/>
    <w:pPr>
      <w:spacing w:after="120" w:line="480" w:lineRule="auto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character" w:customStyle="1" w:styleId="32">
    <w:name w:val="Основной текст 3 Знак"/>
    <w:basedOn w:val="Normal00"/>
    <w:link w:val="31"/>
    <w:rPr>
      <w:sz w:val="20"/>
    </w:rPr>
  </w:style>
  <w:style w:type="paragraph" w:customStyle="1" w:styleId="aff4">
    <w:name w:val="Знак"/>
    <w:basedOn w:val="a"/>
    <w:link w:val="aff5"/>
    <w:pPr>
      <w:spacing w:after="160" w:line="240" w:lineRule="exact"/>
    </w:pPr>
    <w:rPr>
      <w:sz w:val="28"/>
    </w:rPr>
  </w:style>
  <w:style w:type="character" w:customStyle="1" w:styleId="aff5">
    <w:name w:val="Знак"/>
    <w:basedOn w:val="1"/>
    <w:link w:val="aff4"/>
    <w:rPr>
      <w:sz w:val="28"/>
    </w:rPr>
  </w:style>
  <w:style w:type="paragraph" w:customStyle="1" w:styleId="1f">
    <w:name w:val="Знак1 Знак Знак Знак"/>
    <w:basedOn w:val="a"/>
    <w:link w:val="1f0"/>
    <w:pPr>
      <w:spacing w:after="160" w:line="240" w:lineRule="exact"/>
      <w:jc w:val="both"/>
    </w:pPr>
  </w:style>
  <w:style w:type="character" w:customStyle="1" w:styleId="1f0">
    <w:name w:val="Знак1 Знак Знак Знак"/>
    <w:basedOn w:val="1"/>
    <w:link w:val="1f"/>
    <w:rPr>
      <w:sz w:val="24"/>
    </w:rPr>
  </w:style>
  <w:style w:type="paragraph" w:styleId="aff6">
    <w:name w:val="Subtitle"/>
    <w:basedOn w:val="a"/>
    <w:link w:val="aff7"/>
    <w:uiPriority w:val="11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aff7">
    <w:name w:val="Подзаголовок Знак"/>
    <w:basedOn w:val="1"/>
    <w:link w:val="aff6"/>
    <w:rPr>
      <w:rFonts w:ascii="Arial" w:hAnsi="Arial"/>
      <w:sz w:val="24"/>
    </w:rPr>
  </w:style>
  <w:style w:type="paragraph" w:customStyle="1" w:styleId="27">
    <w:name w:val="Стиль2"/>
    <w:basedOn w:val="afb"/>
    <w:next w:val="aff6"/>
    <w:link w:val="28"/>
    <w:pPr>
      <w:spacing w:before="120" w:after="120"/>
      <w:ind w:firstLine="709"/>
      <w:jc w:val="both"/>
    </w:pPr>
    <w:rPr>
      <w:sz w:val="28"/>
    </w:rPr>
  </w:style>
  <w:style w:type="character" w:customStyle="1" w:styleId="28">
    <w:name w:val="Стиль2"/>
    <w:basedOn w:val="afc"/>
    <w:link w:val="27"/>
    <w:rPr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t">
    <w:name w:val="t"/>
    <w:basedOn w:val="a"/>
    <w:link w:val="t0"/>
    <w:pPr>
      <w:spacing w:beforeAutospacing="1" w:afterAutospacing="1"/>
      <w:ind w:left="454" w:right="284" w:firstLine="737"/>
      <w:jc w:val="both"/>
    </w:pPr>
  </w:style>
  <w:style w:type="character" w:customStyle="1" w:styleId="t0">
    <w:name w:val="t"/>
    <w:basedOn w:val="1"/>
    <w:link w:val="t"/>
    <w:rPr>
      <w:sz w:val="24"/>
    </w:rPr>
  </w:style>
  <w:style w:type="paragraph" w:styleId="aff8">
    <w:name w:val="Title"/>
    <w:basedOn w:val="a"/>
    <w:link w:val="aff9"/>
    <w:uiPriority w:val="10"/>
    <w:qFormat/>
    <w:pPr>
      <w:spacing w:line="288" w:lineRule="auto"/>
      <w:ind w:firstLine="567"/>
      <w:jc w:val="center"/>
    </w:pPr>
    <w:rPr>
      <w:b/>
      <w:sz w:val="26"/>
    </w:rPr>
  </w:style>
  <w:style w:type="character" w:customStyle="1" w:styleId="aff9">
    <w:name w:val="Название Знак"/>
    <w:basedOn w:val="1"/>
    <w:link w:val="aff8"/>
    <w:rPr>
      <w:b/>
      <w:sz w:val="26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caps/>
      <w:sz w:val="3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60">
    <w:name w:val="Заголовок 6 Знак"/>
    <w:basedOn w:val="1"/>
    <w:link w:val="6"/>
    <w:rPr>
      <w:sz w:val="28"/>
    </w:rPr>
  </w:style>
  <w:style w:type="paragraph" w:styleId="affa">
    <w:name w:val="List Paragraph"/>
    <w:basedOn w:val="a"/>
    <w:uiPriority w:val="34"/>
    <w:qFormat/>
    <w:rsid w:val="00002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Шебеда Светлана Геннадьевна</dc:creator>
  <cp:lastModifiedBy>1</cp:lastModifiedBy>
  <cp:revision>2</cp:revision>
  <dcterms:created xsi:type="dcterms:W3CDTF">2022-02-10T06:55:00Z</dcterms:created>
  <dcterms:modified xsi:type="dcterms:W3CDTF">2022-02-10T06:55:00Z</dcterms:modified>
</cp:coreProperties>
</file>