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8D" w:rsidRDefault="0077308D" w:rsidP="0077308D">
      <w:pPr>
        <w:spacing w:line="2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  <w:lang w:val="en-US"/>
        </w:rPr>
        <w:t xml:space="preserve">           </w:t>
      </w:r>
      <w:bookmarkStart w:id="0" w:name="_GoBack"/>
      <w:bookmarkEnd w:id="0"/>
      <w:r>
        <w:rPr>
          <w:sz w:val="26"/>
          <w:szCs w:val="26"/>
        </w:rPr>
        <w:t xml:space="preserve"> Утверждено</w:t>
      </w:r>
    </w:p>
    <w:p w:rsidR="0077308D" w:rsidRDefault="0077308D" w:rsidP="0077308D">
      <w:pPr>
        <w:spacing w:line="20" w:lineRule="atLeas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</w:t>
      </w:r>
      <w:r w:rsidRPr="005128D6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128D6">
        <w:rPr>
          <w:sz w:val="26"/>
          <w:szCs w:val="26"/>
        </w:rPr>
        <w:t xml:space="preserve"> Совет</w:t>
      </w:r>
      <w:r>
        <w:rPr>
          <w:sz w:val="26"/>
          <w:szCs w:val="26"/>
        </w:rPr>
        <w:t>а</w:t>
      </w:r>
      <w:r w:rsidRPr="005128D6">
        <w:rPr>
          <w:sz w:val="26"/>
          <w:szCs w:val="26"/>
        </w:rPr>
        <w:t xml:space="preserve"> </w:t>
      </w:r>
    </w:p>
    <w:p w:rsidR="0077308D" w:rsidRPr="005128D6" w:rsidRDefault="0077308D" w:rsidP="0077308D">
      <w:pPr>
        <w:spacing w:line="2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28D6">
        <w:rPr>
          <w:sz w:val="26"/>
          <w:szCs w:val="26"/>
        </w:rPr>
        <w:t>муниципального образов</w:t>
      </w:r>
      <w:r w:rsidRPr="005128D6">
        <w:rPr>
          <w:sz w:val="26"/>
          <w:szCs w:val="26"/>
        </w:rPr>
        <w:t>а</w:t>
      </w:r>
      <w:r w:rsidRPr="005128D6">
        <w:rPr>
          <w:sz w:val="26"/>
          <w:szCs w:val="26"/>
        </w:rPr>
        <w:t>ния</w:t>
      </w:r>
    </w:p>
    <w:p w:rsidR="0077308D" w:rsidRPr="005E76D7" w:rsidRDefault="0077308D" w:rsidP="0077308D">
      <w:pPr>
        <w:pStyle w:val="a3"/>
        <w:spacing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Pr="005128D6"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Ахтуби</w:t>
      </w:r>
      <w:r w:rsidRPr="005128D6">
        <w:rPr>
          <w:rFonts w:ascii="Times New Roman" w:hAnsi="Times New Roman"/>
          <w:sz w:val="26"/>
          <w:szCs w:val="26"/>
        </w:rPr>
        <w:t>нский</w:t>
      </w:r>
      <w:proofErr w:type="spellEnd"/>
      <w:r w:rsidRPr="005128D6">
        <w:rPr>
          <w:rFonts w:ascii="Times New Roman" w:hAnsi="Times New Roman"/>
          <w:sz w:val="26"/>
          <w:szCs w:val="26"/>
        </w:rPr>
        <w:t xml:space="preserve"> сельсовет» </w:t>
      </w:r>
    </w:p>
    <w:p w:rsidR="0077308D" w:rsidRPr="007520FD" w:rsidRDefault="0077308D" w:rsidP="0077308D">
      <w:pPr>
        <w:jc w:val="center"/>
        <w:rPr>
          <w:sz w:val="26"/>
          <w:szCs w:val="26"/>
        </w:rPr>
      </w:pPr>
      <w:r w:rsidRPr="007520FD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          </w:t>
      </w:r>
      <w:r w:rsidRPr="007520FD">
        <w:rPr>
          <w:sz w:val="26"/>
          <w:szCs w:val="26"/>
        </w:rPr>
        <w:t xml:space="preserve">от </w:t>
      </w:r>
      <w:r>
        <w:rPr>
          <w:sz w:val="26"/>
          <w:szCs w:val="26"/>
        </w:rPr>
        <w:t>28.09.2016</w:t>
      </w:r>
      <w:r w:rsidRPr="007520FD">
        <w:rPr>
          <w:sz w:val="26"/>
          <w:szCs w:val="26"/>
        </w:rPr>
        <w:t xml:space="preserve">г. № </w:t>
      </w:r>
      <w:r>
        <w:rPr>
          <w:sz w:val="26"/>
          <w:szCs w:val="26"/>
        </w:rPr>
        <w:t>27</w:t>
      </w:r>
    </w:p>
    <w:p w:rsidR="0077308D" w:rsidRDefault="0077308D" w:rsidP="0077308D">
      <w:pPr>
        <w:jc w:val="center"/>
        <w:rPr>
          <w:b/>
          <w:sz w:val="26"/>
          <w:szCs w:val="26"/>
        </w:rPr>
      </w:pPr>
    </w:p>
    <w:p w:rsidR="0077308D" w:rsidRPr="005E76D7" w:rsidRDefault="0077308D" w:rsidP="0077308D">
      <w:pPr>
        <w:jc w:val="center"/>
        <w:rPr>
          <w:b/>
          <w:sz w:val="26"/>
          <w:szCs w:val="26"/>
        </w:rPr>
      </w:pPr>
      <w:r w:rsidRPr="005E76D7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оложение</w:t>
      </w:r>
    </w:p>
    <w:p w:rsidR="0077308D" w:rsidRPr="005E76D7" w:rsidRDefault="0077308D" w:rsidP="007730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земельном налоге на территории муниципального образования «</w:t>
      </w:r>
      <w:proofErr w:type="spellStart"/>
      <w:r>
        <w:rPr>
          <w:b/>
          <w:sz w:val="26"/>
          <w:szCs w:val="26"/>
        </w:rPr>
        <w:t>Ахтубинский</w:t>
      </w:r>
      <w:proofErr w:type="spellEnd"/>
      <w:r>
        <w:rPr>
          <w:b/>
          <w:sz w:val="26"/>
          <w:szCs w:val="26"/>
        </w:rPr>
        <w:t xml:space="preserve"> сельсовет»</w:t>
      </w:r>
      <w:r w:rsidRPr="005E76D7">
        <w:rPr>
          <w:b/>
          <w:sz w:val="26"/>
          <w:szCs w:val="26"/>
        </w:rPr>
        <w:t xml:space="preserve"> </w:t>
      </w:r>
    </w:p>
    <w:p w:rsidR="0077308D" w:rsidRPr="005E76D7" w:rsidRDefault="0077308D" w:rsidP="0077308D">
      <w:pPr>
        <w:jc w:val="both"/>
        <w:rPr>
          <w:b/>
          <w:sz w:val="26"/>
          <w:szCs w:val="26"/>
        </w:rPr>
      </w:pP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 w:rsidRPr="007520FD">
        <w:rPr>
          <w:sz w:val="26"/>
          <w:szCs w:val="26"/>
        </w:rPr>
        <w:t xml:space="preserve">Настоящее Положение в соответствии с главой 31 </w:t>
      </w:r>
      <w:r>
        <w:rPr>
          <w:sz w:val="26"/>
          <w:szCs w:val="26"/>
        </w:rPr>
        <w:t>«</w:t>
      </w:r>
      <w:r w:rsidRPr="007520FD">
        <w:rPr>
          <w:sz w:val="26"/>
          <w:szCs w:val="26"/>
        </w:rPr>
        <w:t>Земельный налог</w:t>
      </w:r>
      <w:r>
        <w:rPr>
          <w:sz w:val="26"/>
          <w:szCs w:val="26"/>
        </w:rPr>
        <w:t>»</w:t>
      </w:r>
      <w:r w:rsidRPr="007520FD">
        <w:rPr>
          <w:sz w:val="26"/>
          <w:szCs w:val="26"/>
        </w:rPr>
        <w:t xml:space="preserve"> части второй Налогового кодекса Российской Федерации, устанавливает земельный налог на территории муниципального образования </w:t>
      </w:r>
      <w:r>
        <w:rPr>
          <w:sz w:val="26"/>
          <w:szCs w:val="26"/>
        </w:rPr>
        <w:t>«</w:t>
      </w:r>
      <w:proofErr w:type="spellStart"/>
      <w:r w:rsidRPr="007520FD">
        <w:rPr>
          <w:sz w:val="26"/>
          <w:szCs w:val="26"/>
        </w:rPr>
        <w:t>Ахтубинский</w:t>
      </w:r>
      <w:proofErr w:type="spellEnd"/>
      <w:r w:rsidRPr="007520FD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»</w:t>
      </w:r>
      <w:r w:rsidRPr="007520FD">
        <w:rPr>
          <w:sz w:val="26"/>
          <w:szCs w:val="26"/>
        </w:rPr>
        <w:t>.</w:t>
      </w:r>
    </w:p>
    <w:p w:rsidR="0077308D" w:rsidRPr="007520FD" w:rsidRDefault="0077308D" w:rsidP="0077308D">
      <w:pPr>
        <w:jc w:val="both"/>
        <w:rPr>
          <w:sz w:val="26"/>
          <w:szCs w:val="26"/>
        </w:rPr>
      </w:pPr>
    </w:p>
    <w:p w:rsidR="0077308D" w:rsidRPr="007520FD" w:rsidRDefault="0077308D" w:rsidP="007730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Статья 1. Общие положения</w:t>
      </w: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 w:rsidRPr="007520FD">
        <w:rPr>
          <w:sz w:val="26"/>
          <w:szCs w:val="26"/>
        </w:rPr>
        <w:t xml:space="preserve">1. Земельный налог (далее - налог) обязателен к уплате на территории </w:t>
      </w:r>
      <w:r>
        <w:rPr>
          <w:sz w:val="26"/>
          <w:szCs w:val="26"/>
        </w:rPr>
        <w:t>муниципального образования</w:t>
      </w:r>
      <w:r w:rsidRPr="007520F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 w:rsidRPr="007520FD">
        <w:rPr>
          <w:sz w:val="26"/>
          <w:szCs w:val="26"/>
        </w:rPr>
        <w:t>Ахтубинский</w:t>
      </w:r>
      <w:proofErr w:type="spellEnd"/>
      <w:r w:rsidRPr="007520FD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»</w:t>
      </w:r>
      <w:r w:rsidRPr="007520FD">
        <w:rPr>
          <w:sz w:val="26"/>
          <w:szCs w:val="26"/>
        </w:rPr>
        <w:t>.</w:t>
      </w:r>
    </w:p>
    <w:p w:rsidR="0077308D" w:rsidRPr="005128D6" w:rsidRDefault="0077308D" w:rsidP="0077308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128D6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5128D6">
        <w:rPr>
          <w:rFonts w:ascii="Times New Roman" w:hAnsi="Times New Roman"/>
          <w:sz w:val="26"/>
          <w:szCs w:val="26"/>
        </w:rPr>
        <w:t>Настоящим Положение</w:t>
      </w:r>
      <w:r>
        <w:rPr>
          <w:rFonts w:ascii="Times New Roman" w:hAnsi="Times New Roman"/>
          <w:sz w:val="26"/>
          <w:szCs w:val="26"/>
        </w:rPr>
        <w:t>м</w:t>
      </w:r>
      <w:r w:rsidRPr="005128D6">
        <w:rPr>
          <w:rFonts w:ascii="Times New Roman" w:hAnsi="Times New Roman"/>
          <w:sz w:val="26"/>
          <w:szCs w:val="26"/>
        </w:rPr>
        <w:t>, в соответствии с Налоговым кодексом Российской Федерации, на территории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Ахтуби</w:t>
      </w:r>
      <w:r w:rsidRPr="005128D6">
        <w:rPr>
          <w:rFonts w:ascii="Times New Roman" w:hAnsi="Times New Roman"/>
          <w:sz w:val="26"/>
          <w:szCs w:val="26"/>
        </w:rPr>
        <w:t>нский</w:t>
      </w:r>
      <w:proofErr w:type="spellEnd"/>
      <w:r w:rsidRPr="005128D6">
        <w:rPr>
          <w:rFonts w:ascii="Times New Roman" w:hAnsi="Times New Roman"/>
          <w:sz w:val="26"/>
          <w:szCs w:val="26"/>
        </w:rPr>
        <w:t xml:space="preserve"> сельсовет» у</w:t>
      </w:r>
      <w:r w:rsidRPr="005128D6">
        <w:rPr>
          <w:rFonts w:ascii="Times New Roman" w:hAnsi="Times New Roman"/>
          <w:sz w:val="26"/>
          <w:szCs w:val="26"/>
        </w:rPr>
        <w:t>с</w:t>
      </w:r>
      <w:r w:rsidRPr="005128D6">
        <w:rPr>
          <w:rFonts w:ascii="Times New Roman" w:hAnsi="Times New Roman"/>
          <w:sz w:val="26"/>
          <w:szCs w:val="26"/>
        </w:rPr>
        <w:t>танавливаются ставки земельного налога, порядок и сроки уплаты налога, налоговые льготы, основания и порядок их применения, порядок и сроки предоставления налог</w:t>
      </w:r>
      <w:r w:rsidRPr="005128D6">
        <w:rPr>
          <w:rFonts w:ascii="Times New Roman" w:hAnsi="Times New Roman"/>
          <w:sz w:val="26"/>
          <w:szCs w:val="26"/>
        </w:rPr>
        <w:t>о</w:t>
      </w:r>
      <w:r w:rsidRPr="005128D6">
        <w:rPr>
          <w:rFonts w:ascii="Times New Roman" w:hAnsi="Times New Roman"/>
          <w:sz w:val="26"/>
          <w:szCs w:val="26"/>
        </w:rPr>
        <w:t>плательщиками документов подтверждающих право на уменьшение налоговой б</w:t>
      </w:r>
      <w:r w:rsidRPr="005128D6">
        <w:rPr>
          <w:rFonts w:ascii="Times New Roman" w:hAnsi="Times New Roman"/>
          <w:sz w:val="26"/>
          <w:szCs w:val="26"/>
        </w:rPr>
        <w:t>а</w:t>
      </w:r>
      <w:r w:rsidRPr="005128D6">
        <w:rPr>
          <w:rFonts w:ascii="Times New Roman" w:hAnsi="Times New Roman"/>
          <w:sz w:val="26"/>
          <w:szCs w:val="26"/>
        </w:rPr>
        <w:t xml:space="preserve">зы, а также </w:t>
      </w:r>
      <w:r>
        <w:rPr>
          <w:rFonts w:ascii="Times New Roman" w:hAnsi="Times New Roman"/>
          <w:sz w:val="26"/>
          <w:szCs w:val="26"/>
        </w:rPr>
        <w:t>порядок и сроки уплаты налога и авансовых платежей по нал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гу</w:t>
      </w:r>
      <w:r w:rsidRPr="005128D6">
        <w:rPr>
          <w:rFonts w:ascii="Times New Roman" w:hAnsi="Times New Roman"/>
          <w:sz w:val="26"/>
          <w:szCs w:val="26"/>
        </w:rPr>
        <w:t>.</w:t>
      </w:r>
      <w:proofErr w:type="gramEnd"/>
    </w:p>
    <w:p w:rsidR="0077308D" w:rsidRPr="00C11F57" w:rsidRDefault="0077308D" w:rsidP="0077308D">
      <w:pPr>
        <w:spacing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11F57">
        <w:rPr>
          <w:sz w:val="26"/>
          <w:szCs w:val="26"/>
        </w:rPr>
        <w:t>3. Налогоплательщики, объект налогообложения, налоговая  база и периоды ее определения, налоговый период, порядок исчисления земельного налога определяются Н</w:t>
      </w:r>
      <w:r w:rsidRPr="00C11F57">
        <w:rPr>
          <w:sz w:val="26"/>
          <w:szCs w:val="26"/>
        </w:rPr>
        <w:t>а</w:t>
      </w:r>
      <w:r w:rsidRPr="00C11F57">
        <w:rPr>
          <w:sz w:val="26"/>
          <w:szCs w:val="26"/>
        </w:rPr>
        <w:t>логовым кодексом Российской Федерации.</w:t>
      </w:r>
    </w:p>
    <w:p w:rsidR="0077308D" w:rsidRPr="007520FD" w:rsidRDefault="0077308D" w:rsidP="0077308D">
      <w:pPr>
        <w:jc w:val="both"/>
        <w:rPr>
          <w:sz w:val="26"/>
          <w:szCs w:val="26"/>
        </w:rPr>
      </w:pPr>
    </w:p>
    <w:p w:rsidR="0077308D" w:rsidRPr="007520FD" w:rsidRDefault="0077308D" w:rsidP="007730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520FD">
        <w:rPr>
          <w:sz w:val="26"/>
          <w:szCs w:val="26"/>
        </w:rPr>
        <w:t>Статья 2. Ставки земельного налога</w:t>
      </w:r>
    </w:p>
    <w:p w:rsidR="0077308D" w:rsidRPr="007520FD" w:rsidRDefault="0077308D" w:rsidP="007730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Установить на территории муниципального образования «</w:t>
      </w:r>
      <w:proofErr w:type="spellStart"/>
      <w:r>
        <w:rPr>
          <w:sz w:val="26"/>
          <w:szCs w:val="26"/>
        </w:rPr>
        <w:t>Ахтубинский</w:t>
      </w:r>
      <w:proofErr w:type="spellEnd"/>
      <w:r>
        <w:rPr>
          <w:sz w:val="26"/>
          <w:szCs w:val="26"/>
        </w:rPr>
        <w:t xml:space="preserve"> сельсовет»</w:t>
      </w:r>
      <w:r w:rsidRPr="007520FD">
        <w:rPr>
          <w:sz w:val="26"/>
          <w:szCs w:val="26"/>
        </w:rPr>
        <w:t xml:space="preserve"> ставки </w:t>
      </w:r>
      <w:r>
        <w:rPr>
          <w:sz w:val="26"/>
          <w:szCs w:val="26"/>
        </w:rPr>
        <w:t xml:space="preserve">земельного налога </w:t>
      </w:r>
      <w:r w:rsidRPr="007520FD">
        <w:rPr>
          <w:sz w:val="26"/>
          <w:szCs w:val="26"/>
        </w:rPr>
        <w:t>в следующих размерах:</w:t>
      </w: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 w:rsidRPr="007520FD">
        <w:rPr>
          <w:sz w:val="26"/>
          <w:szCs w:val="26"/>
        </w:rPr>
        <w:t>1) 0</w:t>
      </w:r>
      <w:r>
        <w:rPr>
          <w:sz w:val="26"/>
          <w:szCs w:val="26"/>
        </w:rPr>
        <w:t>,</w:t>
      </w:r>
      <w:r w:rsidRPr="007520FD">
        <w:rPr>
          <w:sz w:val="26"/>
          <w:szCs w:val="26"/>
        </w:rPr>
        <w:t>3 процента в отношении земельных участков:</w:t>
      </w: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 w:rsidRPr="007520FD">
        <w:rPr>
          <w:sz w:val="26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 w:rsidRPr="007520FD">
        <w:rPr>
          <w:sz w:val="26"/>
          <w:szCs w:val="26"/>
        </w:rPr>
        <w:t xml:space="preserve">- </w:t>
      </w:r>
      <w:proofErr w:type="gramStart"/>
      <w:r w:rsidRPr="007520FD">
        <w:rPr>
          <w:sz w:val="26"/>
          <w:szCs w:val="26"/>
        </w:rPr>
        <w:t>занятых</w:t>
      </w:r>
      <w:proofErr w:type="gramEnd"/>
      <w:r w:rsidRPr="007520FD">
        <w:rPr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 w:rsidRPr="007520FD">
        <w:rPr>
          <w:sz w:val="26"/>
          <w:szCs w:val="26"/>
        </w:rPr>
        <w:t xml:space="preserve">- </w:t>
      </w:r>
      <w:proofErr w:type="gramStart"/>
      <w:r w:rsidRPr="007520FD">
        <w:rPr>
          <w:sz w:val="26"/>
          <w:szCs w:val="26"/>
        </w:rPr>
        <w:t>приобретенных</w:t>
      </w:r>
      <w:proofErr w:type="gramEnd"/>
      <w:r w:rsidRPr="007520FD">
        <w:rPr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7308D" w:rsidRDefault="0077308D" w:rsidP="0077308D">
      <w:pPr>
        <w:ind w:firstLine="708"/>
        <w:jc w:val="both"/>
        <w:rPr>
          <w:sz w:val="26"/>
          <w:szCs w:val="26"/>
        </w:rPr>
      </w:pPr>
      <w:r w:rsidRPr="007520FD">
        <w:rPr>
          <w:sz w:val="26"/>
          <w:szCs w:val="26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7308D" w:rsidRPr="00630D1A" w:rsidRDefault="0077308D" w:rsidP="0077308D">
      <w:pPr>
        <w:ind w:firstLine="708"/>
        <w:jc w:val="both"/>
        <w:rPr>
          <w:sz w:val="26"/>
          <w:szCs w:val="26"/>
        </w:rPr>
      </w:pPr>
      <w:r w:rsidRPr="00630D1A">
        <w:rPr>
          <w:sz w:val="26"/>
          <w:szCs w:val="26"/>
        </w:rPr>
        <w:t>2) в отношении земельных участков, отнесенных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предоставленных для следующих целей:</w:t>
      </w:r>
    </w:p>
    <w:p w:rsidR="0077308D" w:rsidRPr="00630D1A" w:rsidRDefault="0077308D" w:rsidP="0077308D">
      <w:pPr>
        <w:ind w:firstLine="708"/>
        <w:jc w:val="both"/>
        <w:rPr>
          <w:sz w:val="26"/>
          <w:szCs w:val="26"/>
        </w:rPr>
      </w:pPr>
      <w:r w:rsidRPr="00630D1A">
        <w:rPr>
          <w:sz w:val="26"/>
          <w:szCs w:val="26"/>
        </w:rPr>
        <w:lastRenderedPageBreak/>
        <w:t xml:space="preserve">0,245 процента в отношении земель, связанных с пользованием недрами организациям горнодобывающей и нефтегазовой промышленности, для земель, предназначенных для переработки углеводного сырья, полимеров, объектов наземного и подземного хранения продуктов переработки, объектов по закачки </w:t>
      </w:r>
      <w:proofErr w:type="spellStart"/>
      <w:r w:rsidRPr="00630D1A">
        <w:rPr>
          <w:sz w:val="26"/>
          <w:szCs w:val="26"/>
        </w:rPr>
        <w:t>промстоков</w:t>
      </w:r>
      <w:proofErr w:type="spellEnd"/>
      <w:r w:rsidRPr="00630D1A">
        <w:rPr>
          <w:sz w:val="26"/>
          <w:szCs w:val="26"/>
        </w:rPr>
        <w:t xml:space="preserve"> в пласт, объектов транспортировки продуктов переработки углеводного сырья и других объектов, относящихся к газоперерабатывающей отрасли;</w:t>
      </w:r>
    </w:p>
    <w:p w:rsidR="0077308D" w:rsidRPr="00630D1A" w:rsidRDefault="0077308D" w:rsidP="0077308D">
      <w:pPr>
        <w:ind w:firstLine="708"/>
        <w:jc w:val="both"/>
        <w:rPr>
          <w:color w:val="FFFFFF"/>
          <w:sz w:val="26"/>
          <w:szCs w:val="26"/>
        </w:rPr>
      </w:pPr>
      <w:r w:rsidRPr="00630D1A">
        <w:rPr>
          <w:sz w:val="26"/>
          <w:szCs w:val="26"/>
        </w:rPr>
        <w:t>1,5 процента в отношении иных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</w:p>
    <w:p w:rsidR="0077308D" w:rsidRPr="007520FD" w:rsidRDefault="0077308D" w:rsidP="007730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3) 1,</w:t>
      </w:r>
      <w:r w:rsidRPr="007520FD">
        <w:rPr>
          <w:sz w:val="26"/>
          <w:szCs w:val="26"/>
        </w:rPr>
        <w:t>5 процента в отношении прочих земель</w:t>
      </w:r>
      <w:r>
        <w:rPr>
          <w:sz w:val="26"/>
          <w:szCs w:val="26"/>
        </w:rPr>
        <w:t>ных участков</w:t>
      </w:r>
      <w:r w:rsidRPr="007520FD">
        <w:rPr>
          <w:sz w:val="26"/>
          <w:szCs w:val="26"/>
        </w:rPr>
        <w:t>.</w:t>
      </w:r>
    </w:p>
    <w:p w:rsidR="0077308D" w:rsidRDefault="0077308D" w:rsidP="0077308D">
      <w:pPr>
        <w:jc w:val="both"/>
        <w:rPr>
          <w:sz w:val="26"/>
          <w:szCs w:val="26"/>
        </w:rPr>
      </w:pPr>
    </w:p>
    <w:p w:rsidR="0077308D" w:rsidRPr="007520FD" w:rsidRDefault="0077308D" w:rsidP="007730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520FD">
        <w:rPr>
          <w:sz w:val="26"/>
          <w:szCs w:val="26"/>
        </w:rPr>
        <w:t>Статья 3. Нал</w:t>
      </w:r>
      <w:r>
        <w:rPr>
          <w:sz w:val="26"/>
          <w:szCs w:val="26"/>
        </w:rPr>
        <w:t>оговые льготы</w:t>
      </w:r>
    </w:p>
    <w:p w:rsidR="0077308D" w:rsidRDefault="0077308D" w:rsidP="0077308D">
      <w:pPr>
        <w:ind w:firstLine="708"/>
        <w:jc w:val="both"/>
        <w:rPr>
          <w:sz w:val="26"/>
          <w:szCs w:val="26"/>
        </w:rPr>
      </w:pPr>
      <w:r w:rsidRPr="00FA64D9">
        <w:rPr>
          <w:sz w:val="26"/>
          <w:szCs w:val="26"/>
        </w:rPr>
        <w:t>1. Освобождаются от налогообложения земельным налогом налогоплательщики, перечисленные в ст. 395 Налоговог</w:t>
      </w:r>
      <w:r>
        <w:rPr>
          <w:sz w:val="26"/>
          <w:szCs w:val="26"/>
        </w:rPr>
        <w:t>о кодекса Российской Федерации.</w:t>
      </w:r>
    </w:p>
    <w:p w:rsidR="0077308D" w:rsidRPr="00FA64D9" w:rsidRDefault="0077308D" w:rsidP="0077308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            2. </w:t>
      </w:r>
      <w:r w:rsidRPr="00FA64D9">
        <w:rPr>
          <w:color w:val="22272F"/>
          <w:sz w:val="26"/>
          <w:szCs w:val="26"/>
        </w:rPr>
        <w:t>Освобождаются от уплаты земельного налога</w:t>
      </w:r>
      <w:r>
        <w:rPr>
          <w:color w:val="22272F"/>
          <w:sz w:val="26"/>
          <w:szCs w:val="26"/>
        </w:rPr>
        <w:t xml:space="preserve"> участники Великой Отечественной войны (ВОВ),</w:t>
      </w:r>
      <w:r w:rsidRPr="00FA64D9">
        <w:rPr>
          <w:color w:val="22272F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t xml:space="preserve">вдовы погибших и умерших участников Великой Отечественной войны (ВОВ), а также </w:t>
      </w:r>
      <w:r w:rsidRPr="00FA64D9">
        <w:rPr>
          <w:color w:val="22272F"/>
          <w:sz w:val="26"/>
          <w:szCs w:val="26"/>
        </w:rPr>
        <w:t xml:space="preserve">труженики тыла, зарегистрированные на территории </w:t>
      </w:r>
      <w:r>
        <w:rPr>
          <w:color w:val="22272F"/>
          <w:sz w:val="26"/>
          <w:szCs w:val="26"/>
        </w:rPr>
        <w:t>муниципального образования</w:t>
      </w:r>
      <w:r w:rsidRPr="00FA64D9">
        <w:rPr>
          <w:color w:val="22272F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t>«</w:t>
      </w:r>
      <w:proofErr w:type="spellStart"/>
      <w:r>
        <w:rPr>
          <w:color w:val="22272F"/>
          <w:sz w:val="26"/>
          <w:szCs w:val="26"/>
        </w:rPr>
        <w:t>Ахтубинский</w:t>
      </w:r>
      <w:proofErr w:type="spellEnd"/>
      <w:r w:rsidRPr="00FA64D9">
        <w:rPr>
          <w:color w:val="22272F"/>
          <w:sz w:val="26"/>
          <w:szCs w:val="26"/>
        </w:rPr>
        <w:t xml:space="preserve"> сельсовет</w:t>
      </w:r>
      <w:r>
        <w:rPr>
          <w:color w:val="22272F"/>
          <w:sz w:val="26"/>
          <w:szCs w:val="26"/>
        </w:rPr>
        <w:t>»</w:t>
      </w:r>
      <w:r w:rsidRPr="00FA64D9">
        <w:rPr>
          <w:color w:val="22272F"/>
          <w:sz w:val="26"/>
          <w:szCs w:val="26"/>
        </w:rPr>
        <w:t xml:space="preserve"> и состоящие на учете в администрации </w:t>
      </w:r>
      <w:r>
        <w:rPr>
          <w:color w:val="22272F"/>
          <w:sz w:val="26"/>
          <w:szCs w:val="26"/>
        </w:rPr>
        <w:t>муниципального образования «</w:t>
      </w:r>
      <w:proofErr w:type="spellStart"/>
      <w:r>
        <w:rPr>
          <w:color w:val="22272F"/>
          <w:sz w:val="26"/>
          <w:szCs w:val="26"/>
        </w:rPr>
        <w:t>Ахтубинский</w:t>
      </w:r>
      <w:proofErr w:type="spellEnd"/>
      <w:r>
        <w:rPr>
          <w:color w:val="22272F"/>
          <w:sz w:val="26"/>
          <w:szCs w:val="26"/>
        </w:rPr>
        <w:t xml:space="preserve"> сельсовет»</w:t>
      </w:r>
      <w:r w:rsidRPr="00FA64D9">
        <w:rPr>
          <w:color w:val="22272F"/>
          <w:sz w:val="26"/>
          <w:szCs w:val="26"/>
        </w:rPr>
        <w:t>.</w:t>
      </w:r>
    </w:p>
    <w:p w:rsidR="0077308D" w:rsidRDefault="0077308D" w:rsidP="0077308D">
      <w:pPr>
        <w:pStyle w:val="s1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="Courier New"/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           3</w:t>
      </w:r>
      <w:r w:rsidRPr="00FA64D9">
        <w:rPr>
          <w:color w:val="22272F"/>
          <w:sz w:val="26"/>
          <w:szCs w:val="26"/>
        </w:rPr>
        <w:t>. Освобождаются от уплаты</w:t>
      </w:r>
      <w:r w:rsidRPr="00FA64D9">
        <w:rPr>
          <w:rStyle w:val="apple-converted-space"/>
          <w:rFonts w:eastAsia="Courier New"/>
          <w:color w:val="22272F"/>
          <w:sz w:val="26"/>
          <w:szCs w:val="26"/>
        </w:rPr>
        <w:t> </w:t>
      </w:r>
      <w:r>
        <w:rPr>
          <w:rStyle w:val="apple-converted-space"/>
          <w:rFonts w:eastAsia="Courier New"/>
          <w:color w:val="22272F"/>
          <w:sz w:val="26"/>
          <w:szCs w:val="26"/>
        </w:rPr>
        <w:t>земельного налога:</w:t>
      </w:r>
    </w:p>
    <w:p w:rsidR="0077308D" w:rsidRDefault="0077308D" w:rsidP="0077308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>
        <w:rPr>
          <w:rStyle w:val="apple-converted-space"/>
          <w:rFonts w:eastAsia="Courier New"/>
          <w:color w:val="22272F"/>
          <w:sz w:val="26"/>
          <w:szCs w:val="26"/>
        </w:rPr>
        <w:t xml:space="preserve">            - </w:t>
      </w:r>
      <w:r w:rsidRPr="00FA64D9">
        <w:rPr>
          <w:color w:val="22272F"/>
          <w:sz w:val="26"/>
          <w:szCs w:val="26"/>
        </w:rPr>
        <w:t>бюджетные</w:t>
      </w:r>
      <w:r>
        <w:rPr>
          <w:color w:val="22272F"/>
          <w:sz w:val="26"/>
          <w:szCs w:val="26"/>
        </w:rPr>
        <w:t xml:space="preserve"> и казенные</w:t>
      </w:r>
      <w:r w:rsidRPr="00FA64D9">
        <w:rPr>
          <w:color w:val="22272F"/>
          <w:sz w:val="26"/>
          <w:szCs w:val="26"/>
        </w:rPr>
        <w:t xml:space="preserve"> учреждения, финансируемые за счет средств бюджета</w:t>
      </w:r>
      <w:r w:rsidRPr="00FA64D9">
        <w:rPr>
          <w:rStyle w:val="apple-converted-space"/>
          <w:rFonts w:eastAsia="Courier New"/>
          <w:color w:val="22272F"/>
          <w:sz w:val="26"/>
          <w:szCs w:val="26"/>
        </w:rPr>
        <w:t> </w:t>
      </w:r>
      <w:r>
        <w:rPr>
          <w:rStyle w:val="apple-converted-space"/>
          <w:rFonts w:eastAsia="Courier New"/>
          <w:color w:val="22272F"/>
          <w:sz w:val="26"/>
          <w:szCs w:val="26"/>
        </w:rPr>
        <w:t xml:space="preserve">муниципального </w:t>
      </w:r>
      <w:r w:rsidRPr="00FA64D9">
        <w:rPr>
          <w:color w:val="22272F"/>
          <w:sz w:val="26"/>
          <w:szCs w:val="26"/>
        </w:rPr>
        <w:t xml:space="preserve">образования </w:t>
      </w:r>
      <w:r>
        <w:rPr>
          <w:color w:val="22272F"/>
          <w:sz w:val="26"/>
          <w:szCs w:val="26"/>
        </w:rPr>
        <w:t>«</w:t>
      </w:r>
      <w:proofErr w:type="spellStart"/>
      <w:r>
        <w:rPr>
          <w:color w:val="22272F"/>
          <w:sz w:val="26"/>
          <w:szCs w:val="26"/>
        </w:rPr>
        <w:t>Ахтубинский</w:t>
      </w:r>
      <w:proofErr w:type="spellEnd"/>
      <w:r w:rsidRPr="00FA64D9">
        <w:rPr>
          <w:color w:val="22272F"/>
          <w:sz w:val="26"/>
          <w:szCs w:val="26"/>
        </w:rPr>
        <w:t xml:space="preserve"> сельсовет</w:t>
      </w:r>
      <w:r>
        <w:rPr>
          <w:color w:val="22272F"/>
          <w:sz w:val="26"/>
          <w:szCs w:val="26"/>
        </w:rPr>
        <w:t>»</w:t>
      </w:r>
      <w:r w:rsidRPr="00FA64D9">
        <w:rPr>
          <w:color w:val="22272F"/>
          <w:sz w:val="26"/>
          <w:szCs w:val="26"/>
        </w:rPr>
        <w:t>, в отношении принадлежащих или предоставленных им земельных участков в целях непосредственного выполнения возлож</w:t>
      </w:r>
      <w:r>
        <w:rPr>
          <w:color w:val="22272F"/>
          <w:sz w:val="26"/>
          <w:szCs w:val="26"/>
        </w:rPr>
        <w:t>енных на эти учреждения функций;</w:t>
      </w:r>
    </w:p>
    <w:p w:rsidR="0077308D" w:rsidRPr="00FA64D9" w:rsidRDefault="0077308D" w:rsidP="0077308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           - органы местного самоуправления.</w:t>
      </w: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A64D9">
        <w:rPr>
          <w:sz w:val="26"/>
          <w:szCs w:val="26"/>
        </w:rPr>
        <w:t>. Документы, подтвер</w:t>
      </w:r>
      <w:r w:rsidRPr="007520FD">
        <w:rPr>
          <w:sz w:val="26"/>
          <w:szCs w:val="26"/>
        </w:rPr>
        <w:t xml:space="preserve">ждающие право на уменьшение налоговой базы и предоставление налоговых льгот в соответствии с главой 31 Налогового кодекса Российской Федерации, представляются в налоговые органы по </w:t>
      </w:r>
      <w:r>
        <w:rPr>
          <w:sz w:val="26"/>
          <w:szCs w:val="26"/>
        </w:rPr>
        <w:t>своему выбору</w:t>
      </w:r>
      <w:r w:rsidRPr="007520FD">
        <w:rPr>
          <w:sz w:val="26"/>
          <w:szCs w:val="26"/>
        </w:rPr>
        <w:t>.</w:t>
      </w:r>
    </w:p>
    <w:p w:rsidR="0077308D" w:rsidRDefault="0077308D" w:rsidP="0077308D">
      <w:pPr>
        <w:pStyle w:val="a3"/>
        <w:spacing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308D" w:rsidRPr="00F527B2" w:rsidRDefault="0077308D" w:rsidP="0077308D">
      <w:pPr>
        <w:pStyle w:val="a3"/>
        <w:spacing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F527B2">
        <w:rPr>
          <w:rFonts w:ascii="Times New Roman" w:hAnsi="Times New Roman"/>
          <w:sz w:val="26"/>
          <w:szCs w:val="26"/>
        </w:rPr>
        <w:t>Статья 4. Налоговый период. Отчетный период.</w:t>
      </w:r>
    </w:p>
    <w:p w:rsidR="0077308D" w:rsidRPr="00F527B2" w:rsidRDefault="0077308D" w:rsidP="0077308D">
      <w:pPr>
        <w:spacing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527B2">
        <w:rPr>
          <w:sz w:val="26"/>
          <w:szCs w:val="26"/>
        </w:rPr>
        <w:t>В соответствии со статьей 393 части второй Налогового кодекса Российской Федерации налоговым периодом признается календарный год.</w:t>
      </w:r>
    </w:p>
    <w:p w:rsidR="0077308D" w:rsidRPr="007520FD" w:rsidRDefault="0077308D" w:rsidP="0077308D">
      <w:pPr>
        <w:spacing w:line="20" w:lineRule="atLeast"/>
        <w:jc w:val="both"/>
        <w:rPr>
          <w:sz w:val="26"/>
          <w:szCs w:val="26"/>
        </w:rPr>
      </w:pPr>
      <w:r w:rsidRPr="00F527B2">
        <w:rPr>
          <w:sz w:val="26"/>
          <w:szCs w:val="26"/>
        </w:rPr>
        <w:t>Отчетными периодами для налогоплательщиков</w:t>
      </w:r>
      <w:r>
        <w:rPr>
          <w:sz w:val="26"/>
          <w:szCs w:val="26"/>
        </w:rPr>
        <w:t>-</w:t>
      </w:r>
      <w:r w:rsidRPr="00F527B2">
        <w:rPr>
          <w:sz w:val="26"/>
          <w:szCs w:val="26"/>
        </w:rPr>
        <w:t>организаций, признаются первый квартал, вт</w:t>
      </w:r>
      <w:r w:rsidRPr="00F527B2">
        <w:rPr>
          <w:sz w:val="26"/>
          <w:szCs w:val="26"/>
        </w:rPr>
        <w:t>о</w:t>
      </w:r>
      <w:r w:rsidRPr="00F527B2">
        <w:rPr>
          <w:sz w:val="26"/>
          <w:szCs w:val="26"/>
        </w:rPr>
        <w:t>рой квартал и третий квартал календарно</w:t>
      </w:r>
      <w:r>
        <w:rPr>
          <w:sz w:val="26"/>
          <w:szCs w:val="26"/>
        </w:rPr>
        <w:t>го года.</w:t>
      </w:r>
    </w:p>
    <w:p w:rsidR="0077308D" w:rsidRPr="007520FD" w:rsidRDefault="0077308D" w:rsidP="0077308D">
      <w:pPr>
        <w:jc w:val="both"/>
        <w:rPr>
          <w:sz w:val="26"/>
          <w:szCs w:val="26"/>
        </w:rPr>
      </w:pPr>
    </w:p>
    <w:p w:rsidR="0077308D" w:rsidRPr="007520FD" w:rsidRDefault="0077308D" w:rsidP="007730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Статья 5</w:t>
      </w:r>
      <w:r w:rsidRPr="007520FD">
        <w:rPr>
          <w:sz w:val="26"/>
          <w:szCs w:val="26"/>
        </w:rPr>
        <w:t>. Порядок и сроки уплаты налога и авансовых платежей по налогу</w:t>
      </w:r>
    </w:p>
    <w:p w:rsidR="0077308D" w:rsidRPr="007520FD" w:rsidRDefault="0077308D" w:rsidP="007730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Налогоплательщики-</w:t>
      </w:r>
      <w:r w:rsidRPr="007520FD">
        <w:rPr>
          <w:sz w:val="26"/>
          <w:szCs w:val="26"/>
        </w:rPr>
        <w:t xml:space="preserve">организации уплачивают </w:t>
      </w:r>
      <w:r>
        <w:rPr>
          <w:sz w:val="26"/>
          <w:szCs w:val="26"/>
        </w:rPr>
        <w:t>три авансовых платежа</w:t>
      </w:r>
      <w:r w:rsidRPr="007520FD">
        <w:rPr>
          <w:sz w:val="26"/>
          <w:szCs w:val="26"/>
        </w:rPr>
        <w:t xml:space="preserve"> </w:t>
      </w:r>
      <w:r>
        <w:rPr>
          <w:sz w:val="26"/>
          <w:szCs w:val="26"/>
        </w:rPr>
        <w:t>по земельному налогу</w:t>
      </w:r>
      <w:r w:rsidRPr="007520FD">
        <w:rPr>
          <w:sz w:val="26"/>
          <w:szCs w:val="26"/>
        </w:rPr>
        <w:t xml:space="preserve"> в срок до 5 мая, 5 августа, 5 ноября текущего года.</w:t>
      </w:r>
    </w:p>
    <w:p w:rsidR="0077308D" w:rsidRDefault="0077308D" w:rsidP="007730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Налогоплательщики-</w:t>
      </w:r>
      <w:r w:rsidRPr="007520FD">
        <w:rPr>
          <w:sz w:val="26"/>
          <w:szCs w:val="26"/>
        </w:rPr>
        <w:t>организации</w:t>
      </w:r>
      <w:r>
        <w:rPr>
          <w:sz w:val="26"/>
          <w:szCs w:val="26"/>
        </w:rPr>
        <w:t xml:space="preserve"> уплачивают земельный налог не позднее 01 февраля года, следующего за истекшим налоговым периодом.</w:t>
      </w:r>
    </w:p>
    <w:p w:rsidR="0077308D" w:rsidRDefault="0077308D" w:rsidP="007730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520FD">
        <w:rPr>
          <w:sz w:val="26"/>
          <w:szCs w:val="26"/>
        </w:rPr>
        <w:t xml:space="preserve">. </w:t>
      </w:r>
      <w:r>
        <w:rPr>
          <w:sz w:val="26"/>
          <w:szCs w:val="26"/>
        </w:rPr>
        <w:t>Для налогоплательщиков – физических лиц устанавливается исчисление земельного налога единой суммой.</w:t>
      </w:r>
    </w:p>
    <w:p w:rsidR="0077308D" w:rsidRDefault="0077308D" w:rsidP="0077308D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4. У</w:t>
      </w:r>
      <w:r w:rsidRPr="007520FD">
        <w:rPr>
          <w:sz w:val="26"/>
          <w:szCs w:val="26"/>
        </w:rPr>
        <w:t>плат</w:t>
      </w:r>
      <w:r>
        <w:rPr>
          <w:sz w:val="26"/>
          <w:szCs w:val="26"/>
        </w:rPr>
        <w:t>а</w:t>
      </w:r>
      <w:r w:rsidRPr="007520FD">
        <w:rPr>
          <w:sz w:val="26"/>
          <w:szCs w:val="26"/>
        </w:rPr>
        <w:t xml:space="preserve"> земельного налога </w:t>
      </w:r>
      <w:r>
        <w:rPr>
          <w:sz w:val="26"/>
          <w:szCs w:val="26"/>
        </w:rPr>
        <w:t xml:space="preserve">налогоплательщиками - </w:t>
      </w:r>
      <w:r w:rsidRPr="007520FD">
        <w:rPr>
          <w:sz w:val="26"/>
          <w:szCs w:val="26"/>
        </w:rPr>
        <w:t xml:space="preserve">физическими лицами </w:t>
      </w:r>
      <w:r>
        <w:rPr>
          <w:sz w:val="26"/>
          <w:szCs w:val="26"/>
        </w:rPr>
        <w:t>производи</w:t>
      </w:r>
      <w:r w:rsidRPr="007520FD">
        <w:rPr>
          <w:sz w:val="26"/>
          <w:szCs w:val="26"/>
        </w:rPr>
        <w:t xml:space="preserve">тся не позднее </w:t>
      </w:r>
      <w:r>
        <w:rPr>
          <w:sz w:val="26"/>
          <w:szCs w:val="26"/>
        </w:rPr>
        <w:t>0</w:t>
      </w:r>
      <w:r w:rsidRPr="007520FD">
        <w:rPr>
          <w:sz w:val="26"/>
          <w:szCs w:val="26"/>
        </w:rPr>
        <w:t xml:space="preserve">1 декабря года, следующего за истекшим </w:t>
      </w:r>
      <w:r>
        <w:rPr>
          <w:sz w:val="26"/>
          <w:szCs w:val="26"/>
        </w:rPr>
        <w:t xml:space="preserve">налоговым </w:t>
      </w:r>
      <w:r w:rsidRPr="007520FD">
        <w:rPr>
          <w:sz w:val="26"/>
          <w:szCs w:val="26"/>
        </w:rPr>
        <w:t>периодом.</w:t>
      </w:r>
    </w:p>
    <w:p w:rsidR="00C14695" w:rsidRDefault="0077308D" w:rsidP="0077308D">
      <w:pPr>
        <w:ind w:firstLine="708"/>
        <w:jc w:val="both"/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Сумма налога, подлежащая уплате в бюджет исчисляется</w:t>
      </w:r>
      <w:proofErr w:type="gramEnd"/>
      <w:r>
        <w:rPr>
          <w:sz w:val="26"/>
          <w:szCs w:val="26"/>
        </w:rPr>
        <w:t xml:space="preserve"> налоговыми органами.</w:t>
      </w:r>
    </w:p>
    <w:sectPr w:rsidR="00C14695" w:rsidSect="008356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8D"/>
    <w:rsid w:val="0077308D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7730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3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7730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2017-01-02T11:12:00Z</dcterms:created>
  <dcterms:modified xsi:type="dcterms:W3CDTF">2017-01-02T11:13:00Z</dcterms:modified>
</cp:coreProperties>
</file>