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F7" w:rsidRPr="008F2E89" w:rsidRDefault="005F2EF7" w:rsidP="005F2EF7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5F2EF7" w:rsidRPr="008F2E89" w:rsidRDefault="005F2EF7" w:rsidP="005F2EF7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5F2EF7" w:rsidRPr="008F2E89" w:rsidRDefault="005F2EF7" w:rsidP="005F2EF7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МО "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Золотухинский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сельсовет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"</w:t>
      </w:r>
    </w:p>
    <w:p w:rsidR="005F2EF7" w:rsidRPr="008F2E89" w:rsidRDefault="005F2EF7" w:rsidP="005F2EF7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от 18.11.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201</w:t>
      </w:r>
      <w:r w:rsidRPr="00B27A28">
        <w:rPr>
          <w:rStyle w:val="a5"/>
          <w:rFonts w:ascii="Times New Roman" w:hAnsi="Times New Roman"/>
          <w:b w:val="0"/>
          <w:sz w:val="28"/>
          <w:szCs w:val="28"/>
        </w:rPr>
        <w:t>6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г.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№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23</w:t>
      </w:r>
    </w:p>
    <w:p w:rsidR="005F2EF7" w:rsidRPr="008F2E89" w:rsidRDefault="005F2EF7" w:rsidP="005F2EF7">
      <w:pPr>
        <w:ind w:left="6237"/>
      </w:pPr>
    </w:p>
    <w:p w:rsidR="005F2EF7" w:rsidRPr="008F2E89" w:rsidRDefault="005F2EF7" w:rsidP="005F2EF7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5F2EF7" w:rsidRPr="008F2E89" w:rsidRDefault="005F2EF7" w:rsidP="005F2EF7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территории МО "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Золотухинский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сельсовет</w:t>
      </w:r>
      <w:r w:rsidRPr="008F2E89">
        <w:rPr>
          <w:rFonts w:ascii="Times New Roman" w:hAnsi="Times New Roman"/>
          <w:b w:val="0"/>
          <w:sz w:val="28"/>
          <w:szCs w:val="28"/>
        </w:rPr>
        <w:t>"</w:t>
      </w:r>
    </w:p>
    <w:p w:rsidR="005F2EF7" w:rsidRPr="008F2E89" w:rsidRDefault="005F2EF7" w:rsidP="005F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EF7" w:rsidRPr="008F2E89" w:rsidRDefault="005F2EF7" w:rsidP="005F2EF7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F2EF7" w:rsidRPr="008F2E89" w:rsidRDefault="005F2EF7" w:rsidP="005F2E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sz w:val="28"/>
          <w:szCs w:val="28"/>
        </w:rPr>
        <w:t>Уставом МО "</w:t>
      </w:r>
      <w:proofErr w:type="spellStart"/>
      <w:r>
        <w:rPr>
          <w:rFonts w:ascii="Times New Roman" w:hAnsi="Times New Roman"/>
          <w:sz w:val="28"/>
          <w:szCs w:val="28"/>
        </w:rPr>
        <w:t>Золотухинский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r w:rsidRPr="008F2E89">
        <w:rPr>
          <w:rFonts w:ascii="Times New Roman" w:hAnsi="Times New Roman"/>
          <w:sz w:val="28"/>
          <w:szCs w:val="28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F2EF7" w:rsidRPr="008F2E89" w:rsidRDefault="005F2EF7" w:rsidP="005F2EF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5F2EF7" w:rsidRPr="008F2E89" w:rsidRDefault="005F2EF7" w:rsidP="005F2EF7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5F2EF7" w:rsidRPr="008F2E89" w:rsidRDefault="005F2EF7" w:rsidP="005F2E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5F2EF7" w:rsidRPr="008F2E89" w:rsidRDefault="005F2EF7" w:rsidP="005F2E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5F2EF7" w:rsidRPr="008F2E89" w:rsidTr="003720E1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7" w:rsidRPr="008F2E89" w:rsidRDefault="005F2EF7" w:rsidP="00372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EF7" w:rsidRPr="008F2E89" w:rsidRDefault="005F2EF7" w:rsidP="003720E1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5F2EF7" w:rsidRPr="008F2E89" w:rsidTr="003720E1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7" w:rsidRPr="008F2E89" w:rsidRDefault="005F2EF7" w:rsidP="003720E1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дома;</w:t>
            </w:r>
          </w:p>
          <w:p w:rsidR="005F2EF7" w:rsidRPr="008F2E89" w:rsidRDefault="005F2EF7" w:rsidP="003720E1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5F2EF7" w:rsidRPr="008F2E89" w:rsidRDefault="005F2EF7" w:rsidP="003720E1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5F2EF7" w:rsidRPr="008F2E89" w:rsidRDefault="005F2EF7" w:rsidP="0037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5F2EF7" w:rsidRPr="008F2E89" w:rsidRDefault="005F2EF7" w:rsidP="0037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5F2EF7" w:rsidRPr="008F2E89" w:rsidRDefault="005F2EF7" w:rsidP="003720E1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EF7" w:rsidRDefault="005F2EF7" w:rsidP="00372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0.17%</w:t>
            </w:r>
          </w:p>
          <w:p w:rsidR="005F2EF7" w:rsidRPr="008F2E89" w:rsidRDefault="005F2EF7" w:rsidP="003720E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2EF7" w:rsidRPr="008F2E89" w:rsidTr="003720E1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7" w:rsidRPr="008F2E89" w:rsidRDefault="005F2EF7" w:rsidP="003720E1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EF7" w:rsidRDefault="005F2EF7" w:rsidP="00372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78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5F2EF7" w:rsidRPr="008F2E89" w:rsidRDefault="005F2EF7" w:rsidP="00372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2EF7" w:rsidRPr="008F2E89" w:rsidTr="003720E1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7" w:rsidRPr="008F2E89" w:rsidRDefault="005F2EF7" w:rsidP="003720E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EF7" w:rsidRDefault="005F2EF7" w:rsidP="00372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78A8">
              <w:rPr>
                <w:rFonts w:ascii="Times New Roman" w:hAnsi="Times New Roman" w:cs="Times New Roman"/>
              </w:rPr>
              <w:t xml:space="preserve"> 0,</w:t>
            </w:r>
            <w:r>
              <w:rPr>
                <w:rFonts w:ascii="Times New Roman" w:hAnsi="Times New Roman" w:cs="Times New Roman"/>
              </w:rPr>
              <w:t>5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5F2EF7" w:rsidRPr="008F2E89" w:rsidRDefault="005F2EF7" w:rsidP="00372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F2EF7" w:rsidRPr="008F2E89" w:rsidTr="003720E1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F7" w:rsidRPr="000B0F25" w:rsidRDefault="005F2EF7" w:rsidP="003720E1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</w:t>
            </w:r>
            <w:r>
              <w:rPr>
                <w:rFonts w:ascii="Times New Roman" w:hAnsi="Times New Roman" w:cs="Times New Roman"/>
              </w:rPr>
              <w:lastRenderedPageBreak/>
              <w:t>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EF7" w:rsidRDefault="005F2EF7" w:rsidP="00372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2%</w:t>
            </w:r>
          </w:p>
        </w:tc>
      </w:tr>
    </w:tbl>
    <w:p w:rsidR="005F2EF7" w:rsidRDefault="005F2EF7" w:rsidP="005F2EF7">
      <w:pPr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</w:p>
    <w:p w:rsidR="005F2EF7" w:rsidRDefault="005F2EF7" w:rsidP="005F2EF7">
      <w:pPr>
        <w:jc w:val="both"/>
        <w:rPr>
          <w:rFonts w:ascii="Times New Roman" w:hAnsi="Times New Roman"/>
          <w:i/>
          <w:sz w:val="24"/>
          <w:szCs w:val="24"/>
        </w:rPr>
      </w:pPr>
    </w:p>
    <w:p w:rsidR="005F2EF7" w:rsidRPr="008F2E89" w:rsidRDefault="005F2EF7" w:rsidP="005F2EF7">
      <w:pPr>
        <w:jc w:val="both"/>
        <w:rPr>
          <w:rFonts w:ascii="Times New Roman" w:hAnsi="Times New Roman"/>
          <w:i/>
          <w:sz w:val="24"/>
          <w:szCs w:val="24"/>
        </w:rPr>
      </w:pPr>
    </w:p>
    <w:p w:rsidR="005F2EF7" w:rsidRDefault="005F2EF7" w:rsidP="005F2EF7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Налоговые вычеты </w:t>
      </w:r>
    </w:p>
    <w:p w:rsidR="005F2EF7" w:rsidRPr="00D04F59" w:rsidRDefault="005F2EF7" w:rsidP="005F2EF7">
      <w:pPr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Налоговые вычеты на основании статьи 403 НК РФ.</w:t>
      </w:r>
    </w:p>
    <w:p w:rsidR="005F2EF7" w:rsidRDefault="005F2EF7" w:rsidP="005F2EF7">
      <w:pPr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 3.1.Налоговая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5F2EF7" w:rsidRDefault="005F2EF7" w:rsidP="005F2EF7">
      <w:pPr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3.2.Налоговая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5F2EF7" w:rsidRDefault="005F2EF7" w:rsidP="005F2EF7">
      <w:pPr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3.3.Налоговая база в отношении жилого дома определяется как его кадастровая стоимость,  уменьшенная на величину кадастровой стоимости 50 квадратных метров общей площади этого жилого дома.</w:t>
      </w:r>
    </w:p>
    <w:p w:rsidR="005F2EF7" w:rsidRDefault="005F2EF7" w:rsidP="005F2EF7">
      <w:pPr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3.4.Налоговая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5F2EF7" w:rsidRPr="0035309E" w:rsidRDefault="005F2EF7" w:rsidP="005F2EF7">
      <w:pPr>
        <w:rPr>
          <w:rFonts w:ascii="Times New Roman" w:hAnsi="Times New Roman"/>
          <w:sz w:val="28"/>
          <w:szCs w:val="28"/>
          <w:lang w:eastAsia="x-none"/>
        </w:rPr>
      </w:pPr>
    </w:p>
    <w:p w:rsidR="005F2EF7" w:rsidRDefault="005F2EF7" w:rsidP="005F2EF7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Льготы по налог</w:t>
      </w:r>
      <w:r>
        <w:rPr>
          <w:rFonts w:ascii="Times New Roman" w:hAnsi="Times New Roman"/>
          <w:sz w:val="28"/>
          <w:szCs w:val="28"/>
          <w:lang w:val="ru-RU"/>
        </w:rPr>
        <w:t>у</w:t>
      </w:r>
    </w:p>
    <w:p w:rsidR="005F2EF7" w:rsidRDefault="005F2EF7" w:rsidP="005F2EF7">
      <w:pPr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x-none"/>
        </w:rPr>
        <w:t>Налоговая</w:t>
      </w:r>
      <w:proofErr w:type="gramEnd"/>
      <w:r>
        <w:rPr>
          <w:rFonts w:ascii="Times New Roman" w:hAnsi="Times New Roman"/>
          <w:sz w:val="28"/>
          <w:szCs w:val="28"/>
          <w:lang w:eastAsia="x-none"/>
        </w:rPr>
        <w:t xml:space="preserve"> льготы устанавливаются на основании главы 32 Налогового Кодекса Российской Федерации «Налог на имущество физических лиц».</w:t>
      </w:r>
    </w:p>
    <w:p w:rsidR="000B6757" w:rsidRDefault="000B6757">
      <w:bookmarkStart w:id="0" w:name="_GoBack"/>
      <w:bookmarkEnd w:id="0"/>
    </w:p>
    <w:sectPr w:rsidR="000B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F7"/>
    <w:rsid w:val="000B6757"/>
    <w:rsid w:val="005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F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2E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F7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5F2EF7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F2E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F2EF7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F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2E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F7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5F2EF7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F2E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F2EF7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2017-02-02T16:22:00Z</dcterms:created>
  <dcterms:modified xsi:type="dcterms:W3CDTF">2017-02-02T16:23:00Z</dcterms:modified>
</cp:coreProperties>
</file>