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DD8" w:rsidRDefault="002B3DD8" w:rsidP="002B3DD8">
      <w:pPr>
        <w:autoSpaceDE w:val="0"/>
        <w:autoSpaceDN w:val="0"/>
        <w:adjustRightInd w:val="0"/>
        <w:ind w:firstLine="567"/>
        <w:jc w:val="both"/>
      </w:pPr>
      <w:r w:rsidRPr="00667CE0">
        <w:t>Основные изменения коснутся порядка заполнения следующих полей платежного поручения:</w:t>
      </w:r>
    </w:p>
    <w:p w:rsidR="002B3DD8" w:rsidRPr="00667CE0" w:rsidRDefault="002B3DD8" w:rsidP="002B3DD8">
      <w:pPr>
        <w:autoSpaceDE w:val="0"/>
        <w:autoSpaceDN w:val="0"/>
        <w:adjustRightInd w:val="0"/>
        <w:ind w:firstLine="567"/>
        <w:jc w:val="both"/>
      </w:pPr>
      <w:r w:rsidRPr="00667CE0">
        <w:t>- поле 101 «статус лица, оформившего расчетный документ-налогоплательщик»: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3"/>
        <w:gridCol w:w="4128"/>
      </w:tblGrid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До 01.10.2021 года</w:t>
            </w:r>
          </w:p>
        </w:tc>
        <w:tc>
          <w:tcPr>
            <w:tcW w:w="4279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С 01.10.2021 года</w:t>
            </w:r>
          </w:p>
        </w:tc>
      </w:tr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09 - налогоплательщик (плательщик сборов, страховых взносов и иных платежей, администрируемых налоговыми органами) - индивидуальный предприниматель</w:t>
            </w:r>
          </w:p>
        </w:tc>
        <w:tc>
          <w:tcPr>
            <w:tcW w:w="4279" w:type="dxa"/>
            <w:vMerge w:val="restart"/>
            <w:shd w:val="clear" w:color="auto" w:fill="auto"/>
            <w:vAlign w:val="center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proofErr w:type="gramStart"/>
            <w:r w:rsidRPr="00667CE0">
              <w:t>«13» - налогоплательщик (плательщик сборов, страховых взносов и иных платежей, администрируемых налоговыми органами) - физическое лицо, индивидуальный предприниматель, нотариус, занимающийся частной практикой, адвокат, учредивший адвокатский кабинет, глава крестьянского (фермерского) хозяйства</w:t>
            </w:r>
            <w:proofErr w:type="gramEnd"/>
          </w:p>
        </w:tc>
      </w:tr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10 - нотариус, занимающийся частной практикой</w:t>
            </w:r>
          </w:p>
        </w:tc>
        <w:tc>
          <w:tcPr>
            <w:tcW w:w="4279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11 - адвокат, учредивший адвокатский кабинет</w:t>
            </w:r>
          </w:p>
        </w:tc>
        <w:tc>
          <w:tcPr>
            <w:tcW w:w="4279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12 - глава крестьянского (фермерского) хозяйства;</w:t>
            </w:r>
          </w:p>
        </w:tc>
        <w:tc>
          <w:tcPr>
            <w:tcW w:w="4279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5698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13 – физическое лицо</w:t>
            </w:r>
          </w:p>
        </w:tc>
        <w:tc>
          <w:tcPr>
            <w:tcW w:w="4279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B3DD8" w:rsidRPr="00667CE0" w:rsidRDefault="002B3DD8" w:rsidP="002B3DD8">
      <w:pPr>
        <w:spacing w:line="264" w:lineRule="auto"/>
        <w:ind w:firstLine="567"/>
        <w:jc w:val="both"/>
        <w:rPr>
          <w:lang w:val="en-US"/>
        </w:rPr>
      </w:pPr>
    </w:p>
    <w:p w:rsidR="002B3DD8" w:rsidRPr="00667CE0" w:rsidRDefault="002B3DD8" w:rsidP="002B3DD8">
      <w:pPr>
        <w:spacing w:line="264" w:lineRule="auto"/>
        <w:ind w:firstLine="567"/>
        <w:jc w:val="both"/>
      </w:pPr>
      <w:r w:rsidRPr="00667CE0">
        <w:t>- поле 106 «основание платежа»:</w:t>
      </w:r>
    </w:p>
    <w:tbl>
      <w:tblPr>
        <w:tblW w:w="0" w:type="auto"/>
        <w:jc w:val="center"/>
        <w:tblInd w:w="-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25"/>
        <w:gridCol w:w="2883"/>
      </w:tblGrid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До 01.10.2021 года</w:t>
            </w:r>
          </w:p>
        </w:tc>
        <w:tc>
          <w:tcPr>
            <w:tcW w:w="2914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С 01.10.2021 года</w:t>
            </w:r>
          </w:p>
        </w:tc>
      </w:tr>
      <w:tr w:rsidR="002B3DD8" w:rsidRPr="00667CE0" w:rsidTr="006D3A25">
        <w:trPr>
          <w:trHeight w:val="1313"/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"ЗД" - добровольное погашение задолженности по истекшим налоговым, расчетным (отчетным) периодам при отсутствии требования налогового органа об уплате налогов (сборов, страховых взносов);</w:t>
            </w:r>
          </w:p>
        </w:tc>
        <w:tc>
          <w:tcPr>
            <w:tcW w:w="2914" w:type="dxa"/>
            <w:vMerge w:val="restart"/>
            <w:shd w:val="clear" w:color="auto" w:fill="auto"/>
            <w:vAlign w:val="center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ind w:firstLine="540"/>
              <w:jc w:val="both"/>
            </w:pPr>
            <w:r w:rsidRPr="00667CE0">
              <w:t>"ЗД" - погашение задолженности, по истекшим налоговым, расчетным (отчетным) периодам, в том числе добровольное;</w:t>
            </w:r>
          </w:p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</w:p>
        </w:tc>
      </w:tr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"БФ" - текущий платеж физического лица - клиента банка (владельца счета), уплачиваемый со своего банковского счета;</w:t>
            </w:r>
          </w:p>
        </w:tc>
        <w:tc>
          <w:tcPr>
            <w:tcW w:w="2914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</w:t>
            </w:r>
            <w:proofErr w:type="gramStart"/>
            <w:r w:rsidRPr="00667CE0">
              <w:t>ТР</w:t>
            </w:r>
            <w:proofErr w:type="gramEnd"/>
            <w:r w:rsidRPr="00667CE0">
              <w:t>" - погашение задолженности по требованию налогового органа об уплате налогов (сборов, страховых взносов);</w:t>
            </w:r>
          </w:p>
        </w:tc>
        <w:tc>
          <w:tcPr>
            <w:tcW w:w="2914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</w:t>
            </w:r>
            <w:proofErr w:type="gramStart"/>
            <w:r w:rsidRPr="00667CE0">
              <w:t>ПР</w:t>
            </w:r>
            <w:proofErr w:type="gramEnd"/>
            <w:r w:rsidRPr="00667CE0">
              <w:t>" - погашение задолженности, приостановленной к взысканию;</w:t>
            </w:r>
          </w:p>
        </w:tc>
        <w:tc>
          <w:tcPr>
            <w:tcW w:w="2914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"АП" - погашение задолженности по акту проверки;</w:t>
            </w:r>
          </w:p>
        </w:tc>
        <w:tc>
          <w:tcPr>
            <w:tcW w:w="2914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717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"АР" - погашение задолженности по исполнительному документу;</w:t>
            </w:r>
          </w:p>
        </w:tc>
        <w:tc>
          <w:tcPr>
            <w:tcW w:w="2914" w:type="dxa"/>
            <w:vMerge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</w:p>
        </w:tc>
      </w:tr>
    </w:tbl>
    <w:p w:rsidR="002B3DD8" w:rsidRPr="00667CE0" w:rsidRDefault="002B3DD8" w:rsidP="002B3DD8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2B3DD8" w:rsidRPr="00667CE0" w:rsidRDefault="002B3DD8" w:rsidP="002B3DD8">
      <w:pPr>
        <w:autoSpaceDE w:val="0"/>
        <w:autoSpaceDN w:val="0"/>
        <w:adjustRightInd w:val="0"/>
        <w:ind w:firstLine="567"/>
        <w:jc w:val="both"/>
        <w:rPr>
          <w:lang w:val="en-US"/>
        </w:rPr>
      </w:pPr>
      <w:r w:rsidRPr="00667CE0">
        <w:rPr>
          <w:b/>
        </w:rPr>
        <w:t xml:space="preserve">- </w:t>
      </w:r>
      <w:r w:rsidRPr="00667CE0">
        <w:t>поле 108 «№ документа»</w:t>
      </w:r>
      <w:r w:rsidRPr="00667CE0">
        <w:rPr>
          <w:lang w:val="en-US"/>
        </w:rPr>
        <w:t>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3"/>
        <w:gridCol w:w="5978"/>
      </w:tblGrid>
      <w:tr w:rsidR="002B3DD8" w:rsidRPr="00667CE0" w:rsidTr="006D3A25">
        <w:trPr>
          <w:jc w:val="center"/>
        </w:trPr>
        <w:tc>
          <w:tcPr>
            <w:tcW w:w="3741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До 01.10.2021 года</w:t>
            </w:r>
          </w:p>
        </w:tc>
        <w:tc>
          <w:tcPr>
            <w:tcW w:w="6290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С 01.10.2021 года</w:t>
            </w:r>
          </w:p>
        </w:tc>
      </w:tr>
      <w:tr w:rsidR="002B3DD8" w:rsidRPr="00667CE0" w:rsidTr="006D3A25">
        <w:trPr>
          <w:jc w:val="center"/>
        </w:trPr>
        <w:tc>
          <w:tcPr>
            <w:tcW w:w="3741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</w:t>
            </w:r>
            <w:proofErr w:type="gramStart"/>
            <w:r w:rsidRPr="00667CE0">
              <w:t>ТР</w:t>
            </w:r>
            <w:proofErr w:type="gramEnd"/>
            <w:r w:rsidRPr="00667CE0">
              <w:t>" - номер требования налогового органа об уплате налога (сбора, страховых взносов);</w:t>
            </w:r>
          </w:p>
        </w:tc>
        <w:tc>
          <w:tcPr>
            <w:tcW w:w="6290" w:type="dxa"/>
            <w:vMerge w:val="restart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"ЗД" - номер требования налогового органа об уплате налога (сбора, страховых взносов) (</w:t>
            </w:r>
            <w:proofErr w:type="gramStart"/>
            <w:r w:rsidRPr="00667CE0">
              <w:t>ТР</w:t>
            </w:r>
            <w:proofErr w:type="gramEnd"/>
            <w:r w:rsidRPr="00667CE0">
              <w:t>); номер решения о приостановлении взыскания (ПР);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 (АП); номер исполнительного документа и возбужденного на основании его исполнительного производства (АР).</w:t>
            </w:r>
          </w:p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rPr>
                <w:u w:val="single"/>
              </w:rPr>
              <w:t>Образцы заполнения показателя номер документа</w:t>
            </w:r>
            <w:r w:rsidRPr="00667CE0">
              <w:t>, который является основанием платежа (показатель основания платежа имеет значение "ЗД"):</w:t>
            </w:r>
          </w:p>
          <w:p w:rsidR="002B3DD8" w:rsidRPr="00667CE0" w:rsidRDefault="002B3DD8" w:rsidP="006D3A25">
            <w:pPr>
              <w:jc w:val="both"/>
            </w:pPr>
            <w:proofErr w:type="gramStart"/>
            <w:r w:rsidRPr="00667CE0">
              <w:t>ТР0000000000000» — номер требования налоговой об уплате налогов, сборов, взносов;</w:t>
            </w:r>
            <w:proofErr w:type="gramEnd"/>
          </w:p>
          <w:p w:rsidR="002B3DD8" w:rsidRPr="00667CE0" w:rsidRDefault="002B3DD8" w:rsidP="006D3A25">
            <w:pPr>
              <w:jc w:val="both"/>
            </w:pPr>
            <w:r w:rsidRPr="00667CE0">
              <w:t xml:space="preserve">АП0000000000000» — номер решения о привлечении к ответственности за совершение налогового правонарушения или об отказе в привлечении </w:t>
            </w:r>
            <w:r w:rsidRPr="00667CE0">
              <w:lastRenderedPageBreak/>
              <w:t>к ответственности;</w:t>
            </w:r>
          </w:p>
          <w:p w:rsidR="002B3DD8" w:rsidRPr="00667CE0" w:rsidRDefault="002B3DD8" w:rsidP="006D3A25">
            <w:pPr>
              <w:jc w:val="both"/>
            </w:pPr>
            <w:r w:rsidRPr="00667CE0">
              <w:t>«ПР0000000000000» — номер решения о приостановлении взыскания;</w:t>
            </w:r>
          </w:p>
          <w:p w:rsidR="002B3DD8" w:rsidRPr="00667CE0" w:rsidRDefault="002B3DD8" w:rsidP="006D3A25">
            <w:pPr>
              <w:jc w:val="both"/>
            </w:pPr>
            <w:r w:rsidRPr="00667CE0">
              <w:t>«АР0000000000000» — номер исполнительного документа.</w:t>
            </w:r>
          </w:p>
        </w:tc>
      </w:tr>
      <w:tr w:rsidR="002B3DD8" w:rsidRPr="00667CE0" w:rsidTr="006D3A25">
        <w:trPr>
          <w:jc w:val="center"/>
        </w:trPr>
        <w:tc>
          <w:tcPr>
            <w:tcW w:w="3741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</w:t>
            </w:r>
            <w:proofErr w:type="gramStart"/>
            <w:r w:rsidRPr="00667CE0">
              <w:t>ПР</w:t>
            </w:r>
            <w:proofErr w:type="gramEnd"/>
            <w:r w:rsidRPr="00667CE0">
              <w:t>" - номер решения о приостановлении взыскания;</w:t>
            </w:r>
          </w:p>
        </w:tc>
        <w:tc>
          <w:tcPr>
            <w:tcW w:w="6290" w:type="dxa"/>
            <w:vMerge/>
            <w:shd w:val="clear" w:color="auto" w:fill="auto"/>
          </w:tcPr>
          <w:p w:rsidR="002B3DD8" w:rsidRPr="00667CE0" w:rsidRDefault="002B3DD8" w:rsidP="006D3A25">
            <w:pPr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3741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"АП" - номер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      </w:r>
          </w:p>
        </w:tc>
        <w:tc>
          <w:tcPr>
            <w:tcW w:w="6290" w:type="dxa"/>
            <w:vMerge/>
            <w:shd w:val="clear" w:color="auto" w:fill="auto"/>
          </w:tcPr>
          <w:p w:rsidR="002B3DD8" w:rsidRPr="00667CE0" w:rsidRDefault="002B3DD8" w:rsidP="006D3A25">
            <w:pPr>
              <w:jc w:val="both"/>
            </w:pPr>
          </w:p>
        </w:tc>
      </w:tr>
      <w:tr w:rsidR="002B3DD8" w:rsidRPr="00667CE0" w:rsidTr="006D3A25">
        <w:trPr>
          <w:jc w:val="center"/>
        </w:trPr>
        <w:tc>
          <w:tcPr>
            <w:tcW w:w="3741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both"/>
            </w:pPr>
            <w:r w:rsidRPr="00667CE0">
              <w:t>"АР" - номер исполнительного документа и возбужденного на основании его исполнительного производства;</w:t>
            </w:r>
          </w:p>
        </w:tc>
        <w:tc>
          <w:tcPr>
            <w:tcW w:w="6290" w:type="dxa"/>
            <w:vMerge/>
            <w:shd w:val="clear" w:color="auto" w:fill="auto"/>
          </w:tcPr>
          <w:p w:rsidR="002B3DD8" w:rsidRPr="00667CE0" w:rsidRDefault="002B3DD8" w:rsidP="006D3A25">
            <w:pPr>
              <w:jc w:val="both"/>
            </w:pPr>
          </w:p>
        </w:tc>
      </w:tr>
    </w:tbl>
    <w:p w:rsidR="002B3DD8" w:rsidRPr="00667CE0" w:rsidRDefault="002B3DD8" w:rsidP="002B3DD8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2B3DD8" w:rsidRPr="00667CE0" w:rsidRDefault="002B3DD8" w:rsidP="002B3DD8">
      <w:pPr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667CE0">
        <w:t>поле 109 «дата документ</w:t>
      </w:r>
      <w:proofErr w:type="gramStart"/>
      <w:r w:rsidRPr="00667CE0">
        <w:t>а-</w:t>
      </w:r>
      <w:proofErr w:type="gramEnd"/>
      <w:r w:rsidRPr="00667CE0">
        <w:t xml:space="preserve"> основания платежа»: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72"/>
        <w:gridCol w:w="4533"/>
      </w:tblGrid>
      <w:tr w:rsidR="002B3DD8" w:rsidRPr="00667CE0" w:rsidTr="002B3DD8">
        <w:tc>
          <w:tcPr>
            <w:tcW w:w="5072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До 01.10.2021 года</w:t>
            </w:r>
          </w:p>
        </w:tc>
        <w:tc>
          <w:tcPr>
            <w:tcW w:w="4533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jc w:val="center"/>
            </w:pPr>
            <w:r w:rsidRPr="00667CE0">
              <w:t>С 01.10.2021 года</w:t>
            </w:r>
          </w:p>
        </w:tc>
      </w:tr>
      <w:tr w:rsidR="002B3DD8" w:rsidRPr="00667CE0" w:rsidTr="002B3DD8">
        <w:tc>
          <w:tcPr>
            <w:tcW w:w="5072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ind w:firstLine="34"/>
              <w:jc w:val="both"/>
            </w:pPr>
            <w:r w:rsidRPr="00667CE0">
              <w:t>"</w:t>
            </w:r>
            <w:proofErr w:type="gramStart"/>
            <w:r w:rsidRPr="00667CE0">
              <w:t>ПР</w:t>
            </w:r>
            <w:proofErr w:type="gramEnd"/>
            <w:r w:rsidRPr="00667CE0">
              <w:t>" - дата решения о приостановлении взыскания;</w:t>
            </w:r>
          </w:p>
        </w:tc>
        <w:tc>
          <w:tcPr>
            <w:tcW w:w="4533" w:type="dxa"/>
            <w:vMerge w:val="restart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ind w:firstLine="176"/>
              <w:jc w:val="both"/>
            </w:pPr>
            <w:r w:rsidRPr="00667CE0">
              <w:t>"ЗД" - дата требования налогового органа об уплате налога (сбора, страховых взносов); дата решения о приостановлении взыскания;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 дата исполнительного документа и возбужденного на его основании исполнительного производства;</w:t>
            </w:r>
          </w:p>
        </w:tc>
      </w:tr>
      <w:tr w:rsidR="002B3DD8" w:rsidRPr="00667CE0" w:rsidTr="002B3DD8">
        <w:tc>
          <w:tcPr>
            <w:tcW w:w="5072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ind w:firstLine="34"/>
              <w:jc w:val="both"/>
            </w:pPr>
            <w:r w:rsidRPr="00667CE0">
              <w:t>"АП" - дата решения о привлечении к ответственности за совершение налогового правонарушения или об отказе в привлечении к ответственности за совершение налогового правонарушения;</w:t>
            </w:r>
          </w:p>
        </w:tc>
        <w:tc>
          <w:tcPr>
            <w:tcW w:w="4533" w:type="dxa"/>
            <w:vMerge/>
            <w:shd w:val="clear" w:color="auto" w:fill="auto"/>
          </w:tcPr>
          <w:p w:rsidR="002B3DD8" w:rsidRPr="00667CE0" w:rsidRDefault="002B3DD8" w:rsidP="006D3A25">
            <w:pPr>
              <w:spacing w:line="264" w:lineRule="auto"/>
              <w:jc w:val="both"/>
            </w:pPr>
          </w:p>
        </w:tc>
      </w:tr>
      <w:tr w:rsidR="002B3DD8" w:rsidRPr="00667CE0" w:rsidTr="002B3DD8">
        <w:tc>
          <w:tcPr>
            <w:tcW w:w="5072" w:type="dxa"/>
            <w:shd w:val="clear" w:color="auto" w:fill="auto"/>
          </w:tcPr>
          <w:p w:rsidR="002B3DD8" w:rsidRPr="00667CE0" w:rsidRDefault="002B3DD8" w:rsidP="006D3A25">
            <w:pPr>
              <w:autoSpaceDE w:val="0"/>
              <w:autoSpaceDN w:val="0"/>
              <w:adjustRightInd w:val="0"/>
              <w:ind w:firstLine="34"/>
              <w:jc w:val="both"/>
            </w:pPr>
            <w:r w:rsidRPr="00667CE0">
              <w:t>"АР" - дата исполнительного документа и возбужденного на его основании исполнительного производства;</w:t>
            </w:r>
          </w:p>
        </w:tc>
        <w:tc>
          <w:tcPr>
            <w:tcW w:w="4533" w:type="dxa"/>
            <w:vMerge/>
            <w:shd w:val="clear" w:color="auto" w:fill="auto"/>
          </w:tcPr>
          <w:p w:rsidR="002B3DD8" w:rsidRPr="00667CE0" w:rsidRDefault="002B3DD8" w:rsidP="006D3A25">
            <w:pPr>
              <w:spacing w:line="264" w:lineRule="auto"/>
              <w:jc w:val="both"/>
            </w:pPr>
          </w:p>
        </w:tc>
      </w:tr>
    </w:tbl>
    <w:p w:rsidR="002B3DD8" w:rsidRPr="00667CE0" w:rsidRDefault="002B3DD8" w:rsidP="002B3DD8">
      <w:pPr>
        <w:pStyle w:val="a6"/>
        <w:ind w:firstLine="567"/>
        <w:jc w:val="both"/>
        <w:rPr>
          <w:snapToGrid w:val="0"/>
          <w:sz w:val="24"/>
        </w:rPr>
      </w:pPr>
    </w:p>
    <w:p w:rsidR="00D12BC8" w:rsidRPr="002B3DD8" w:rsidRDefault="00D12BC8" w:rsidP="002B3DD8">
      <w:bookmarkStart w:id="0" w:name="_GoBack"/>
      <w:bookmarkEnd w:id="0"/>
    </w:p>
    <w:sectPr w:rsidR="00D12BC8" w:rsidRPr="002B3D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934940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2BC8"/>
    <w:rsid w:val="002B3DD8"/>
    <w:rsid w:val="00634D43"/>
    <w:rsid w:val="00731035"/>
    <w:rsid w:val="007F6AA1"/>
    <w:rsid w:val="00D12B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34D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634D43"/>
    <w:rPr>
      <w:color w:val="0000FF"/>
      <w:u w:val="single"/>
    </w:rPr>
  </w:style>
  <w:style w:type="paragraph" w:styleId="a4">
    <w:name w:val="Title"/>
    <w:basedOn w:val="a"/>
    <w:link w:val="a5"/>
    <w:qFormat/>
    <w:rsid w:val="00634D43"/>
    <w:pPr>
      <w:tabs>
        <w:tab w:val="left" w:pos="1640"/>
      </w:tabs>
      <w:ind w:left="1134"/>
      <w:jc w:val="center"/>
    </w:pPr>
    <w:rPr>
      <w:b/>
      <w:sz w:val="25"/>
      <w:szCs w:val="25"/>
    </w:rPr>
  </w:style>
  <w:style w:type="character" w:customStyle="1" w:styleId="a5">
    <w:name w:val="Название Знак"/>
    <w:basedOn w:val="a0"/>
    <w:link w:val="a4"/>
    <w:rsid w:val="00634D43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3">
    <w:name w:val="Body Text Indent 3"/>
    <w:basedOn w:val="a"/>
    <w:link w:val="30"/>
    <w:rsid w:val="00634D43"/>
    <w:pPr>
      <w:ind w:firstLine="709"/>
      <w:jc w:val="both"/>
    </w:pPr>
    <w:rPr>
      <w:sz w:val="25"/>
      <w:szCs w:val="25"/>
    </w:rPr>
  </w:style>
  <w:style w:type="character" w:customStyle="1" w:styleId="30">
    <w:name w:val="Основной текст с отступом 3 Знак"/>
    <w:basedOn w:val="a0"/>
    <w:link w:val="3"/>
    <w:rsid w:val="00634D43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ConsPlusNonformat">
    <w:name w:val="ConsPlusNonformat"/>
    <w:rsid w:val="00634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aliases w:val="ВерхКолонтитул"/>
    <w:basedOn w:val="a"/>
    <w:link w:val="a7"/>
    <w:uiPriority w:val="99"/>
    <w:rsid w:val="002B3DD8"/>
    <w:pPr>
      <w:tabs>
        <w:tab w:val="center" w:pos="4677"/>
        <w:tab w:val="right" w:pos="9355"/>
      </w:tabs>
    </w:pPr>
    <w:rPr>
      <w:sz w:val="28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2B3D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4D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634D43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Hyperlink"/>
    <w:rsid w:val="00634D43"/>
    <w:rPr>
      <w:color w:val="0000FF"/>
      <w:u w:val="single"/>
    </w:rPr>
  </w:style>
  <w:style w:type="paragraph" w:styleId="a4">
    <w:name w:val="Title"/>
    <w:basedOn w:val="a"/>
    <w:link w:val="a5"/>
    <w:qFormat/>
    <w:rsid w:val="00634D43"/>
    <w:pPr>
      <w:tabs>
        <w:tab w:val="left" w:pos="1640"/>
      </w:tabs>
      <w:ind w:left="1134"/>
      <w:jc w:val="center"/>
    </w:pPr>
    <w:rPr>
      <w:b/>
      <w:sz w:val="25"/>
      <w:szCs w:val="25"/>
    </w:rPr>
  </w:style>
  <w:style w:type="character" w:customStyle="1" w:styleId="a5">
    <w:name w:val="Название Знак"/>
    <w:basedOn w:val="a0"/>
    <w:link w:val="a4"/>
    <w:rsid w:val="00634D43"/>
    <w:rPr>
      <w:rFonts w:ascii="Times New Roman" w:eastAsia="Times New Roman" w:hAnsi="Times New Roman" w:cs="Times New Roman"/>
      <w:b/>
      <w:sz w:val="25"/>
      <w:szCs w:val="25"/>
      <w:lang w:eastAsia="ru-RU"/>
    </w:rPr>
  </w:style>
  <w:style w:type="paragraph" w:styleId="3">
    <w:name w:val="Body Text Indent 3"/>
    <w:basedOn w:val="a"/>
    <w:link w:val="30"/>
    <w:rsid w:val="00634D43"/>
    <w:pPr>
      <w:ind w:firstLine="709"/>
      <w:jc w:val="both"/>
    </w:pPr>
    <w:rPr>
      <w:sz w:val="25"/>
      <w:szCs w:val="25"/>
    </w:rPr>
  </w:style>
  <w:style w:type="character" w:customStyle="1" w:styleId="30">
    <w:name w:val="Основной текст с отступом 3 Знак"/>
    <w:basedOn w:val="a0"/>
    <w:link w:val="3"/>
    <w:rsid w:val="00634D43"/>
    <w:rPr>
      <w:rFonts w:ascii="Times New Roman" w:eastAsia="Times New Roman" w:hAnsi="Times New Roman" w:cs="Times New Roman"/>
      <w:sz w:val="25"/>
      <w:szCs w:val="25"/>
      <w:lang w:eastAsia="ru-RU"/>
    </w:rPr>
  </w:style>
  <w:style w:type="paragraph" w:customStyle="1" w:styleId="ConsPlusNonformat">
    <w:name w:val="ConsPlusNonformat"/>
    <w:rsid w:val="00634D4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header"/>
    <w:aliases w:val="ВерхКолонтитул"/>
    <w:basedOn w:val="a"/>
    <w:link w:val="a7"/>
    <w:uiPriority w:val="99"/>
    <w:rsid w:val="002B3DD8"/>
    <w:pPr>
      <w:tabs>
        <w:tab w:val="center" w:pos="4677"/>
        <w:tab w:val="right" w:pos="9355"/>
      </w:tabs>
    </w:pPr>
    <w:rPr>
      <w:sz w:val="28"/>
    </w:rPr>
  </w:style>
  <w:style w:type="character" w:customStyle="1" w:styleId="a7">
    <w:name w:val="Верхний колонтитул Знак"/>
    <w:aliases w:val="ВерхКолонтитул Знак"/>
    <w:basedOn w:val="a0"/>
    <w:link w:val="a6"/>
    <w:uiPriority w:val="99"/>
    <w:rsid w:val="002B3DD8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567</Words>
  <Characters>3237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user</cp:lastModifiedBy>
  <cp:revision>2</cp:revision>
  <dcterms:created xsi:type="dcterms:W3CDTF">2021-09-27T05:20:00Z</dcterms:created>
  <dcterms:modified xsi:type="dcterms:W3CDTF">2021-09-27T05:20:00Z</dcterms:modified>
</cp:coreProperties>
</file>