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C5" w:rsidRDefault="005C54C5" w:rsidP="005C54C5">
      <w:pPr>
        <w:pStyle w:val="Style6"/>
        <w:widowControl/>
        <w:ind w:left="506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Приложение</w:t>
      </w:r>
    </w:p>
    <w:p w:rsidR="005C54C5" w:rsidRDefault="005C54C5" w:rsidP="005C54C5">
      <w:pPr>
        <w:pStyle w:val="Style6"/>
        <w:widowControl/>
        <w:ind w:left="506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к решению Совета </w:t>
      </w:r>
    </w:p>
    <w:p w:rsidR="005C54C5" w:rsidRDefault="005C54C5" w:rsidP="005C54C5">
      <w:pPr>
        <w:pStyle w:val="Style6"/>
        <w:widowControl/>
        <w:ind w:left="506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МО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» </w:t>
      </w:r>
    </w:p>
    <w:p w:rsidR="005C54C5" w:rsidRPr="005C54C5" w:rsidRDefault="005C54C5" w:rsidP="005C54C5">
      <w:pPr>
        <w:pStyle w:val="Style6"/>
        <w:widowControl/>
        <w:ind w:left="506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от 19.11.2020 № 16</w:t>
      </w:r>
    </w:p>
    <w:p w:rsidR="005C54C5" w:rsidRPr="005C54C5" w:rsidRDefault="005C54C5" w:rsidP="005C54C5">
      <w:pPr>
        <w:pStyle w:val="Style35"/>
        <w:widowControl/>
        <w:spacing w:line="240" w:lineRule="exact"/>
        <w:ind w:left="1358" w:right="883"/>
        <w:rPr>
          <w:rFonts w:ascii="Times New Roman" w:hAnsi="Times New Roman"/>
        </w:rPr>
      </w:pPr>
    </w:p>
    <w:p w:rsidR="005C54C5" w:rsidRDefault="005C54C5" w:rsidP="005C54C5">
      <w:pPr>
        <w:pStyle w:val="Style35"/>
        <w:widowControl/>
        <w:spacing w:line="240" w:lineRule="auto"/>
        <w:ind w:firstLine="0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ПОЛОЖЕНИЕ</w:t>
      </w:r>
    </w:p>
    <w:p w:rsidR="005C54C5" w:rsidRDefault="005C54C5" w:rsidP="005C54C5">
      <w:pPr>
        <w:pStyle w:val="Style35"/>
        <w:widowControl/>
        <w:spacing w:line="240" w:lineRule="auto"/>
        <w:ind w:firstLine="0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О земельном налогообложении на территории</w:t>
      </w:r>
    </w:p>
    <w:p w:rsidR="005C54C5" w:rsidRPr="005C54C5" w:rsidRDefault="005C54C5" w:rsidP="005C54C5">
      <w:pPr>
        <w:pStyle w:val="Style35"/>
        <w:widowControl/>
        <w:spacing w:line="240" w:lineRule="auto"/>
        <w:ind w:firstLine="0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 xml:space="preserve">муниципального образования « Село </w:t>
      </w:r>
      <w:proofErr w:type="spellStart"/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»</w:t>
      </w:r>
    </w:p>
    <w:p w:rsidR="005C54C5" w:rsidRPr="005C54C5" w:rsidRDefault="005C54C5" w:rsidP="005C54C5">
      <w:pPr>
        <w:pStyle w:val="Style22"/>
        <w:widowControl/>
        <w:spacing w:line="240" w:lineRule="auto"/>
        <w:jc w:val="center"/>
        <w:rPr>
          <w:rFonts w:ascii="Times New Roman" w:hAnsi="Times New Roman"/>
        </w:rPr>
      </w:pPr>
    </w:p>
    <w:p w:rsidR="005C54C5" w:rsidRPr="005C54C5" w:rsidRDefault="005C54C5" w:rsidP="005C54C5">
      <w:pPr>
        <w:pStyle w:val="Style22"/>
        <w:widowControl/>
        <w:tabs>
          <w:tab w:val="left" w:pos="2707"/>
        </w:tabs>
        <w:spacing w:before="202" w:line="240" w:lineRule="auto"/>
        <w:ind w:left="1406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7"/>
          <w:b w:val="0"/>
          <w:bCs w:val="0"/>
          <w:sz w:val="24"/>
          <w:szCs w:val="24"/>
        </w:rPr>
        <w:tab/>
      </w:r>
      <w:r>
        <w:rPr>
          <w:rStyle w:val="FontStyle57"/>
          <w:b w:val="0"/>
          <w:bCs w:val="0"/>
          <w:sz w:val="24"/>
          <w:szCs w:val="24"/>
        </w:rPr>
        <w:t xml:space="preserve">       </w:t>
      </w:r>
      <w:r w:rsidRPr="005C54C5">
        <w:rPr>
          <w:rStyle w:val="FontStyle57"/>
          <w:sz w:val="24"/>
          <w:szCs w:val="24"/>
        </w:rPr>
        <w:t xml:space="preserve">1 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Общие положения.</w:t>
      </w:r>
    </w:p>
    <w:p w:rsidR="005C54C5" w:rsidRDefault="005C54C5" w:rsidP="005C54C5">
      <w:pPr>
        <w:pStyle w:val="Style42"/>
        <w:widowControl/>
        <w:spacing w:line="240" w:lineRule="auto"/>
        <w:ind w:firstLine="306"/>
        <w:rPr>
          <w:rStyle w:val="FontStyle58"/>
          <w:rFonts w:ascii="Times New Roman" w:hAnsi="Times New Roman" w:cs="Times New Roman"/>
          <w:sz w:val="24"/>
          <w:szCs w:val="24"/>
        </w:rPr>
      </w:pPr>
    </w:p>
    <w:p w:rsidR="005C54C5" w:rsidRPr="005C54C5" w:rsidRDefault="005C54C5" w:rsidP="005C54C5">
      <w:pPr>
        <w:pStyle w:val="Style42"/>
        <w:widowControl/>
        <w:spacing w:line="240" w:lineRule="auto"/>
        <w:ind w:firstLine="306"/>
        <w:rPr>
          <w:rStyle w:val="FontStyle58"/>
          <w:rFonts w:ascii="Times New Roman" w:hAnsi="Times New Roman" w:cs="Times New Roman"/>
          <w:sz w:val="24"/>
          <w:szCs w:val="24"/>
        </w:rPr>
      </w:pP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Настоящим положением в соответствии с Налоговым кодексом Российской Федерации, Федеральным законом от 29.11.2004 </w:t>
      </w:r>
      <w:r w:rsidRPr="005C54C5">
        <w:rPr>
          <w:rStyle w:val="FontStyle58"/>
          <w:rFonts w:ascii="Times New Roman" w:hAnsi="Times New Roman" w:cs="Times New Roman"/>
          <w:spacing w:val="-20"/>
          <w:sz w:val="24"/>
          <w:szCs w:val="24"/>
        </w:rPr>
        <w:t>г.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№ 141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-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ФЗ «О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</w:t>
      </w:r>
      <w:r>
        <w:rPr>
          <w:rStyle w:val="FontStyle58"/>
          <w:rFonts w:ascii="Times New Roman" w:hAnsi="Times New Roman" w:cs="Times New Roman"/>
          <w:sz w:val="24"/>
          <w:szCs w:val="24"/>
        </w:rPr>
        <w:t>(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положений законодательных актов) Российской Федерации», от 02.12.2013г. № 334-ФЗ «О внесении изменений в часть вторую Налогового кодекса Российской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Федерации и статью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pacing w:val="10"/>
          <w:sz w:val="24"/>
          <w:szCs w:val="24"/>
        </w:rPr>
        <w:t>5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Закона Российской Федерации «О налогах на имущество физических лиц» на территории муниципального образования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» определяю</w:t>
      </w:r>
      <w:r>
        <w:rPr>
          <w:rStyle w:val="FontStyle58"/>
          <w:rFonts w:ascii="Times New Roman" w:hAnsi="Times New Roman" w:cs="Times New Roman"/>
          <w:sz w:val="24"/>
          <w:szCs w:val="24"/>
        </w:rPr>
        <w:t>тся ставки, земельного налога (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Style w:val="FontStyle58"/>
          <w:rFonts w:ascii="Times New Roman" w:hAnsi="Times New Roman" w:cs="Times New Roman"/>
          <w:sz w:val="24"/>
          <w:szCs w:val="24"/>
        </w:rPr>
        <w:t>-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налог), порядок и сроки уплаты налога, порядок и сроки представления налогоплательщиками документов, подтверждающих право на уменьшение налоговой базы. Земельный налог устанавливается налоговым кодексом и настоящим положением муниципального образования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» вводится в действие и прекращает действовать в соответствии с Налоговым кодексом и нормативными правовыми актами Совета муниципального образования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» и обязателен к уплате на территории МО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».</w:t>
      </w:r>
    </w:p>
    <w:p w:rsidR="005C54C5" w:rsidRPr="005C54C5" w:rsidRDefault="005C54C5" w:rsidP="005C54C5">
      <w:pPr>
        <w:pStyle w:val="Style22"/>
        <w:widowControl/>
        <w:spacing w:line="240" w:lineRule="exact"/>
        <w:ind w:left="29"/>
        <w:jc w:val="center"/>
        <w:rPr>
          <w:rFonts w:ascii="Times New Roman" w:hAnsi="Times New Roman"/>
        </w:rPr>
      </w:pPr>
    </w:p>
    <w:p w:rsidR="005C54C5" w:rsidRPr="005C54C5" w:rsidRDefault="005C54C5" w:rsidP="005C54C5">
      <w:pPr>
        <w:pStyle w:val="Style22"/>
        <w:widowControl/>
        <w:spacing w:before="5" w:line="240" w:lineRule="auto"/>
        <w:ind w:left="29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2 Ставки земельного налога</w:t>
      </w:r>
      <w:r>
        <w:rPr>
          <w:rStyle w:val="FontStyle56"/>
          <w:rFonts w:ascii="Times New Roman" w:hAnsi="Times New Roman" w:cs="Times New Roman"/>
          <w:sz w:val="24"/>
          <w:szCs w:val="24"/>
        </w:rPr>
        <w:t>.</w:t>
      </w:r>
    </w:p>
    <w:p w:rsidR="005C54C5" w:rsidRDefault="005C54C5" w:rsidP="005C54C5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</w:p>
    <w:p w:rsidR="005C54C5" w:rsidRPr="005C54C5" w:rsidRDefault="005C54C5" w:rsidP="005C54C5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2.1.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0,3 процента в </w:t>
      </w:r>
      <w:r>
        <w:rPr>
          <w:rStyle w:val="FontStyle58"/>
          <w:rFonts w:ascii="Times New Roman" w:hAnsi="Times New Roman" w:cs="Times New Roman"/>
          <w:sz w:val="24"/>
          <w:szCs w:val="24"/>
        </w:rPr>
        <w:t>о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тношении земельных участков:</w:t>
      </w:r>
    </w:p>
    <w:p w:rsidR="005C54C5" w:rsidRPr="005C54C5" w:rsidRDefault="005C54C5" w:rsidP="005C54C5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>-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C54C5" w:rsidRPr="005C54C5" w:rsidRDefault="005C54C5" w:rsidP="005C54C5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-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й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C54C5" w:rsidRPr="005C54C5" w:rsidRDefault="005C54C5" w:rsidP="005C54C5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-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rStyle w:val="FontStyle58"/>
          <w:rFonts w:ascii="Times New Roman" w:hAnsi="Times New Roman" w:cs="Times New Roman"/>
          <w:sz w:val="24"/>
          <w:szCs w:val="24"/>
        </w:rPr>
        <w:t>№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законодательные </w:t>
      </w:r>
      <w:r w:rsidRPr="005C54C5">
        <w:rPr>
          <w:rStyle w:val="FontStyle56"/>
          <w:rFonts w:ascii="Times New Roman" w:hAnsi="Times New Roman" w:cs="Times New Roman"/>
          <w:b w:val="0"/>
          <w:sz w:val="24"/>
          <w:szCs w:val="24"/>
        </w:rPr>
        <w:t>акты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5C54C5" w:rsidRPr="005C54C5" w:rsidRDefault="005C54C5" w:rsidP="005C54C5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-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C54C5" w:rsidRPr="005C54C5" w:rsidRDefault="005C54C5" w:rsidP="005C54C5">
      <w:pPr>
        <w:pStyle w:val="Style24"/>
        <w:widowControl/>
        <w:tabs>
          <w:tab w:val="left" w:pos="821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   -   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водными объектами, находящимися в обороте;</w:t>
      </w:r>
    </w:p>
    <w:p w:rsidR="005C54C5" w:rsidRPr="005C54C5" w:rsidRDefault="005C54C5" w:rsidP="005C54C5">
      <w:pPr>
        <w:pStyle w:val="Style24"/>
        <w:widowControl/>
        <w:tabs>
          <w:tab w:val="left" w:pos="821"/>
        </w:tabs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-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предназначенных для размещения гаражей, отдельно стоящих и (или) а 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гаражных кооперативов для личного пользования.</w:t>
      </w:r>
    </w:p>
    <w:p w:rsidR="005C54C5" w:rsidRPr="005C54C5" w:rsidRDefault="005C54C5" w:rsidP="005C54C5">
      <w:pPr>
        <w:pStyle w:val="Style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2.2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становить ставку земельного налога для муниципальных бюджетных образовательных учреждений на территории МО «Село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Ушаковка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» в размере 1,0% от кадастровой стоимости.</w:t>
      </w:r>
    </w:p>
    <w:p w:rsidR="005C54C5" w:rsidRPr="005C54C5" w:rsidRDefault="005C54C5" w:rsidP="005C54C5">
      <w:pPr>
        <w:pStyle w:val="Style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2.3. Установит ставку земельного налога в размере 1,5 % от кадастровой стоимости в отношении прочих земельных участков.</w:t>
      </w:r>
    </w:p>
    <w:p w:rsidR="005C54C5" w:rsidRDefault="005C54C5" w:rsidP="005C54C5">
      <w:pPr>
        <w:pStyle w:val="Style22"/>
        <w:widowControl/>
        <w:spacing w:before="230" w:line="240" w:lineRule="auto"/>
        <w:ind w:left="115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Порядок и сроки уплаты земельного нал</w:t>
      </w:r>
      <w:r w:rsidR="00810521">
        <w:rPr>
          <w:rStyle w:val="FontStyle56"/>
          <w:rFonts w:ascii="Times New Roman" w:hAnsi="Times New Roman" w:cs="Times New Roman"/>
          <w:sz w:val="24"/>
          <w:szCs w:val="24"/>
        </w:rPr>
        <w:t>ога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.</w:t>
      </w:r>
    </w:p>
    <w:p w:rsidR="00810521" w:rsidRPr="005C54C5" w:rsidRDefault="00810521" w:rsidP="005C54C5">
      <w:pPr>
        <w:pStyle w:val="Style22"/>
        <w:widowControl/>
        <w:spacing w:before="230" w:line="240" w:lineRule="auto"/>
        <w:ind w:left="115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</w:p>
    <w:p w:rsidR="00810521" w:rsidRDefault="005C54C5" w:rsidP="00810521">
      <w:pPr>
        <w:pStyle w:val="Style24"/>
        <w:widowControl/>
        <w:numPr>
          <w:ilvl w:val="1"/>
          <w:numId w:val="14"/>
        </w:numPr>
        <w:tabs>
          <w:tab w:val="left" w:pos="1022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 w:rsidRPr="00810521">
        <w:rPr>
          <w:rStyle w:val="FontStyle58"/>
          <w:rFonts w:ascii="Times New Roman" w:hAnsi="Times New Roman" w:cs="Times New Roman"/>
          <w:sz w:val="24"/>
          <w:szCs w:val="24"/>
        </w:rPr>
        <w:t>Налог, подлежит уплате налогоплательщиками - организациями в срок не позднее 1 марта года, следующего за истекшим налоговым периодом.</w:t>
      </w:r>
    </w:p>
    <w:p w:rsidR="005C54C5" w:rsidRPr="00810521" w:rsidRDefault="00810521" w:rsidP="00810521">
      <w:pPr>
        <w:pStyle w:val="Style24"/>
        <w:widowControl/>
        <w:numPr>
          <w:ilvl w:val="1"/>
          <w:numId w:val="13"/>
        </w:numPr>
        <w:tabs>
          <w:tab w:val="left" w:pos="1022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 w:rsidRPr="00810521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="005C54C5" w:rsidRPr="00810521">
        <w:rPr>
          <w:rStyle w:val="FontStyle58"/>
          <w:rFonts w:ascii="Times New Roman" w:hAnsi="Times New Roman" w:cs="Times New Roman"/>
          <w:sz w:val="24"/>
          <w:szCs w:val="24"/>
        </w:rPr>
        <w:t>Авансовые платежи по налогу подлежат уплате налогоплательщиками - организациями в срок не позднее последнего числа месяца, следующего за истекшим отчетным периодом.</w:t>
      </w:r>
    </w:p>
    <w:p w:rsidR="005C54C5" w:rsidRPr="005C54C5" w:rsidRDefault="005C54C5" w:rsidP="00810521">
      <w:pPr>
        <w:pStyle w:val="Style24"/>
        <w:widowControl/>
        <w:numPr>
          <w:ilvl w:val="1"/>
          <w:numId w:val="13"/>
        </w:numPr>
        <w:tabs>
          <w:tab w:val="left" w:pos="1022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Налог, подлежит уплате налогоплательщиками - физическими лицами в срок не позднее 1 декабря года, следующего за истекшим налоговым периодом».</w:t>
      </w:r>
    </w:p>
    <w:p w:rsidR="00810521" w:rsidRDefault="00810521" w:rsidP="005C54C5">
      <w:pPr>
        <w:pStyle w:val="Style31"/>
        <w:widowControl/>
        <w:spacing w:before="216" w:line="226" w:lineRule="exact"/>
        <w:ind w:left="1094"/>
        <w:rPr>
          <w:rStyle w:val="FontStyle58"/>
          <w:rFonts w:ascii="Times New Roman" w:hAnsi="Times New Roman" w:cs="Times New Roman"/>
          <w:sz w:val="24"/>
          <w:szCs w:val="24"/>
        </w:rPr>
      </w:pPr>
    </w:p>
    <w:p w:rsidR="005C54C5" w:rsidRDefault="005C54C5" w:rsidP="00810521">
      <w:pPr>
        <w:pStyle w:val="Style31"/>
        <w:widowControl/>
        <w:numPr>
          <w:ilvl w:val="0"/>
          <w:numId w:val="13"/>
        </w:numPr>
        <w:spacing w:line="240" w:lineRule="auto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Порядок и сроки предоставления налогоплательщиками документов, подтверждающих право на уменьшение  налоговой базы, а также права на налоговые льготы.</w:t>
      </w:r>
    </w:p>
    <w:p w:rsidR="00810521" w:rsidRPr="005C54C5" w:rsidRDefault="00810521" w:rsidP="00810521">
      <w:pPr>
        <w:pStyle w:val="Style31"/>
        <w:widowControl/>
        <w:spacing w:line="240" w:lineRule="auto"/>
        <w:ind w:left="360" w:firstLine="0"/>
        <w:rPr>
          <w:rStyle w:val="FontStyle56"/>
          <w:rFonts w:ascii="Times New Roman" w:hAnsi="Times New Roman" w:cs="Times New Roman"/>
          <w:sz w:val="24"/>
          <w:szCs w:val="24"/>
        </w:rPr>
      </w:pPr>
    </w:p>
    <w:p w:rsidR="005C54C5" w:rsidRPr="005C54C5" w:rsidRDefault="005C54C5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4.1. Налогоплательщиками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РФ,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5C54C5" w:rsidRPr="005C54C5" w:rsidRDefault="005C54C5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В отношении земельных участков, входящих в имущество, составляющее паевой инвестиционный фонд, налогоплательщиками признаются управляющие компании. При 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зтом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налог уплачивается за счет имущества, составляющего этот паевой инвестиционный фонд.</w:t>
      </w:r>
    </w:p>
    <w:p w:rsidR="00810521" w:rsidRDefault="005C54C5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4.1.1.Налоговая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810521" w:rsidRDefault="00810521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1)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Героев Советского Союза, Героев Российской Федерации, полных кавалеров ордена Славы;</w:t>
      </w:r>
    </w:p>
    <w:p w:rsidR="00810521" w:rsidRPr="00810521" w:rsidRDefault="00810521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2)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инвалидов I и I</w:t>
      </w:r>
      <w:r>
        <w:rPr>
          <w:rStyle w:val="FontStyle58"/>
          <w:rFonts w:ascii="Times New Roman" w:hAnsi="Times New Roman" w:cs="Times New Roman"/>
          <w:sz w:val="24"/>
          <w:szCs w:val="24"/>
          <w:lang w:val="en-US"/>
        </w:rPr>
        <w:t>I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групп инвалидности;</w:t>
      </w:r>
    </w:p>
    <w:p w:rsidR="00810521" w:rsidRDefault="00810521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3)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инвалидов с детства, детей-инвалидов;</w:t>
      </w:r>
    </w:p>
    <w:p w:rsidR="00810521" w:rsidRDefault="00810521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4)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ветеранов и инвалидов Великой Отечественной войны, а также ветеранов и инвалидов боевых действий;</w:t>
      </w:r>
    </w:p>
    <w:p w:rsidR="005C54C5" w:rsidRPr="005C54C5" w:rsidRDefault="00810521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5)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физических лиц, имеющих право на получение социальной поддержки </w:t>
      </w:r>
      <w:r>
        <w:rPr>
          <w:rStyle w:val="FontStyle58"/>
          <w:rFonts w:ascii="Times New Roman" w:hAnsi="Times New Roman" w:cs="Times New Roman"/>
          <w:sz w:val="24"/>
          <w:szCs w:val="24"/>
        </w:rPr>
        <w:t>в</w:t>
      </w:r>
      <w:r w:rsidR="005C54C5" w:rsidRPr="005C54C5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№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3061-1), в соответствии с Федеральным законом от 26 ноября 1998 года N 175-ФЗ "О</w:t>
      </w: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социальной защите граждан Российской Федерации, подвергшихся воздействию радиации вследствие</w:t>
      </w:r>
      <w:proofErr w:type="gramEnd"/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Теча</w:t>
      </w:r>
      <w:proofErr w:type="spellEnd"/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5C54C5" w:rsidRPr="005C54C5" w:rsidRDefault="005C54C5" w:rsidP="0081052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10521" w:rsidRDefault="00810521" w:rsidP="00810521">
      <w:pPr>
        <w:pStyle w:val="Style8"/>
        <w:widowControl/>
        <w:tabs>
          <w:tab w:val="left" w:pos="4286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            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7) физических лиц, получивших или перенесших лучевую болезнь или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br/>
        <w:t>ставших инвалидами в результате испытаний, учений и иных работ, связанных с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br/>
        <w:t>любыми видами ядерных установок, включая ядерное оружие и космическую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br/>
        <w:t>технику;</w:t>
      </w:r>
    </w:p>
    <w:p w:rsidR="00810521" w:rsidRDefault="00810521" w:rsidP="00810521">
      <w:pPr>
        <w:pStyle w:val="Style8"/>
        <w:widowControl/>
        <w:tabs>
          <w:tab w:val="left" w:pos="4286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t xml:space="preserve">               8)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C54C5" w:rsidRPr="005C54C5" w:rsidRDefault="00810521" w:rsidP="00810521">
      <w:pPr>
        <w:pStyle w:val="Style8"/>
        <w:widowControl/>
        <w:tabs>
          <w:tab w:val="left" w:pos="4286"/>
        </w:tabs>
        <w:spacing w:line="240" w:lineRule="auto"/>
        <w:rPr>
          <w:rStyle w:val="FontStyle58"/>
          <w:rFonts w:ascii="Times New Roman" w:hAnsi="Times New Roman" w:cs="Times New Roman"/>
          <w:sz w:val="24"/>
          <w:szCs w:val="24"/>
        </w:rPr>
      </w:pPr>
      <w:r>
        <w:rPr>
          <w:rStyle w:val="FontStyle58"/>
          <w:rFonts w:ascii="Times New Roman" w:hAnsi="Times New Roman" w:cs="Times New Roman"/>
          <w:sz w:val="24"/>
          <w:szCs w:val="24"/>
        </w:rPr>
        <w:lastRenderedPageBreak/>
        <w:t xml:space="preserve">               9) </w:t>
      </w:r>
      <w:r w:rsidR="005C54C5" w:rsidRPr="005C54C5">
        <w:rPr>
          <w:rStyle w:val="FontStyle58"/>
          <w:rFonts w:ascii="Times New Roman" w:hAnsi="Times New Roman" w:cs="Times New Roman"/>
          <w:sz w:val="24"/>
          <w:szCs w:val="24"/>
        </w:rPr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810521" w:rsidRDefault="005C54C5" w:rsidP="00810521">
      <w:pPr>
        <w:pStyle w:val="Style25"/>
        <w:widowControl/>
        <w:tabs>
          <w:tab w:val="left" w:pos="830"/>
        </w:tabs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10)</w:t>
      </w:r>
      <w:r w:rsidR="00810521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физических лиц, имеющих трех и более несовершеннолетних детей.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br/>
      </w:r>
    </w:p>
    <w:p w:rsidR="005C54C5" w:rsidRPr="005C54C5" w:rsidRDefault="005C54C5" w:rsidP="00810521">
      <w:pPr>
        <w:pStyle w:val="Style25"/>
        <w:widowControl/>
        <w:tabs>
          <w:tab w:val="left" w:pos="830"/>
        </w:tabs>
        <w:spacing w:line="240" w:lineRule="auto"/>
        <w:ind w:firstLine="709"/>
        <w:rPr>
          <w:rStyle w:val="FontStyle58"/>
          <w:rFonts w:ascii="Times New Roman" w:hAnsi="Times New Roman" w:cs="Times New Roman"/>
          <w:spacing w:val="40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4.1.</w:t>
      </w:r>
      <w:r w:rsidR="00810521">
        <w:rPr>
          <w:rStyle w:val="FontStyle58"/>
          <w:rFonts w:ascii="Times New Roman" w:hAnsi="Times New Roman" w:cs="Times New Roman"/>
          <w:sz w:val="24"/>
          <w:szCs w:val="24"/>
        </w:rPr>
        <w:t>2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.</w:t>
      </w:r>
      <w:r w:rsidR="00810521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Налогоплательщиками   -   юридическими  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лицами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  являющимися</w:t>
      </w:r>
      <w:r w:rsidR="00810521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индивидуальными предпринимателями - в сроки, установленные для представления налогового расчёта по авансовому платежу за первый квартал по налогу (т.е. 30 апреля текущего года, являющегося на</w:t>
      </w:r>
      <w:r w:rsidR="00810521">
        <w:rPr>
          <w:rStyle w:val="FontStyle58"/>
          <w:rFonts w:ascii="Times New Roman" w:hAnsi="Times New Roman" w:cs="Times New Roman"/>
          <w:sz w:val="24"/>
          <w:szCs w:val="24"/>
        </w:rPr>
        <w:t>ло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говым периодом</w:t>
      </w:r>
      <w:r w:rsidRPr="005C54C5">
        <w:rPr>
          <w:rStyle w:val="FontStyle58"/>
          <w:rFonts w:ascii="Times New Roman" w:hAnsi="Times New Roman" w:cs="Times New Roman"/>
          <w:spacing w:val="40"/>
          <w:sz w:val="24"/>
          <w:szCs w:val="24"/>
        </w:rPr>
        <w:t>);</w:t>
      </w:r>
    </w:p>
    <w:p w:rsidR="005C54C5" w:rsidRPr="005C54C5" w:rsidRDefault="005C54C5" w:rsidP="00810521">
      <w:pPr>
        <w:pStyle w:val="Style16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4.1.3. Налогоплательщиками - физическими 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лицами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не являющимися индивидуальными предпринимателями - в срок до 30 ноября текущего года, являющегося налоговым периодом.</w:t>
      </w:r>
    </w:p>
    <w:p w:rsidR="005C54C5" w:rsidRPr="005C54C5" w:rsidRDefault="005C54C5" w:rsidP="0081052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4.1.4. Налогоплательщики, имеющие право на налоговые льготы, в том </w:t>
      </w:r>
      <w:r w:rsidR="00FC3EF0">
        <w:rPr>
          <w:rStyle w:val="FontStyle58"/>
          <w:rFonts w:ascii="Times New Roman" w:hAnsi="Times New Roman" w:cs="Times New Roman"/>
          <w:sz w:val="24"/>
          <w:szCs w:val="24"/>
        </w:rPr>
        <w:t>ч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C54C5" w:rsidRPr="005C54C5" w:rsidRDefault="005C54C5" w:rsidP="0081052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 пунктом 3 статьи 361.1 Налогового Кодекса РФ.</w:t>
      </w:r>
    </w:p>
    <w:p w:rsidR="005C54C5" w:rsidRPr="005C54C5" w:rsidRDefault="005C54C5" w:rsidP="0081052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Формы заявлений налогоплательщиков - организаций и физических лиц о предоставлении налоговых льгот, порядок их заполнения, форматы представления таких заявлений в электронной форме, формы 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5C54C5" w:rsidRPr="005C54C5" w:rsidRDefault="005C54C5" w:rsidP="00810521">
      <w:pPr>
        <w:pStyle w:val="Style42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,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если налогоплательщик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и другими федеральными законами.</w:t>
      </w:r>
    </w:p>
    <w:p w:rsidR="005C54C5" w:rsidRPr="005C54C5" w:rsidRDefault="005C54C5" w:rsidP="00810521">
      <w:pPr>
        <w:pStyle w:val="Style28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В случае возникновения (прекращения) у налогоплательщиков в течение налогового (отчетного) периода права на налоговую льготу исчисление </w:t>
      </w:r>
      <w:r w:rsidRPr="00FC3EF0">
        <w:rPr>
          <w:rStyle w:val="FontStyle56"/>
          <w:rFonts w:ascii="Times New Roman" w:hAnsi="Times New Roman" w:cs="Times New Roman"/>
          <w:b w:val="0"/>
          <w:sz w:val="24"/>
          <w:szCs w:val="24"/>
        </w:rPr>
        <w:t>суммы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налога </w:t>
      </w:r>
      <w:r w:rsidRPr="00FC3EF0">
        <w:rPr>
          <w:rStyle w:val="FontStyle56"/>
          <w:rFonts w:ascii="Times New Roman" w:hAnsi="Times New Roman" w:cs="Times New Roman"/>
          <w:b w:val="0"/>
          <w:sz w:val="24"/>
          <w:szCs w:val="24"/>
        </w:rPr>
        <w:t>(суммы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за полный месяц</w:t>
      </w:r>
      <w:proofErr w:type="gram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.</w:t>
      </w:r>
    </w:p>
    <w:p w:rsidR="00FC3EF0" w:rsidRPr="00FC3EF0" w:rsidRDefault="005C54C5" w:rsidP="00FC3EF0">
      <w:pPr>
        <w:pStyle w:val="Style33"/>
        <w:widowControl/>
        <w:numPr>
          <w:ilvl w:val="0"/>
          <w:numId w:val="11"/>
        </w:numPr>
        <w:tabs>
          <w:tab w:val="left" w:pos="835"/>
        </w:tabs>
        <w:spacing w:line="240" w:lineRule="auto"/>
        <w:ind w:firstLine="833"/>
        <w:rPr>
          <w:rStyle w:val="FontStyle58"/>
          <w:rFonts w:ascii="Times New Roman" w:hAnsi="Times New Roman" w:cs="Times New Roman"/>
          <w:sz w:val="24"/>
          <w:szCs w:val="24"/>
        </w:rPr>
      </w:pPr>
      <w:r w:rsidRPr="00FC3EF0">
        <w:rPr>
          <w:rStyle w:val="FontStyle58"/>
          <w:rFonts w:ascii="Times New Roman" w:hAnsi="Times New Roman" w:cs="Times New Roman"/>
          <w:sz w:val="24"/>
          <w:szCs w:val="24"/>
        </w:rPr>
        <w:t>В случае возникновения (утраты ) у налогоплательщика в течени</w:t>
      </w:r>
      <w:proofErr w:type="gramStart"/>
      <w:r w:rsidRPr="00FC3EF0">
        <w:rPr>
          <w:rStyle w:val="FontStyle58"/>
          <w:rFonts w:ascii="Times New Roman" w:hAnsi="Times New Roman" w:cs="Times New Roman"/>
          <w:sz w:val="24"/>
          <w:szCs w:val="24"/>
        </w:rPr>
        <w:t>и</w:t>
      </w:r>
      <w:proofErr w:type="gramEnd"/>
      <w:r w:rsidRP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 налогового</w:t>
      </w:r>
      <w:r w:rsid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P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(отчетного ) периода права на налоговую льготу, либо права на уменьшение налоговой базы, налогоплательщик обязан в течении 10 дней после возникновения </w:t>
      </w:r>
      <w:bookmarkStart w:id="0" w:name="_GoBack"/>
      <w:bookmarkEnd w:id="0"/>
      <w:r w:rsidRP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(утраты) указанных прав уведомить об этом налоговый орган.   </w:t>
      </w:r>
    </w:p>
    <w:p w:rsidR="005C54C5" w:rsidRPr="00FC3EF0" w:rsidRDefault="005C54C5" w:rsidP="00FC3EF0">
      <w:pPr>
        <w:pStyle w:val="Style33"/>
        <w:widowControl/>
        <w:numPr>
          <w:ilvl w:val="0"/>
          <w:numId w:val="11"/>
        </w:numPr>
        <w:tabs>
          <w:tab w:val="left" w:pos="835"/>
        </w:tabs>
        <w:spacing w:line="240" w:lineRule="auto"/>
        <w:ind w:firstLine="833"/>
        <w:rPr>
          <w:rStyle w:val="FontStyle58"/>
          <w:rFonts w:ascii="Times New Roman" w:hAnsi="Times New Roman" w:cs="Times New Roman"/>
          <w:sz w:val="24"/>
          <w:szCs w:val="24"/>
        </w:rPr>
      </w:pPr>
      <w:r w:rsidRP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Уведомление о выбранном земельном участке, </w:t>
      </w:r>
      <w:r w:rsidR="00FC3EF0">
        <w:rPr>
          <w:rStyle w:val="FontStyle58"/>
          <w:rFonts w:ascii="Times New Roman" w:hAnsi="Times New Roman" w:cs="Times New Roman"/>
          <w:sz w:val="24"/>
          <w:szCs w:val="24"/>
        </w:rPr>
        <w:t>в</w:t>
      </w:r>
      <w:r w:rsidRPr="00FC3EF0">
        <w:rPr>
          <w:rStyle w:val="FontStyle58"/>
          <w:rFonts w:ascii="Times New Roman" w:hAnsi="Times New Roman" w:cs="Times New Roman"/>
          <w:sz w:val="24"/>
          <w:szCs w:val="24"/>
        </w:rPr>
        <w:t xml:space="preserve"> </w:t>
      </w:r>
      <w:r w:rsidR="00FC3EF0">
        <w:rPr>
          <w:rStyle w:val="FontStyle58"/>
          <w:rFonts w:ascii="Times New Roman" w:hAnsi="Times New Roman" w:cs="Times New Roman"/>
          <w:sz w:val="24"/>
          <w:szCs w:val="24"/>
        </w:rPr>
        <w:t>о</w:t>
      </w:r>
      <w:r w:rsidRPr="00FC3EF0">
        <w:rPr>
          <w:rStyle w:val="FontStyle58"/>
          <w:rFonts w:ascii="Times New Roman" w:hAnsi="Times New Roman" w:cs="Times New Roman"/>
          <w:sz w:val="24"/>
          <w:szCs w:val="24"/>
        </w:rPr>
        <w:t>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810521" w:rsidRDefault="00810521" w:rsidP="00FC3EF0">
      <w:pPr>
        <w:pStyle w:val="Style22"/>
        <w:widowControl/>
        <w:spacing w:line="240" w:lineRule="auto"/>
        <w:ind w:firstLine="833"/>
        <w:rPr>
          <w:rStyle w:val="FontStyle57"/>
          <w:sz w:val="24"/>
          <w:szCs w:val="24"/>
        </w:rPr>
      </w:pPr>
    </w:p>
    <w:p w:rsidR="00810521" w:rsidRDefault="00810521" w:rsidP="00810521">
      <w:pPr>
        <w:pStyle w:val="Style22"/>
        <w:widowControl/>
        <w:spacing w:line="240" w:lineRule="auto"/>
        <w:jc w:val="center"/>
        <w:rPr>
          <w:rStyle w:val="FontStyle57"/>
          <w:sz w:val="24"/>
          <w:szCs w:val="24"/>
        </w:rPr>
      </w:pPr>
    </w:p>
    <w:p w:rsidR="005C54C5" w:rsidRPr="005C54C5" w:rsidRDefault="005C54C5" w:rsidP="00810521">
      <w:pPr>
        <w:pStyle w:val="Style22"/>
        <w:widowControl/>
        <w:spacing w:line="240" w:lineRule="auto"/>
        <w:jc w:val="center"/>
        <w:rPr>
          <w:rStyle w:val="FontStyle56"/>
          <w:rFonts w:ascii="Times New Roman" w:hAnsi="Times New Roman" w:cs="Times New Roman"/>
          <w:sz w:val="24"/>
          <w:szCs w:val="24"/>
        </w:rPr>
      </w:pPr>
      <w:r w:rsidRPr="005C54C5">
        <w:rPr>
          <w:rStyle w:val="FontStyle57"/>
          <w:sz w:val="24"/>
          <w:szCs w:val="24"/>
        </w:rPr>
        <w:t xml:space="preserve">5. </w:t>
      </w:r>
      <w:r w:rsidRPr="005C54C5">
        <w:rPr>
          <w:rStyle w:val="FontStyle56"/>
          <w:rFonts w:ascii="Times New Roman" w:hAnsi="Times New Roman" w:cs="Times New Roman"/>
          <w:sz w:val="24"/>
          <w:szCs w:val="24"/>
        </w:rPr>
        <w:t>Налоговые льготы.</w:t>
      </w:r>
    </w:p>
    <w:p w:rsidR="005C54C5" w:rsidRPr="005C54C5" w:rsidRDefault="005C54C5" w:rsidP="00FC3EF0">
      <w:pPr>
        <w:pStyle w:val="Style16"/>
        <w:widowControl/>
        <w:spacing w:line="240" w:lineRule="auto"/>
        <w:ind w:firstLine="709"/>
        <w:rPr>
          <w:rStyle w:val="FontStyle58"/>
          <w:rFonts w:ascii="Times New Roman" w:hAnsi="Times New Roman" w:cs="Times New Roman"/>
          <w:sz w:val="24"/>
          <w:szCs w:val="24"/>
        </w:rPr>
      </w:pPr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5.1. Установить льготы на территории в границах МО «</w:t>
      </w:r>
      <w:proofErr w:type="spellStart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>Черноярский</w:t>
      </w:r>
      <w:proofErr w:type="spellEnd"/>
      <w:r w:rsidRPr="005C54C5">
        <w:rPr>
          <w:rStyle w:val="FontStyle58"/>
          <w:rFonts w:ascii="Times New Roman" w:hAnsi="Times New Roman" w:cs="Times New Roman"/>
          <w:sz w:val="24"/>
          <w:szCs w:val="24"/>
        </w:rPr>
        <w:t xml:space="preserve"> сельсовет» установленные в соответствии со ст.395 и Федерального закона от 05.02.2000г. №117-ФЗ.</w:t>
      </w:r>
    </w:p>
    <w:p w:rsidR="00A356C2" w:rsidRPr="005C54C5" w:rsidRDefault="00656E3A" w:rsidP="00FC3EF0">
      <w:pPr>
        <w:ind w:firstLine="709"/>
        <w:jc w:val="both"/>
        <w:rPr>
          <w:sz w:val="24"/>
          <w:szCs w:val="24"/>
        </w:rPr>
      </w:pPr>
      <w:r w:rsidRPr="005C54C5">
        <w:rPr>
          <w:sz w:val="24"/>
          <w:szCs w:val="24"/>
        </w:rPr>
        <w:t xml:space="preserve"> </w:t>
      </w:r>
    </w:p>
    <w:sectPr w:rsidR="00A356C2" w:rsidRPr="005C54C5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BC" w:rsidRDefault="00F61CBC" w:rsidP="00656E3A">
      <w:r>
        <w:separator/>
      </w:r>
    </w:p>
  </w:endnote>
  <w:endnote w:type="continuationSeparator" w:id="0">
    <w:p w:rsidR="00F61CBC" w:rsidRDefault="00F61CB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BC" w:rsidRDefault="00F61CBC" w:rsidP="00656E3A">
      <w:r>
        <w:separator/>
      </w:r>
    </w:p>
  </w:footnote>
  <w:footnote w:type="continuationSeparator" w:id="0">
    <w:p w:rsidR="00F61CBC" w:rsidRDefault="00F61CB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A161126"/>
    <w:lvl w:ilvl="0">
      <w:numFmt w:val="bullet"/>
      <w:lvlText w:val="*"/>
      <w:lvlJc w:val="left"/>
    </w:lvl>
  </w:abstractNum>
  <w:abstractNum w:abstractNumId="1">
    <w:nsid w:val="001D18CF"/>
    <w:multiLevelType w:val="singleLevel"/>
    <w:tmpl w:val="CE6CB2A6"/>
    <w:lvl w:ilvl="0">
      <w:start w:val="1"/>
      <w:numFmt w:val="decimal"/>
      <w:lvlText w:val="3.%1."/>
      <w:legacy w:legacy="1" w:legacySpace="0" w:legacyIndent="369"/>
      <w:lvlJc w:val="left"/>
      <w:rPr>
        <w:rFonts w:ascii="Trebuchet MS" w:hAnsi="Trebuchet MS" w:cs="Times New Roman" w:hint="default"/>
      </w:rPr>
    </w:lvl>
  </w:abstractNum>
  <w:abstractNum w:abstractNumId="2">
    <w:nsid w:val="0D314C3F"/>
    <w:multiLevelType w:val="singleLevel"/>
    <w:tmpl w:val="AF2CC40A"/>
    <w:lvl w:ilvl="0">
      <w:start w:val="1"/>
      <w:numFmt w:val="decimal"/>
      <w:lvlText w:val="%1)"/>
      <w:legacy w:legacy="1" w:legacySpace="0" w:legacyIndent="226"/>
      <w:lvlJc w:val="left"/>
      <w:rPr>
        <w:rFonts w:ascii="Trebuchet MS" w:hAnsi="Trebuchet MS" w:cs="Times New Roman" w:hint="default"/>
      </w:rPr>
    </w:lvl>
  </w:abstractNum>
  <w:abstractNum w:abstractNumId="3">
    <w:nsid w:val="145B2810"/>
    <w:multiLevelType w:val="singleLevel"/>
    <w:tmpl w:val="3A8A3D22"/>
    <w:lvl w:ilvl="0">
      <w:start w:val="8"/>
      <w:numFmt w:val="decimal"/>
      <w:lvlText w:val="%1)"/>
      <w:legacy w:legacy="1" w:legacySpace="0" w:legacyIndent="398"/>
      <w:lvlJc w:val="left"/>
      <w:rPr>
        <w:rFonts w:ascii="Trebuchet MS" w:hAnsi="Trebuchet MS" w:cs="Times New Roman" w:hint="default"/>
      </w:rPr>
    </w:lvl>
  </w:abstractNum>
  <w:abstractNum w:abstractNumId="4">
    <w:nsid w:val="1CEE1B31"/>
    <w:multiLevelType w:val="multilevel"/>
    <w:tmpl w:val="C8C6C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440"/>
      </w:pPr>
      <w:rPr>
        <w:rFonts w:hint="default"/>
      </w:rPr>
    </w:lvl>
  </w:abstractNum>
  <w:abstractNum w:abstractNumId="5">
    <w:nsid w:val="22D04B86"/>
    <w:multiLevelType w:val="multilevel"/>
    <w:tmpl w:val="5200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44F173D"/>
    <w:multiLevelType w:val="multilevel"/>
    <w:tmpl w:val="5E626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87D7D"/>
    <w:multiLevelType w:val="hybridMultilevel"/>
    <w:tmpl w:val="0E0E8532"/>
    <w:lvl w:ilvl="0" w:tplc="D69EF6A0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F5DBB"/>
    <w:multiLevelType w:val="singleLevel"/>
    <w:tmpl w:val="2DF46E94"/>
    <w:lvl w:ilvl="0">
      <w:start w:val="2"/>
      <w:numFmt w:val="decimal"/>
      <w:lvlText w:val="4.%1."/>
      <w:legacy w:legacy="1" w:legacySpace="0" w:legacyIndent="393"/>
      <w:lvlJc w:val="left"/>
      <w:rPr>
        <w:rFonts w:ascii="Trebuchet MS" w:hAnsi="Trebuchet MS" w:cs="Times New Roman" w:hint="default"/>
      </w:rPr>
    </w:lvl>
  </w:abstractNum>
  <w:abstractNum w:abstractNumId="14">
    <w:nsid w:val="66D7134E"/>
    <w:multiLevelType w:val="multilevel"/>
    <w:tmpl w:val="9D52E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rebuchet MS" w:hAnsi="Trebuchet MS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rebuchet MS" w:hAnsi="Trebuchet MS" w:hint="default"/>
        </w:rPr>
      </w:lvl>
    </w:lvlOverride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30B01"/>
    <w:rsid w:val="0049130B"/>
    <w:rsid w:val="00563EED"/>
    <w:rsid w:val="005C54C5"/>
    <w:rsid w:val="00654BFC"/>
    <w:rsid w:val="00656E3A"/>
    <w:rsid w:val="007D7868"/>
    <w:rsid w:val="00810521"/>
    <w:rsid w:val="00832F76"/>
    <w:rsid w:val="009961B1"/>
    <w:rsid w:val="00A356C2"/>
    <w:rsid w:val="00C70787"/>
    <w:rsid w:val="00D87233"/>
    <w:rsid w:val="00DB096C"/>
    <w:rsid w:val="00DE6A72"/>
    <w:rsid w:val="00F61CBC"/>
    <w:rsid w:val="00F71CD5"/>
    <w:rsid w:val="00F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6">
    <w:name w:val="Style6"/>
    <w:basedOn w:val="a0"/>
    <w:uiPriority w:val="99"/>
    <w:rsid w:val="005C54C5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5C54C5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8">
    <w:name w:val="Style28"/>
    <w:basedOn w:val="a0"/>
    <w:uiPriority w:val="99"/>
    <w:rsid w:val="005C54C5"/>
    <w:pPr>
      <w:widowControl w:val="0"/>
      <w:autoSpaceDE w:val="0"/>
      <w:autoSpaceDN w:val="0"/>
      <w:adjustRightInd w:val="0"/>
      <w:spacing w:line="262" w:lineRule="exact"/>
      <w:ind w:firstLine="403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5">
    <w:name w:val="Style35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1618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2">
    <w:name w:val="Style42"/>
    <w:basedOn w:val="a0"/>
    <w:uiPriority w:val="99"/>
    <w:rsid w:val="005C54C5"/>
    <w:pPr>
      <w:widowControl w:val="0"/>
      <w:autoSpaceDE w:val="0"/>
      <w:autoSpaceDN w:val="0"/>
      <w:adjustRightInd w:val="0"/>
      <w:spacing w:line="264" w:lineRule="exact"/>
      <w:ind w:firstLine="307"/>
      <w:jc w:val="both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6">
    <w:name w:val="Font Style56"/>
    <w:basedOn w:val="a1"/>
    <w:uiPriority w:val="99"/>
    <w:rsid w:val="005C54C5"/>
    <w:rPr>
      <w:rFonts w:ascii="Trebuchet MS" w:hAnsi="Trebuchet MS" w:cs="Trebuchet MS"/>
      <w:b/>
      <w:bCs/>
      <w:spacing w:val="-10"/>
      <w:sz w:val="18"/>
      <w:szCs w:val="18"/>
    </w:rPr>
  </w:style>
  <w:style w:type="character" w:customStyle="1" w:styleId="FontStyle57">
    <w:name w:val="Font Style57"/>
    <w:basedOn w:val="a1"/>
    <w:uiPriority w:val="99"/>
    <w:rsid w:val="005C54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1"/>
    <w:uiPriority w:val="99"/>
    <w:rsid w:val="005C54C5"/>
    <w:rPr>
      <w:rFonts w:ascii="Trebuchet MS" w:hAnsi="Trebuchet MS" w:cs="Trebuchet MS"/>
      <w:spacing w:val="-10"/>
      <w:sz w:val="18"/>
      <w:szCs w:val="18"/>
    </w:rPr>
  </w:style>
  <w:style w:type="paragraph" w:customStyle="1" w:styleId="Style8">
    <w:name w:val="Style8"/>
    <w:basedOn w:val="a0"/>
    <w:uiPriority w:val="99"/>
    <w:rsid w:val="005C54C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518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6">
    <w:name w:val="Style26"/>
    <w:basedOn w:val="a0"/>
    <w:uiPriority w:val="99"/>
    <w:rsid w:val="005C54C5"/>
    <w:pPr>
      <w:widowControl w:val="0"/>
      <w:autoSpaceDE w:val="0"/>
      <w:autoSpaceDN w:val="0"/>
      <w:adjustRightInd w:val="0"/>
      <w:spacing w:line="235" w:lineRule="exact"/>
      <w:ind w:firstLine="23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1">
    <w:name w:val="Style31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101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63">
    <w:name w:val="Font Style63"/>
    <w:basedOn w:val="a1"/>
    <w:uiPriority w:val="99"/>
    <w:rsid w:val="005C54C5"/>
    <w:rPr>
      <w:rFonts w:ascii="Trebuchet MS" w:hAnsi="Trebuchet MS" w:cs="Trebuchet MS"/>
      <w:i/>
      <w:iCs/>
      <w:sz w:val="18"/>
      <w:szCs w:val="18"/>
    </w:rPr>
  </w:style>
  <w:style w:type="paragraph" w:customStyle="1" w:styleId="Style16">
    <w:name w:val="Style16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55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5">
    <w:name w:val="Style25"/>
    <w:basedOn w:val="a0"/>
    <w:uiPriority w:val="99"/>
    <w:rsid w:val="005C54C5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3">
    <w:name w:val="Style33"/>
    <w:basedOn w:val="a0"/>
    <w:uiPriority w:val="99"/>
    <w:rsid w:val="005C54C5"/>
    <w:pPr>
      <w:widowControl w:val="0"/>
      <w:autoSpaceDE w:val="0"/>
      <w:autoSpaceDN w:val="0"/>
      <w:adjustRightInd w:val="0"/>
      <w:spacing w:line="227" w:lineRule="exact"/>
      <w:ind w:firstLine="442"/>
      <w:jc w:val="both"/>
    </w:pPr>
    <w:rPr>
      <w:rFonts w:ascii="Trebuchet MS" w:eastAsiaTheme="minorEastAsia" w:hAnsi="Trebuchet MS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6">
    <w:name w:val="Style6"/>
    <w:basedOn w:val="a0"/>
    <w:uiPriority w:val="99"/>
    <w:rsid w:val="005C54C5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2">
    <w:name w:val="Style22"/>
    <w:basedOn w:val="a0"/>
    <w:uiPriority w:val="99"/>
    <w:rsid w:val="005C54C5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8">
    <w:name w:val="Style28"/>
    <w:basedOn w:val="a0"/>
    <w:uiPriority w:val="99"/>
    <w:rsid w:val="005C54C5"/>
    <w:pPr>
      <w:widowControl w:val="0"/>
      <w:autoSpaceDE w:val="0"/>
      <w:autoSpaceDN w:val="0"/>
      <w:adjustRightInd w:val="0"/>
      <w:spacing w:line="262" w:lineRule="exact"/>
      <w:ind w:firstLine="403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5">
    <w:name w:val="Style35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1618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42">
    <w:name w:val="Style42"/>
    <w:basedOn w:val="a0"/>
    <w:uiPriority w:val="99"/>
    <w:rsid w:val="005C54C5"/>
    <w:pPr>
      <w:widowControl w:val="0"/>
      <w:autoSpaceDE w:val="0"/>
      <w:autoSpaceDN w:val="0"/>
      <w:adjustRightInd w:val="0"/>
      <w:spacing w:line="264" w:lineRule="exact"/>
      <w:ind w:firstLine="307"/>
      <w:jc w:val="both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56">
    <w:name w:val="Font Style56"/>
    <w:basedOn w:val="a1"/>
    <w:uiPriority w:val="99"/>
    <w:rsid w:val="005C54C5"/>
    <w:rPr>
      <w:rFonts w:ascii="Trebuchet MS" w:hAnsi="Trebuchet MS" w:cs="Trebuchet MS"/>
      <w:b/>
      <w:bCs/>
      <w:spacing w:val="-10"/>
      <w:sz w:val="18"/>
      <w:szCs w:val="18"/>
    </w:rPr>
  </w:style>
  <w:style w:type="character" w:customStyle="1" w:styleId="FontStyle57">
    <w:name w:val="Font Style57"/>
    <w:basedOn w:val="a1"/>
    <w:uiPriority w:val="99"/>
    <w:rsid w:val="005C54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8">
    <w:name w:val="Font Style58"/>
    <w:basedOn w:val="a1"/>
    <w:uiPriority w:val="99"/>
    <w:rsid w:val="005C54C5"/>
    <w:rPr>
      <w:rFonts w:ascii="Trebuchet MS" w:hAnsi="Trebuchet MS" w:cs="Trebuchet MS"/>
      <w:spacing w:val="-10"/>
      <w:sz w:val="18"/>
      <w:szCs w:val="18"/>
    </w:rPr>
  </w:style>
  <w:style w:type="paragraph" w:customStyle="1" w:styleId="Style8">
    <w:name w:val="Style8"/>
    <w:basedOn w:val="a0"/>
    <w:uiPriority w:val="99"/>
    <w:rsid w:val="005C54C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4">
    <w:name w:val="Style24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518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6">
    <w:name w:val="Style26"/>
    <w:basedOn w:val="a0"/>
    <w:uiPriority w:val="99"/>
    <w:rsid w:val="005C54C5"/>
    <w:pPr>
      <w:widowControl w:val="0"/>
      <w:autoSpaceDE w:val="0"/>
      <w:autoSpaceDN w:val="0"/>
      <w:adjustRightInd w:val="0"/>
      <w:spacing w:line="235" w:lineRule="exact"/>
      <w:ind w:firstLine="230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1">
    <w:name w:val="Style31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101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63">
    <w:name w:val="Font Style63"/>
    <w:basedOn w:val="a1"/>
    <w:uiPriority w:val="99"/>
    <w:rsid w:val="005C54C5"/>
    <w:rPr>
      <w:rFonts w:ascii="Trebuchet MS" w:hAnsi="Trebuchet MS" w:cs="Trebuchet MS"/>
      <w:i/>
      <w:iCs/>
      <w:sz w:val="18"/>
      <w:szCs w:val="18"/>
    </w:rPr>
  </w:style>
  <w:style w:type="paragraph" w:customStyle="1" w:styleId="Style16">
    <w:name w:val="Style16"/>
    <w:basedOn w:val="a0"/>
    <w:uiPriority w:val="99"/>
    <w:rsid w:val="005C54C5"/>
    <w:pPr>
      <w:widowControl w:val="0"/>
      <w:autoSpaceDE w:val="0"/>
      <w:autoSpaceDN w:val="0"/>
      <w:adjustRightInd w:val="0"/>
      <w:spacing w:line="228" w:lineRule="exact"/>
      <w:ind w:firstLine="557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25">
    <w:name w:val="Style25"/>
    <w:basedOn w:val="a0"/>
    <w:uiPriority w:val="99"/>
    <w:rsid w:val="005C54C5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33">
    <w:name w:val="Style33"/>
    <w:basedOn w:val="a0"/>
    <w:uiPriority w:val="99"/>
    <w:rsid w:val="005C54C5"/>
    <w:pPr>
      <w:widowControl w:val="0"/>
      <w:autoSpaceDE w:val="0"/>
      <w:autoSpaceDN w:val="0"/>
      <w:adjustRightInd w:val="0"/>
      <w:spacing w:line="227" w:lineRule="exact"/>
      <w:ind w:firstLine="442"/>
      <w:jc w:val="both"/>
    </w:pPr>
    <w:rPr>
      <w:rFonts w:ascii="Trebuchet MS" w:eastAsiaTheme="minorEastAsia" w:hAnsi="Trebuchet MS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2020-12-18T12:26:00Z</dcterms:created>
  <dcterms:modified xsi:type="dcterms:W3CDTF">2020-12-18T12:26:00Z</dcterms:modified>
</cp:coreProperties>
</file>