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F5080" w:rsidTr="00F341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080" w:rsidRDefault="001F5080">
            <w:pPr>
              <w:pStyle w:val="ConsPlusNormal"/>
            </w:pPr>
            <w:r>
              <w:t>12 сентября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5080" w:rsidRDefault="001F5080">
            <w:pPr>
              <w:pStyle w:val="ConsPlusNormal"/>
              <w:jc w:val="right"/>
            </w:pPr>
            <w:r>
              <w:t>N 68/2018-ОЗ</w:t>
            </w:r>
          </w:p>
        </w:tc>
      </w:tr>
    </w:tbl>
    <w:p w:rsidR="001F5080" w:rsidRDefault="001F50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080" w:rsidRDefault="001F5080">
      <w:pPr>
        <w:pStyle w:val="ConsPlusNormal"/>
        <w:jc w:val="both"/>
      </w:pPr>
    </w:p>
    <w:p w:rsidR="001F5080" w:rsidRDefault="001F5080">
      <w:pPr>
        <w:pStyle w:val="ConsPlusTitle"/>
        <w:jc w:val="center"/>
      </w:pPr>
      <w:r>
        <w:t>ЗАКОН</w:t>
      </w:r>
    </w:p>
    <w:p w:rsidR="001F5080" w:rsidRDefault="001F5080">
      <w:pPr>
        <w:pStyle w:val="ConsPlusTitle"/>
        <w:jc w:val="center"/>
      </w:pPr>
    </w:p>
    <w:p w:rsidR="001F5080" w:rsidRDefault="001F5080">
      <w:pPr>
        <w:pStyle w:val="ConsPlusTitle"/>
        <w:jc w:val="center"/>
      </w:pPr>
      <w:r>
        <w:t>АСТРАХАНСКОЙ ОБЛАСТИ</w:t>
      </w:r>
    </w:p>
    <w:p w:rsidR="001F5080" w:rsidRDefault="001F5080">
      <w:pPr>
        <w:pStyle w:val="ConsPlusTitle"/>
        <w:jc w:val="center"/>
      </w:pPr>
    </w:p>
    <w:p w:rsidR="001F5080" w:rsidRDefault="001F5080">
      <w:pPr>
        <w:pStyle w:val="ConsPlusTitle"/>
        <w:jc w:val="center"/>
      </w:pPr>
      <w:r>
        <w:t>О ВНЕСЕНИИ ИЗМЕНЕНИЯ В СТАТЬЮ 2 ЗАКОНА</w:t>
      </w:r>
    </w:p>
    <w:p w:rsidR="001F5080" w:rsidRDefault="001F5080">
      <w:pPr>
        <w:pStyle w:val="ConsPlusTitle"/>
        <w:jc w:val="center"/>
      </w:pPr>
      <w:r>
        <w:t>АСТРАХАНСКОЙ ОБЛАСТИ "ОБ УСТАНОВЛЕНИИ</w:t>
      </w:r>
    </w:p>
    <w:p w:rsidR="001F5080" w:rsidRDefault="001F5080">
      <w:pPr>
        <w:pStyle w:val="ConsPlusTitle"/>
        <w:jc w:val="center"/>
      </w:pPr>
      <w:r>
        <w:t>СТАВКИ НАЛОГА, УПЛАЧИВАЕМОГО В СВЯЗИ</w:t>
      </w:r>
    </w:p>
    <w:p w:rsidR="001F5080" w:rsidRDefault="001F5080">
      <w:pPr>
        <w:pStyle w:val="ConsPlusTitle"/>
        <w:jc w:val="center"/>
      </w:pPr>
      <w:r>
        <w:t>С ПРИМЕНЕНИЕМ УПРОЩЕННОЙ СИСТЕМЫ</w:t>
      </w:r>
    </w:p>
    <w:p w:rsidR="001F5080" w:rsidRDefault="001F5080">
      <w:pPr>
        <w:pStyle w:val="ConsPlusTitle"/>
        <w:jc w:val="center"/>
      </w:pPr>
      <w:r>
        <w:t>НАЛОГООБЛОЖЕНИЯ"</w:t>
      </w:r>
    </w:p>
    <w:p w:rsidR="001F5080" w:rsidRDefault="001F5080">
      <w:pPr>
        <w:pStyle w:val="ConsPlusNormal"/>
        <w:jc w:val="both"/>
      </w:pPr>
    </w:p>
    <w:p w:rsidR="001F5080" w:rsidRDefault="001F5080">
      <w:pPr>
        <w:pStyle w:val="ConsPlusNormal"/>
        <w:jc w:val="right"/>
      </w:pPr>
      <w:proofErr w:type="gramStart"/>
      <w:r>
        <w:t>Принят</w:t>
      </w:r>
      <w:proofErr w:type="gramEnd"/>
    </w:p>
    <w:p w:rsidR="001F5080" w:rsidRDefault="001F5080">
      <w:pPr>
        <w:pStyle w:val="ConsPlusNormal"/>
        <w:jc w:val="right"/>
      </w:pPr>
      <w:r>
        <w:t>Думой</w:t>
      </w:r>
    </w:p>
    <w:p w:rsidR="001F5080" w:rsidRDefault="001F5080">
      <w:pPr>
        <w:pStyle w:val="ConsPlusNormal"/>
        <w:jc w:val="right"/>
      </w:pPr>
      <w:r>
        <w:t>Астраханской области</w:t>
      </w:r>
    </w:p>
    <w:p w:rsidR="001F5080" w:rsidRDefault="001F5080">
      <w:pPr>
        <w:pStyle w:val="ConsPlusNormal"/>
        <w:jc w:val="right"/>
      </w:pPr>
      <w:r>
        <w:t>6 сентября 2018 года</w:t>
      </w:r>
    </w:p>
    <w:p w:rsidR="001F5080" w:rsidRDefault="001F5080">
      <w:pPr>
        <w:pStyle w:val="ConsPlusNormal"/>
        <w:jc w:val="both"/>
      </w:pPr>
    </w:p>
    <w:p w:rsidR="001F5080" w:rsidRDefault="001F5080">
      <w:pPr>
        <w:pStyle w:val="ConsPlusTitle"/>
        <w:ind w:firstLine="540"/>
        <w:jc w:val="both"/>
        <w:outlineLvl w:val="0"/>
      </w:pPr>
      <w:r>
        <w:t>Статья 1</w:t>
      </w:r>
    </w:p>
    <w:p w:rsidR="001F5080" w:rsidRDefault="001F5080">
      <w:pPr>
        <w:pStyle w:val="ConsPlusNormal"/>
        <w:jc w:val="both"/>
      </w:pPr>
    </w:p>
    <w:p w:rsidR="001F5080" w:rsidRPr="00F34131" w:rsidRDefault="001F5080">
      <w:pPr>
        <w:pStyle w:val="ConsPlusNormal"/>
        <w:ind w:firstLine="540"/>
        <w:jc w:val="both"/>
      </w:pPr>
      <w:r w:rsidRPr="00F34131">
        <w:t xml:space="preserve">Внести в </w:t>
      </w:r>
      <w:hyperlink r:id="rId5" w:history="1">
        <w:r w:rsidRPr="00F34131">
          <w:t>пункт 2 части 4 статьи 2</w:t>
        </w:r>
      </w:hyperlink>
      <w:r w:rsidRPr="00F34131">
        <w:t xml:space="preserve"> Закона Астраханской области от 10 ноября 2009 г. N 73/2009-ОЗ "Об установлении ставки налога, уплачиваемого в связи с применением упрощенной системы налогообложения" изменение, заменив цифры "10" цифрами "15".</w:t>
      </w:r>
    </w:p>
    <w:p w:rsidR="001F5080" w:rsidRPr="00F34131" w:rsidRDefault="001F5080">
      <w:pPr>
        <w:pStyle w:val="ConsPlusNormal"/>
        <w:jc w:val="both"/>
      </w:pPr>
    </w:p>
    <w:p w:rsidR="001F5080" w:rsidRPr="00F34131" w:rsidRDefault="001F5080">
      <w:pPr>
        <w:pStyle w:val="ConsPlusTitle"/>
        <w:ind w:firstLine="540"/>
        <w:jc w:val="both"/>
        <w:outlineLvl w:val="0"/>
      </w:pPr>
      <w:r w:rsidRPr="00F34131">
        <w:t>Статья 2</w:t>
      </w:r>
    </w:p>
    <w:p w:rsidR="001F5080" w:rsidRPr="00F34131" w:rsidRDefault="001F5080">
      <w:pPr>
        <w:pStyle w:val="ConsPlusNormal"/>
        <w:jc w:val="both"/>
      </w:pPr>
    </w:p>
    <w:p w:rsidR="001F5080" w:rsidRPr="00F34131" w:rsidRDefault="001F5080">
      <w:pPr>
        <w:pStyle w:val="ConsPlusNormal"/>
        <w:ind w:firstLine="540"/>
        <w:jc w:val="both"/>
      </w:pPr>
      <w:r w:rsidRPr="00F34131">
        <w:t>1. Настоящий Закон вступает в силу на следующий день после дня его официального опубликования.</w:t>
      </w:r>
    </w:p>
    <w:p w:rsidR="001F5080" w:rsidRPr="00F34131" w:rsidRDefault="001F5080">
      <w:pPr>
        <w:pStyle w:val="ConsPlusNormal"/>
        <w:spacing w:before="220"/>
        <w:ind w:firstLine="540"/>
        <w:jc w:val="both"/>
      </w:pPr>
      <w:r w:rsidRPr="00F34131">
        <w:t xml:space="preserve">2. Положения </w:t>
      </w:r>
      <w:hyperlink r:id="rId6" w:history="1">
        <w:r w:rsidRPr="00F34131">
          <w:t>пункта 2 части 4 статьи 2</w:t>
        </w:r>
      </w:hyperlink>
      <w:r w:rsidRPr="00F34131">
        <w:t xml:space="preserve"> Закона Астраханской области от 10 ноября 2009 г. N 73/2009-ОЗ "Об установлении ставки налога, уплачиваемого в связи с применением упрощенной системы налогообложения" (в редакции настоящего Закона) применяются с 1 января 2017 года.</w:t>
      </w:r>
    </w:p>
    <w:p w:rsidR="001F5080" w:rsidRPr="00F34131" w:rsidRDefault="001F5080">
      <w:pPr>
        <w:pStyle w:val="ConsPlusNormal"/>
        <w:jc w:val="both"/>
      </w:pPr>
    </w:p>
    <w:p w:rsidR="001F5080" w:rsidRPr="00F34131" w:rsidRDefault="001F5080">
      <w:pPr>
        <w:pStyle w:val="ConsPlusNormal"/>
        <w:jc w:val="right"/>
      </w:pPr>
      <w:r w:rsidRPr="00F34131">
        <w:t>Губернатор Астраханской области</w:t>
      </w:r>
    </w:p>
    <w:p w:rsidR="001F5080" w:rsidRDefault="001F5080">
      <w:pPr>
        <w:pStyle w:val="ConsPlusNormal"/>
        <w:jc w:val="right"/>
      </w:pPr>
      <w:r>
        <w:t>А.А.ЖИЛКИН</w:t>
      </w:r>
    </w:p>
    <w:p w:rsidR="001F5080" w:rsidRDefault="001F5080">
      <w:pPr>
        <w:pStyle w:val="ConsPlusNormal"/>
        <w:ind w:firstLine="540"/>
        <w:jc w:val="both"/>
      </w:pPr>
      <w:r>
        <w:t>г. Астрахань</w:t>
      </w:r>
    </w:p>
    <w:p w:rsidR="001F5080" w:rsidRDefault="001F5080">
      <w:pPr>
        <w:pStyle w:val="ConsPlusNormal"/>
        <w:spacing w:before="220"/>
        <w:ind w:firstLine="540"/>
        <w:jc w:val="both"/>
      </w:pPr>
      <w:r>
        <w:t>12 сентября 2018 г.</w:t>
      </w:r>
    </w:p>
    <w:p w:rsidR="001F5080" w:rsidRDefault="001F5080">
      <w:pPr>
        <w:pStyle w:val="ConsPlusNormal"/>
        <w:spacing w:before="220"/>
        <w:ind w:firstLine="540"/>
        <w:jc w:val="both"/>
      </w:pPr>
      <w:r>
        <w:t>Рег. N 68/2018-ОЗ</w:t>
      </w:r>
    </w:p>
    <w:p w:rsidR="001F5080" w:rsidRDefault="001F5080">
      <w:pPr>
        <w:pStyle w:val="ConsPlusNormal"/>
        <w:jc w:val="both"/>
      </w:pPr>
    </w:p>
    <w:p w:rsidR="001F5080" w:rsidRDefault="001F5080">
      <w:pPr>
        <w:pStyle w:val="ConsPlusNormal"/>
        <w:jc w:val="both"/>
      </w:pPr>
    </w:p>
    <w:p w:rsidR="0009316D" w:rsidRDefault="0009316D">
      <w:bookmarkStart w:id="0" w:name="_GoBack"/>
      <w:bookmarkEnd w:id="0"/>
    </w:p>
    <w:sectPr w:rsidR="0009316D" w:rsidSect="008C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80"/>
    <w:rsid w:val="0009316D"/>
    <w:rsid w:val="001F5080"/>
    <w:rsid w:val="00F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E448000431645151F22F66A018FB4A8A99F9E59719EC445DCCA29F0E52948C085FE0E759F537E635AE22DCD32FC75D759C710543A32D5837633945g9L" TargetMode="External"/><Relationship Id="rId5" Type="http://schemas.openxmlformats.org/officeDocument/2006/relationships/hyperlink" Target="consultantplus://offline/ref=0FE448000431645151F22F66A018FB4A8A99F9E59618EC475DCCA29F0E52948C085FE0E759F537E635AE22DDD32FC75D759C710543A32D5837633945g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Эльдаровна</dc:creator>
  <cp:lastModifiedBy>user01</cp:lastModifiedBy>
  <cp:revision>2</cp:revision>
  <dcterms:created xsi:type="dcterms:W3CDTF">2019-10-18T11:32:00Z</dcterms:created>
  <dcterms:modified xsi:type="dcterms:W3CDTF">2019-10-18T11:38:00Z</dcterms:modified>
</cp:coreProperties>
</file>