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447B8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6447B8">
        <w:rPr>
          <w:rFonts w:cs="Times New Roman"/>
          <w:sz w:val="24"/>
          <w:szCs w:val="24"/>
        </w:rPr>
        <w:t>Должностной регламент</w:t>
      </w:r>
    </w:p>
    <w:p w:rsidR="00D055BE" w:rsidRPr="006447B8" w:rsidRDefault="00B66FCD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6447B8">
        <w:rPr>
          <w:rFonts w:cs="Times New Roman"/>
          <w:sz w:val="24"/>
          <w:szCs w:val="24"/>
        </w:rPr>
        <w:t>главного</w:t>
      </w:r>
      <w:r w:rsidR="00D055BE" w:rsidRPr="006447B8">
        <w:rPr>
          <w:rFonts w:cs="Times New Roman"/>
          <w:sz w:val="24"/>
          <w:szCs w:val="24"/>
        </w:rPr>
        <w:t xml:space="preserve"> государственного налогового инспектора отдела</w:t>
      </w:r>
      <w:r w:rsidR="00344384" w:rsidRPr="006447B8">
        <w:rPr>
          <w:rFonts w:cs="Times New Roman"/>
          <w:sz w:val="24"/>
          <w:szCs w:val="24"/>
        </w:rPr>
        <w:t xml:space="preserve"> </w:t>
      </w:r>
      <w:r w:rsidR="00FE62CD" w:rsidRPr="006447B8">
        <w:rPr>
          <w:rFonts w:cs="Times New Roman"/>
          <w:sz w:val="24"/>
          <w:szCs w:val="24"/>
        </w:rPr>
        <w:t>выездных</w:t>
      </w:r>
      <w:r w:rsidR="00344384" w:rsidRPr="006447B8">
        <w:rPr>
          <w:rFonts w:cs="Times New Roman"/>
          <w:sz w:val="24"/>
          <w:szCs w:val="24"/>
        </w:rPr>
        <w:t xml:space="preserve"> проверок </w:t>
      </w:r>
      <w:r w:rsidR="00D055BE" w:rsidRPr="006447B8">
        <w:rPr>
          <w:rFonts w:cs="Times New Roman"/>
          <w:sz w:val="24"/>
          <w:szCs w:val="24"/>
        </w:rPr>
        <w:t xml:space="preserve"> </w:t>
      </w:r>
    </w:p>
    <w:p w:rsidR="00D055BE" w:rsidRPr="006447B8" w:rsidRDefault="00344384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6447B8">
        <w:rPr>
          <w:rFonts w:cs="Times New Roman"/>
          <w:sz w:val="24"/>
          <w:szCs w:val="24"/>
        </w:rPr>
        <w:t>Инспекции</w:t>
      </w:r>
      <w:r w:rsidR="00D055BE" w:rsidRPr="006447B8">
        <w:rPr>
          <w:rFonts w:cs="Times New Roman"/>
          <w:sz w:val="24"/>
          <w:szCs w:val="24"/>
        </w:rPr>
        <w:t xml:space="preserve"> Федеральной налоговой службы по</w:t>
      </w:r>
      <w:r w:rsidRPr="006447B8">
        <w:rPr>
          <w:rFonts w:cs="Times New Roman"/>
          <w:sz w:val="24"/>
          <w:szCs w:val="24"/>
        </w:rPr>
        <w:t xml:space="preserve"> Кировскому району г.</w:t>
      </w:r>
      <w:r w:rsidR="00D055BE" w:rsidRPr="006447B8">
        <w:rPr>
          <w:rFonts w:cs="Times New Roman"/>
          <w:sz w:val="24"/>
          <w:szCs w:val="24"/>
        </w:rPr>
        <w:t xml:space="preserve"> Астрахани</w:t>
      </w:r>
    </w:p>
    <w:p w:rsidR="00013B0F" w:rsidRPr="006447B8" w:rsidRDefault="00013B0F" w:rsidP="00EA0782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6447B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BD4111" w:rsidRPr="006447B8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55BE" w:rsidRPr="006447B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</w:t>
      </w:r>
      <w:r w:rsidR="006D1DF5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055BE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B11D6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</w:t>
      </w:r>
      <w:r w:rsidR="0034438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ных проверок Инспекции</w:t>
      </w:r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34438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ведущей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D055BE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«специалисты».</w:t>
      </w:r>
    </w:p>
    <w:p w:rsidR="00D6462A" w:rsidRPr="006447B8" w:rsidRDefault="00CC77A3" w:rsidP="00CC77A3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D6462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D6462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FCD" w:rsidRPr="006447B8">
        <w:rPr>
          <w:rFonts w:ascii="Times New Roman" w:hAnsi="Times New Roman" w:cs="Times New Roman"/>
          <w:color w:val="auto"/>
          <w:sz w:val="24"/>
          <w:szCs w:val="24"/>
        </w:rPr>
        <w:t>11-3-3-094</w:t>
      </w:r>
    </w:p>
    <w:p w:rsidR="00E5383C" w:rsidRPr="006447B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</w:t>
      </w:r>
      <w:proofErr w:type="gramStart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B11D6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34438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016846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регулирование налоговой деятельности</w:t>
      </w:r>
      <w:r w:rsidR="00BC0F6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6447B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</w:t>
      </w:r>
      <w:proofErr w:type="gramStart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="00B14EB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E8130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34438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Астрахани: </w:t>
      </w:r>
      <w:r w:rsidR="00E8130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контроля, выездные проверки</w:t>
      </w:r>
      <w:r w:rsidR="00A80D7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447B8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</w:t>
      </w:r>
      <w:proofErr w:type="gramStart"/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 отдела</w:t>
      </w:r>
      <w:r w:rsidR="0037387E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130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34438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 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4438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438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34438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447B8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 налоговый инспектор отдела </w:t>
      </w:r>
      <w:r w:rsidR="00E8130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C5032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C5032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начальник</w:t>
      </w:r>
      <w:r w:rsidR="00BD411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="00A072A3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C5032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C5032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2B624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156B" w:rsidRPr="006447B8" w:rsidRDefault="00BB156B" w:rsidP="00BB15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отсутствия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его должностные обязанности выполняет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другой главный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отдела.</w:t>
      </w:r>
    </w:p>
    <w:p w:rsidR="00013B0F" w:rsidRPr="006447B8" w:rsidRDefault="00BB156B" w:rsidP="00EA07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служебной необходимости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выполняет по указанию начальника отдела должностные обязанности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другого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инспектора отдела.</w:t>
      </w:r>
    </w:p>
    <w:p w:rsidR="00013B0F" w:rsidRPr="006447B8" w:rsidRDefault="00013B0F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447B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  <w:r w:rsidR="00721040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  <w:r w:rsidR="00536AA0" w:rsidRPr="006447B8">
        <w:rPr>
          <w:rStyle w:val="a6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853170" w:rsidRPr="006447B8" w:rsidRDefault="00853170" w:rsidP="0085317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53170" w:rsidRPr="006447B8" w:rsidRDefault="00853170" w:rsidP="00853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 Для замещения </w:t>
      </w:r>
      <w:proofErr w:type="gramStart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должности главного государственного налогового инспектора отдела выездных проверок Инспекции Федеральной налоговой службы</w:t>
      </w:r>
      <w:proofErr w:type="gramEnd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Астраханской области 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6.1.1. Главный государственный налоговый инспектор отдела выездных проверок должен иметь высшее образование не ниже уровня </w:t>
      </w:r>
      <w:proofErr w:type="spellStart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6.1.2. Для замещения  должности главного государственного налогового инспектора отдела выездных проверок не установлено требований к стажу гражданской службы или работы по специальности, направлению подготовки.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6.1.3. Главный государственный налоговый инспектор отдела выездных проверок  должен обладать следующими базовыми знаниями и умениями:</w:t>
      </w:r>
    </w:p>
    <w:p w:rsidR="00853170" w:rsidRPr="006447B8" w:rsidRDefault="006447B8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85317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1) знанием государственного языка Российской Федерации (русского языка);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2) знаниями основ: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а) Конституции Российской Федерации;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б) Федерального закона от 27 мая 2003 г. № 58-ФЗ «О системе государственной службы Российской Федерации»;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в) Федерального закона от 27 июля 2004 г. № 79-ФЗ «О государственной гражданской службе Российской Федерации»;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г) Федерального закона от 25 декабря 2008 г. № 273-ФЗ «О противодействии коррупции»;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3) знаниями и умениями в области информационно-коммуникационных технологий: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основ информационной безопасности и защиты информации;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основных положений законодательства о персональных данных;</w:t>
      </w:r>
    </w:p>
    <w:p w:rsidR="00853170" w:rsidRPr="006447B8" w:rsidRDefault="006447B8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85317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853170" w:rsidRPr="006447B8" w:rsidRDefault="006447B8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85317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- знание основных положений законодательства об электронной подписи;</w:t>
      </w:r>
    </w:p>
    <w:p w:rsidR="00853170" w:rsidRPr="006447B8" w:rsidRDefault="006447B8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85317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- знания и умения по применению персонального компьютера.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6.1.4. Умения главного государственного налогового инспектора отдела выездных проверок включают: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6447B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умение мыслить системно (стратегически); 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6447B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умение планировать, рационально использовать служебное время и достигать результата; 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6447B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6447B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умение управлять изменениями; 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47B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6447B8" w:rsidRPr="006447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447B8">
        <w:rPr>
          <w:rFonts w:ascii="Times New Roman" w:eastAsia="Calibri" w:hAnsi="Times New Roman" w:cs="Times New Roman"/>
          <w:sz w:val="24"/>
          <w:szCs w:val="24"/>
        </w:rPr>
        <w:t xml:space="preserve">- умение руководить подчиненными, эффективно планировать, организовывать работу и контролировать ее выполнение. </w:t>
      </w:r>
    </w:p>
    <w:p w:rsidR="00853170" w:rsidRPr="006447B8" w:rsidRDefault="00853170" w:rsidP="0085317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6.2. Для замещения должности главного государственного налогового инспектора отдела выездных проверок в зависимости от области и вида профессиональной служебной деятельности устанавливаются следующие квалификационные требования (профессионально - функциональные квалификационные требования).</w:t>
      </w:r>
    </w:p>
    <w:p w:rsidR="00853170" w:rsidRPr="006447B8" w:rsidRDefault="00853170" w:rsidP="008531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6447B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6.2.1. </w:t>
      </w:r>
      <w:proofErr w:type="gramStart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отдела выездных проверок  должен иметь высшее образование </w:t>
      </w:r>
      <w:r w:rsidRPr="006447B8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  <w:proofErr w:type="gramEnd"/>
    </w:p>
    <w:p w:rsidR="00853170" w:rsidRPr="006447B8" w:rsidRDefault="00853170" w:rsidP="0085317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6.2.2. Главный государственный налоговый инспектор отдела выездных проверок  должен обладать следующими профессиональными знаниями в сфере  </w:t>
      </w:r>
      <w:r w:rsidRPr="006447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законодательства Российской Федерации: </w:t>
      </w:r>
    </w:p>
    <w:p w:rsidR="00A32F7A" w:rsidRPr="006447B8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Конституция Российской Федерации; </w:t>
      </w:r>
    </w:p>
    <w:p w:rsidR="00A32F7A" w:rsidRPr="006447B8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Трудовой Кодекс Российской Федерации;</w:t>
      </w:r>
    </w:p>
    <w:p w:rsidR="00A32F7A" w:rsidRPr="006447B8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Налоговый Кодекс Российской Федерации;</w:t>
      </w:r>
    </w:p>
    <w:p w:rsidR="00A32F7A" w:rsidRPr="006447B8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A32F7A" w:rsidRPr="006447B8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A32F7A" w:rsidRPr="006447B8" w:rsidRDefault="00A32F7A" w:rsidP="00A32F7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A32F7A" w:rsidRPr="006447B8" w:rsidRDefault="00A32F7A" w:rsidP="00A32F7A">
      <w:pPr>
        <w:pStyle w:val="Style28"/>
        <w:widowControl/>
        <w:ind w:right="24" w:firstLine="70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A32F7A" w:rsidRPr="006447B8" w:rsidRDefault="00A32F7A" w:rsidP="00A32F7A">
      <w:pPr>
        <w:pStyle w:val="Style28"/>
        <w:widowControl/>
        <w:spacing w:line="278" w:lineRule="exact"/>
        <w:ind w:right="24" w:firstLine="70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lastRenderedPageBreak/>
        <w:t>Федеральный закон от 27 июля 2006 г. № 152-ФЗ «О персональных данных»;</w:t>
      </w:r>
    </w:p>
    <w:p w:rsidR="00A32F7A" w:rsidRPr="006447B8" w:rsidRDefault="00A32F7A" w:rsidP="00A32F7A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Федеральный закон от 6 декабря 2011 г. № 402 ФЗ «О бухгалтерском учете»;</w:t>
      </w:r>
    </w:p>
    <w:p w:rsidR="00860B4D" w:rsidRPr="006447B8" w:rsidRDefault="00860B4D" w:rsidP="00860B4D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860B4D" w:rsidRPr="006447B8" w:rsidRDefault="003A32B9" w:rsidP="003A32B9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</w:t>
      </w:r>
      <w:r w:rsidR="00853170" w:rsidRPr="006447B8">
        <w:rPr>
          <w:rStyle w:val="FontStyle170"/>
          <w:sz w:val="24"/>
          <w:szCs w:val="24"/>
        </w:rPr>
        <w:t xml:space="preserve"> </w:t>
      </w:r>
      <w:r w:rsidRPr="006447B8">
        <w:rPr>
          <w:rStyle w:val="FontStyle170"/>
          <w:sz w:val="24"/>
          <w:szCs w:val="24"/>
        </w:rPr>
        <w:t>"</w:t>
      </w:r>
      <w:r w:rsidR="00860B4D" w:rsidRPr="006447B8">
        <w:rPr>
          <w:rStyle w:val="FontStyle170"/>
          <w:sz w:val="24"/>
          <w:szCs w:val="24"/>
        </w:rPr>
        <w:t>Федер</w:t>
      </w:r>
      <w:r w:rsidR="006447B8">
        <w:rPr>
          <w:rStyle w:val="FontStyle170"/>
          <w:sz w:val="24"/>
          <w:szCs w:val="24"/>
        </w:rPr>
        <w:t>альный закон от 06 октября 2003</w:t>
      </w:r>
      <w:r w:rsidR="00860B4D" w:rsidRPr="006447B8">
        <w:rPr>
          <w:rStyle w:val="FontStyle170"/>
          <w:sz w:val="24"/>
          <w:szCs w:val="24"/>
        </w:rPr>
        <w:t>г. N 131-ФЗ "Об общих принципах организации местного самоуправления в Российской Федерации";</w:t>
      </w:r>
    </w:p>
    <w:p w:rsidR="00A32F7A" w:rsidRPr="006447B8" w:rsidRDefault="00A32F7A" w:rsidP="003A32B9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Закон Российской Федерации от 21 июля 1993 г. № 5485-I «О государственной тайне»;</w:t>
      </w:r>
    </w:p>
    <w:p w:rsidR="003A32B9" w:rsidRPr="006447B8" w:rsidRDefault="003A32B9" w:rsidP="003A32B9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Федеральный закон от 03.07.2016 №290-ФЗ «О внесении изменений</w:t>
      </w:r>
      <w:r w:rsidR="006447B8" w:rsidRPr="006447B8">
        <w:rPr>
          <w:rStyle w:val="FontStyle170"/>
          <w:sz w:val="24"/>
          <w:szCs w:val="24"/>
        </w:rPr>
        <w:t xml:space="preserve"> </w:t>
      </w:r>
      <w:r w:rsidRPr="006447B8">
        <w:rPr>
          <w:rStyle w:val="FontStyle170"/>
          <w:sz w:val="24"/>
          <w:szCs w:val="24"/>
        </w:rPr>
        <w:t>в Федеральный закон  от 22  мая  2003 г.  № 54-ФЗ 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6447B8">
        <w:rPr>
          <w:rStyle w:val="FontStyle170"/>
          <w:sz w:val="24"/>
          <w:szCs w:val="24"/>
        </w:rPr>
        <w:t>дств пл</w:t>
      </w:r>
      <w:proofErr w:type="gramEnd"/>
      <w:r w:rsidRPr="006447B8">
        <w:rPr>
          <w:rStyle w:val="FontStyle170"/>
          <w:sz w:val="24"/>
          <w:szCs w:val="24"/>
        </w:rPr>
        <w:t>атежа»;</w:t>
      </w:r>
    </w:p>
    <w:p w:rsidR="00860B4D" w:rsidRPr="006447B8" w:rsidRDefault="00860B4D" w:rsidP="003A32B9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Федеральный закон от 10 декабря 2003 г. N 173-ФЗ "О валютном регулировании и валютном контроле";</w:t>
      </w:r>
    </w:p>
    <w:p w:rsidR="00A32F7A" w:rsidRPr="006447B8" w:rsidRDefault="00A32F7A" w:rsidP="003A32B9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Федеральный закон от 4 мая 2011 г. № 99-ФЗ «О лицензировании отдельных видов деятельности»</w:t>
      </w:r>
    </w:p>
    <w:p w:rsidR="00A32F7A" w:rsidRPr="006447B8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32F7A" w:rsidRPr="006447B8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47B8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447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47B8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32F7A" w:rsidRPr="006447B8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47B8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860B4D" w:rsidRPr="006447B8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60B4D" w:rsidRPr="006447B8" w:rsidRDefault="00860B4D" w:rsidP="00860B4D">
      <w:pPr>
        <w:pStyle w:val="Style132"/>
        <w:widowControl/>
        <w:tabs>
          <w:tab w:val="left" w:pos="1262"/>
        </w:tabs>
        <w:spacing w:line="274" w:lineRule="exact"/>
        <w:ind w:firstLine="709"/>
      </w:pPr>
      <w:r w:rsidRPr="006447B8"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60B4D" w:rsidRPr="006447B8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60B4D" w:rsidRPr="006447B8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860B4D" w:rsidRPr="006447B8" w:rsidRDefault="00860B4D" w:rsidP="00860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47B8">
        <w:rPr>
          <w:rFonts w:ascii="Times New Roman" w:hAnsi="Times New Roman" w:cs="Times New Roman"/>
          <w:sz w:val="24"/>
          <w:szCs w:val="24"/>
        </w:rPr>
        <w:t xml:space="preserve">приказ ФНС России от 8 мая 2015 г. N ММВ-7-2/189@ "Об утверждении форм документов, предусмотренных Налоговым кодексом Российской Федерации и </w:t>
      </w:r>
      <w:r w:rsidRPr="006447B8">
        <w:rPr>
          <w:rFonts w:ascii="Times New Roman" w:hAnsi="Times New Roman" w:cs="Times New Roman"/>
          <w:sz w:val="24"/>
          <w:szCs w:val="24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6447B8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447B8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6447B8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60B4D" w:rsidRPr="006447B8" w:rsidRDefault="00860B4D" w:rsidP="00860B4D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 xml:space="preserve">приказ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 </w:t>
      </w:r>
    </w:p>
    <w:p w:rsidR="00A32F7A" w:rsidRPr="006447B8" w:rsidRDefault="00A32F7A" w:rsidP="00A32F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60B4D" w:rsidRPr="006447B8" w:rsidRDefault="00860B4D" w:rsidP="00860B4D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 xml:space="preserve">приказ Минфина от 31 октября 2000 г. № 94н «Об утверждении </w:t>
      </w:r>
      <w:proofErr w:type="gramStart"/>
      <w:r w:rsidRPr="006447B8">
        <w:rPr>
          <w:rStyle w:val="FontStyle170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6447B8">
        <w:rPr>
          <w:rStyle w:val="FontStyle170"/>
          <w:sz w:val="24"/>
          <w:szCs w:val="24"/>
        </w:rPr>
        <w:t xml:space="preserve"> и инструкции по его применению»;</w:t>
      </w:r>
    </w:p>
    <w:p w:rsidR="00860B4D" w:rsidRPr="006447B8" w:rsidRDefault="00860B4D" w:rsidP="00860B4D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приказ Минфина от 2 июля 2010 г. № 66н «О формах бухгалтерской отчетности организаций»;</w:t>
      </w:r>
    </w:p>
    <w:p w:rsidR="00AE7B06" w:rsidRPr="006447B8" w:rsidRDefault="00AE7B06" w:rsidP="00AE7B06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 xml:space="preserve">постановление Пленума ВАС РФ от 12.10.2006 N 53 "Об оценке арбитражными судами обоснованности получения налогоплательщиком налоговой выгоды", </w:t>
      </w:r>
    </w:p>
    <w:p w:rsidR="00860B4D" w:rsidRPr="006447B8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письмо</w:t>
      </w:r>
      <w:r w:rsidR="00860B4D" w:rsidRPr="006447B8">
        <w:rPr>
          <w:rStyle w:val="FontStyle170"/>
          <w:sz w:val="24"/>
          <w:szCs w:val="24"/>
        </w:rPr>
        <w:t xml:space="preserve"> ФНС России от 25.07.2013 N АС-4-2/13622 "О рекомендациях по проведению выездных налоговых проверок",  </w:t>
      </w:r>
    </w:p>
    <w:p w:rsidR="00860B4D" w:rsidRPr="006447B8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письмо</w:t>
      </w:r>
      <w:r w:rsidR="00860B4D" w:rsidRPr="006447B8">
        <w:rPr>
          <w:rStyle w:val="FontStyle170"/>
          <w:sz w:val="24"/>
          <w:szCs w:val="24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="00860B4D" w:rsidRPr="006447B8">
        <w:rPr>
          <w:rStyle w:val="FontStyle170"/>
          <w:sz w:val="24"/>
          <w:szCs w:val="24"/>
        </w:rPr>
        <w:t>об</w:t>
      </w:r>
      <w:proofErr w:type="gramEnd"/>
      <w:r w:rsidR="00860B4D" w:rsidRPr="006447B8">
        <w:rPr>
          <w:rStyle w:val="FontStyle170"/>
          <w:sz w:val="24"/>
          <w:szCs w:val="24"/>
        </w:rPr>
        <w:t xml:space="preserve"> административных правонарушений», </w:t>
      </w:r>
    </w:p>
    <w:p w:rsidR="00860B4D" w:rsidRPr="006447B8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письмо</w:t>
      </w:r>
      <w:r w:rsidR="00860B4D" w:rsidRPr="006447B8">
        <w:rPr>
          <w:rStyle w:val="FontStyle170"/>
          <w:sz w:val="24"/>
          <w:szCs w:val="24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осуществляющими строительную деятельность», </w:t>
      </w:r>
    </w:p>
    <w:p w:rsidR="00860B4D" w:rsidRPr="006447B8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письмо</w:t>
      </w:r>
      <w:r w:rsidR="00860B4D" w:rsidRPr="006447B8">
        <w:rPr>
          <w:rStyle w:val="FontStyle170"/>
          <w:sz w:val="24"/>
          <w:szCs w:val="24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</w:t>
      </w:r>
    </w:p>
    <w:p w:rsidR="00860B4D" w:rsidRPr="006447B8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 xml:space="preserve">письмо </w:t>
      </w:r>
      <w:r w:rsidR="00860B4D" w:rsidRPr="006447B8">
        <w:rPr>
          <w:rStyle w:val="FontStyle170"/>
          <w:sz w:val="24"/>
          <w:szCs w:val="24"/>
        </w:rPr>
        <w:t>ФНС России от 18.11.2011 №АС-5-2/1398дсп@ «О</w:t>
      </w:r>
      <w:r w:rsidR="00FB623C" w:rsidRPr="006447B8">
        <w:rPr>
          <w:rStyle w:val="FontStyle170"/>
          <w:sz w:val="24"/>
          <w:szCs w:val="24"/>
        </w:rPr>
        <w:t>б</w:t>
      </w:r>
      <w:r w:rsidR="00860B4D" w:rsidRPr="006447B8">
        <w:rPr>
          <w:rStyle w:val="FontStyle170"/>
          <w:sz w:val="24"/>
          <w:szCs w:val="24"/>
        </w:rPr>
        <w:t xml:space="preserve"> осуществлении мероприятий налогового контроля при изменении места нахождения организаций (миграции)», </w:t>
      </w:r>
    </w:p>
    <w:p w:rsidR="00860B4D" w:rsidRPr="006447B8" w:rsidRDefault="00AE7B06" w:rsidP="00A32F7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  <w:sz w:val="24"/>
          <w:szCs w:val="24"/>
        </w:rPr>
      </w:pPr>
      <w:r w:rsidRPr="006447B8">
        <w:rPr>
          <w:rStyle w:val="FontStyle170"/>
          <w:sz w:val="24"/>
          <w:szCs w:val="24"/>
        </w:rPr>
        <w:t>письмо</w:t>
      </w:r>
      <w:r w:rsidR="00860B4D" w:rsidRPr="006447B8">
        <w:rPr>
          <w:rStyle w:val="FontStyle170"/>
          <w:sz w:val="24"/>
          <w:szCs w:val="24"/>
        </w:rPr>
        <w:t xml:space="preserve"> ФНС России от 10.12.2012 г. № СО-5-13/1484 </w:t>
      </w:r>
      <w:proofErr w:type="spellStart"/>
      <w:r w:rsidR="00860B4D" w:rsidRPr="006447B8">
        <w:rPr>
          <w:rStyle w:val="FontStyle170"/>
          <w:sz w:val="24"/>
          <w:szCs w:val="24"/>
        </w:rPr>
        <w:t>дсп</w:t>
      </w:r>
      <w:proofErr w:type="spellEnd"/>
      <w:r w:rsidR="00860B4D" w:rsidRPr="006447B8">
        <w:rPr>
          <w:rStyle w:val="FontStyle170"/>
          <w:sz w:val="24"/>
          <w:szCs w:val="24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 13.10.2010 №1/8656/ММВ-27-4/11,</w:t>
      </w:r>
    </w:p>
    <w:p w:rsidR="0071560A" w:rsidRPr="006447B8" w:rsidRDefault="00B66FCD" w:rsidP="00274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0377C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D974C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684AB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0377C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</w:t>
      </w:r>
      <w:r w:rsidR="0081666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79D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684AB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79D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81666B" w:rsidRPr="006447B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447B8">
        <w:rPr>
          <w:rFonts w:ascii="Times New Roman" w:hAnsi="Times New Roman" w:cs="Times New Roman"/>
          <w:sz w:val="24"/>
          <w:szCs w:val="24"/>
        </w:rPr>
        <w:t xml:space="preserve">знать </w:t>
      </w:r>
      <w:r w:rsidR="00B7300E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6447B8" w:rsidRDefault="0071560A" w:rsidP="00F72CE0">
      <w:pPr>
        <w:widowControl w:val="0"/>
        <w:spacing w:after="0" w:line="240" w:lineRule="auto"/>
        <w:ind w:firstLine="709"/>
        <w:jc w:val="both"/>
        <w:rPr>
          <w:rStyle w:val="FontStyle170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375C1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75C1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</w:t>
      </w:r>
      <w:r w:rsidR="0087728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6A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знания </w:t>
      </w:r>
      <w:r w:rsidR="000377C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практи</w:t>
      </w:r>
      <w:r w:rsidR="00D974C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чес</w:t>
      </w:r>
      <w:r w:rsidR="000377C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D974C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377C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применения законодательства Российской Федерации о налогах и сборах в служебной деятельности, порядка</w:t>
      </w:r>
      <w:r w:rsidR="00D974C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</w:t>
      </w:r>
      <w:r w:rsidR="004E5E6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ей</w:t>
      </w:r>
      <w:r w:rsidR="00D974C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проведения</w:t>
      </w:r>
      <w:r w:rsidR="004E5E6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выездных налоговых проверок, т. ч. консолидированной группы налогоплательщиков;</w:t>
      </w:r>
      <w:r w:rsidR="000377C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5E6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порядка и </w:t>
      </w:r>
      <w:r w:rsidR="004E5E6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сроков проведения выездных налоговых проверок; порядка и сроков рассмотрения материалов налоговой проверки;</w:t>
      </w:r>
      <w:proofErr w:type="gramEnd"/>
      <w:r w:rsidR="004E5E6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осуществления мероприятий налогового  контроля при проведен</w:t>
      </w:r>
      <w:r w:rsidR="00A32F7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ии выездных налоговых проверок, </w:t>
      </w:r>
      <w:r w:rsidR="00A32F7A" w:rsidRPr="006447B8">
        <w:rPr>
          <w:rStyle w:val="FontStyle170"/>
          <w:sz w:val="24"/>
          <w:szCs w:val="24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375C1A" w:rsidRPr="006447B8" w:rsidRDefault="00375C1A" w:rsidP="00375C1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 6.3.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 отдела выездных проверок</w:t>
      </w:r>
      <w:r w:rsidRPr="006447B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должен обладать следующими функциональными знаниями и умениями:</w:t>
      </w:r>
    </w:p>
    <w:p w:rsidR="003B7A81" w:rsidRPr="006447B8" w:rsidRDefault="00375C1A" w:rsidP="00375C1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6.3.1.  Функциональные знания: </w:t>
      </w:r>
      <w:r w:rsidR="005A1FBA" w:rsidRPr="006447B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853170" w:rsidRPr="006447B8" w:rsidRDefault="00375C1A" w:rsidP="00375C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4283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D4283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D4283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профессиональных умений:</w:t>
      </w:r>
      <w:r w:rsidR="00783E2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2469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</w:t>
      </w:r>
      <w:r w:rsidR="00A01B71" w:rsidRPr="006447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Pr="006447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; </w:t>
      </w:r>
      <w:r w:rsidR="005A1FB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использования материалов налоговых проверок, бухгалтерской и налоговой отчетности, анализа финансовой отчетности,</w:t>
      </w:r>
      <w:r w:rsidR="005A1FBA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</w:t>
      </w:r>
      <w:r w:rsidR="0070665B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5A1FBA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тдела</w:t>
      </w: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="0085317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</w:t>
      </w:r>
      <w:r w:rsidR="00853170" w:rsidRPr="006447B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 w:rsidR="0085317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53170" w:rsidRPr="006447B8" w:rsidRDefault="00853170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447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7B0EB1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447B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B0EB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A01B7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042469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EA3D99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A01B7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EA3D99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A01B7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01B7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="00EA3D99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2004 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3314B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79-ФЗ</w:t>
      </w:r>
      <w:r w:rsidR="00D7510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«О государственной гражданской службе Российской Федерации».</w:t>
      </w:r>
      <w:proofErr w:type="gramEnd"/>
    </w:p>
    <w:p w:rsidR="00A01B71" w:rsidRPr="006447B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9D5A89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A01B7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042469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EA3D99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proofErr w:type="gramStart"/>
      <w:r w:rsidR="00EC374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="00EC374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01B71" w:rsidRPr="006447B8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6447B8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6447B8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6447B8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="00EA3D99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России по </w:t>
      </w:r>
      <w:r w:rsidR="00EA3D99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Кировскому району г.</w:t>
      </w:r>
      <w:r w:rsidR="00013B0F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A01B71" w:rsidRPr="006447B8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6447B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6447B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6447B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6447B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6447B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A01B71" w:rsidRPr="006447B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6447B8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6447B8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6447B8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6447B8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6447B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своих 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доходах</w:t>
      </w:r>
      <w:r w:rsidR="0060192A" w:rsidRPr="006447B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;</w:t>
      </w:r>
    </w:p>
    <w:p w:rsidR="00A01B71" w:rsidRPr="006447B8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6447B8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0675B" w:rsidRPr="006447B8" w:rsidRDefault="00B66FCD" w:rsidP="007067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Главный</w:t>
      </w:r>
      <w:r w:rsidR="0070675B" w:rsidRPr="006447B8">
        <w:rPr>
          <w:rFonts w:ascii="Times New Roman" w:hAnsi="Times New Roman" w:cs="Times New Roman"/>
          <w:spacing w:val="-4"/>
          <w:sz w:val="24"/>
          <w:szCs w:val="24"/>
        </w:rPr>
        <w:t xml:space="preserve"> государственный налоговый инспектор</w:t>
      </w:r>
      <w:r w:rsidR="0070675B" w:rsidRPr="006447B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42469" w:rsidRPr="006447B8">
        <w:rPr>
          <w:rFonts w:ascii="Times New Roman" w:hAnsi="Times New Roman" w:cs="Times New Roman"/>
          <w:sz w:val="24"/>
          <w:szCs w:val="24"/>
        </w:rPr>
        <w:t>выездных</w:t>
      </w:r>
      <w:r w:rsidR="0070675B" w:rsidRPr="006447B8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="0070675B" w:rsidRPr="006447B8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7406D6" w:rsidRPr="006447B8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исполнять квартальные планы работы отдела </w:t>
      </w:r>
      <w:r w:rsidRPr="006447B8">
        <w:rPr>
          <w:rFonts w:ascii="Times New Roman" w:hAnsi="Times New Roman" w:cs="Times New Roman"/>
          <w:sz w:val="24"/>
          <w:szCs w:val="24"/>
        </w:rPr>
        <w:t xml:space="preserve">выездных проверок  </w:t>
      </w:r>
      <w:r w:rsidRPr="006447B8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7406D6" w:rsidRPr="006447B8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применять инструкции на рабочие места в условиях использования системы ЭОД:</w:t>
      </w: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7406D6" w:rsidRPr="006447B8" w:rsidRDefault="007406D6" w:rsidP="007406D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РМ 11-3</w:t>
      </w:r>
      <w:r w:rsidRPr="006447B8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447B8">
        <w:rPr>
          <w:rFonts w:ascii="Times New Roman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7406D6" w:rsidRPr="006447B8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     обеспечивать </w:t>
      </w:r>
      <w:proofErr w:type="gramStart"/>
      <w:r w:rsidRPr="006447B8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6447B8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E93189" w:rsidRPr="006447B8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осуществлять контроль за соблюдением законодательных актов и положений </w:t>
      </w:r>
      <w:proofErr w:type="gramStart"/>
      <w:r w:rsidRPr="006447B8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lastRenderedPageBreak/>
        <w:t>проводить выездные проверки на предприятиях, составляет акты, готовит проекты решений по результатам рассмотрения материалов проверки и возражений, распоряжения;</w:t>
      </w:r>
    </w:p>
    <w:p w:rsidR="007406D6" w:rsidRPr="006447B8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       проводить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7406D6" w:rsidRPr="006447B8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       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7406D6" w:rsidRPr="006447B8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       проводить инвентаризацию имущества налогоплательщиков при проведении выездной налоговой проверки;</w:t>
      </w:r>
    </w:p>
    <w:p w:rsidR="007406D6" w:rsidRPr="006447B8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       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использовать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</w:t>
      </w:r>
      <w:r w:rsidR="00274CDE" w:rsidRPr="006447B8">
        <w:rPr>
          <w:rFonts w:ascii="Times New Roman" w:eastAsia="MS Mincho" w:hAnsi="Times New Roman" w:cs="Times New Roman"/>
          <w:sz w:val="24"/>
          <w:szCs w:val="24"/>
        </w:rPr>
        <w:t>б</w:t>
      </w: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доходах физических лиц;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</w:t>
      </w:r>
      <w:r w:rsidR="00274CDE" w:rsidRPr="006447B8">
        <w:rPr>
          <w:rFonts w:ascii="Times New Roman" w:eastAsia="MS Mincho" w:hAnsi="Times New Roman" w:cs="Times New Roman"/>
          <w:sz w:val="24"/>
          <w:szCs w:val="24"/>
        </w:rPr>
        <w:t>е</w:t>
      </w:r>
      <w:r w:rsidRPr="006447B8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приостановлени</w:t>
      </w:r>
      <w:r w:rsidR="00274CDE" w:rsidRPr="006447B8">
        <w:rPr>
          <w:rFonts w:ascii="Times New Roman" w:eastAsia="MS Mincho" w:hAnsi="Times New Roman" w:cs="Times New Roman"/>
          <w:sz w:val="24"/>
          <w:szCs w:val="24"/>
        </w:rPr>
        <w:t>и</w:t>
      </w: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операций по счетам;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организациях имеющих критерии риска «фирм-однодневок»;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 w:rsidR="00E93189" w:rsidRPr="006447B8">
        <w:rPr>
          <w:rFonts w:ascii="Times New Roman" w:eastAsia="MS Mincho" w:hAnsi="Times New Roman" w:cs="Times New Roman"/>
          <w:sz w:val="24"/>
          <w:szCs w:val="24"/>
        </w:rPr>
        <w:t>ь</w:t>
      </w: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осуществлять сбор сведений об истребовании документов, информации </w:t>
      </w:r>
      <w:proofErr w:type="gramStart"/>
      <w:r w:rsidRPr="006447B8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организациях участвующих в схеме уклонения от налогообложения;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среднесписочной численности работников;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запрос в ГИБДД о наличие транспортных средств юридических и физических лиц;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осуществлять запрос в </w:t>
      </w:r>
      <w:proofErr w:type="spellStart"/>
      <w:r w:rsidRPr="006447B8">
        <w:rPr>
          <w:rFonts w:ascii="Times New Roman" w:eastAsia="MS Mincho" w:hAnsi="Times New Roman" w:cs="Times New Roman"/>
          <w:sz w:val="24"/>
          <w:szCs w:val="24"/>
        </w:rPr>
        <w:t>Росреестр</w:t>
      </w:r>
      <w:proofErr w:type="spellEnd"/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о наличии имущества юридических и физических лиц;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наличии лицензий юридических и физических лиц;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по исполнительному производству между ФНС России и ФССП России;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осуществлять сбор сведений </w:t>
      </w:r>
      <w:r w:rsidR="009D7560" w:rsidRPr="006447B8">
        <w:rPr>
          <w:rFonts w:ascii="Times New Roman" w:eastAsia="MS Mincho" w:hAnsi="Times New Roman" w:cs="Times New Roman"/>
          <w:sz w:val="24"/>
          <w:szCs w:val="24"/>
        </w:rPr>
        <w:t xml:space="preserve">о </w:t>
      </w:r>
      <w:r w:rsidRPr="006447B8">
        <w:rPr>
          <w:rFonts w:ascii="Times New Roman" w:eastAsia="MS Mincho" w:hAnsi="Times New Roman" w:cs="Times New Roman"/>
          <w:sz w:val="24"/>
          <w:szCs w:val="24"/>
        </w:rPr>
        <w:t>консолидированных группах налогоплательщиков;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допросах физических лиц, об осмотрах адресов юридических и физических лиц;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физических лицах</w:t>
      </w:r>
      <w:r w:rsidR="009D7560" w:rsidRPr="006447B8">
        <w:rPr>
          <w:rFonts w:ascii="Times New Roman" w:eastAsia="MS Mincho" w:hAnsi="Times New Roman" w:cs="Times New Roman"/>
          <w:sz w:val="24"/>
          <w:szCs w:val="24"/>
        </w:rPr>
        <w:t>,</w:t>
      </w: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отказавшихся в суде от участия в организациях;</w:t>
      </w:r>
    </w:p>
    <w:p w:rsidR="007406D6" w:rsidRPr="006447B8" w:rsidRDefault="00E93189" w:rsidP="00E93189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7406D6"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C43BA1" w:rsidRPr="006447B8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об экспорте и импорте товаров, работ, услуг;</w:t>
      </w:r>
    </w:p>
    <w:p w:rsidR="00C43BA1" w:rsidRPr="006447B8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C43BA1" w:rsidRPr="006447B8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C43BA1" w:rsidRPr="006447B8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C43BA1" w:rsidRPr="006447B8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осуществлять сбор информации о налогоплательщиках, имеющих потенциальные риски неуплаты налогов;</w:t>
      </w:r>
    </w:p>
    <w:p w:rsidR="00C43BA1" w:rsidRPr="006447B8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осуществлять сбор информации о совершении налогоплательщиками контролируемых сделок (совершении сделок между взаимозависимыми </w:t>
      </w:r>
      <w:proofErr w:type="gramEnd"/>
    </w:p>
    <w:p w:rsidR="00C43BA1" w:rsidRPr="006447B8" w:rsidRDefault="00C43BA1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лицами);</w:t>
      </w:r>
    </w:p>
    <w:p w:rsidR="007406D6" w:rsidRPr="006447B8" w:rsidRDefault="007406D6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обеспечивать сохранность документов с грифом </w:t>
      </w:r>
      <w:r w:rsidR="00274CDE" w:rsidRPr="006447B8">
        <w:rPr>
          <w:rFonts w:ascii="Times New Roman" w:eastAsia="MS Mincho" w:hAnsi="Times New Roman" w:cs="Times New Roman"/>
          <w:sz w:val="24"/>
          <w:szCs w:val="24"/>
        </w:rPr>
        <w:t>«Для служебного пользования»</w:t>
      </w:r>
      <w:r w:rsidRPr="006447B8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7406D6" w:rsidRPr="006447B8" w:rsidRDefault="007406D6" w:rsidP="00C43BA1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принимать участие по указанию руководства инспекции и начальника отдела в семинарах и совещаниях;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7406D6" w:rsidRPr="006447B8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готовить в установленные сроки материалы проверок для направления в правоохранительные органы и в </w:t>
      </w:r>
      <w:r w:rsidR="00E01DD6" w:rsidRPr="006447B8">
        <w:rPr>
          <w:rFonts w:ascii="Times New Roman" w:eastAsia="MS Mincho" w:hAnsi="Times New Roman" w:cs="Times New Roman"/>
          <w:sz w:val="24"/>
          <w:szCs w:val="24"/>
        </w:rPr>
        <w:t xml:space="preserve">правовой </w:t>
      </w:r>
      <w:r w:rsidRPr="006447B8">
        <w:rPr>
          <w:rFonts w:ascii="Times New Roman" w:eastAsia="MS Mincho" w:hAnsi="Times New Roman" w:cs="Times New Roman"/>
          <w:sz w:val="24"/>
          <w:szCs w:val="24"/>
        </w:rPr>
        <w:t>отдел для направления в суд;</w:t>
      </w:r>
    </w:p>
    <w:p w:rsidR="007406D6" w:rsidRPr="006447B8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      следить за своевременностью и полнотой поступления денежных средств по </w:t>
      </w:r>
      <w:proofErr w:type="spellStart"/>
      <w:r w:rsidRPr="006447B8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7406D6" w:rsidRPr="006447B8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обеспечивать чистоту и порядок своего рабочего места;</w:t>
      </w:r>
    </w:p>
    <w:p w:rsidR="007406D6" w:rsidRPr="006447B8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обеспечивать сохранность пароля для входа в базу данных ЭОД.</w:t>
      </w:r>
    </w:p>
    <w:p w:rsidR="007406D6" w:rsidRPr="006447B8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447B8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F5222C" w:rsidRPr="006447B8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6447B8">
        <w:rPr>
          <w:rFonts w:ascii="Times New Roman" w:eastAsia="MS Mincho" w:hAnsi="Times New Roman" w:cs="Times New Roman"/>
          <w:sz w:val="24"/>
          <w:szCs w:val="24"/>
        </w:rPr>
        <w:t>заполнять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7406D6" w:rsidRPr="006447B8" w:rsidRDefault="007406D6" w:rsidP="007406D6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5222C" w:rsidRPr="006447B8">
        <w:rPr>
          <w:rFonts w:ascii="Times New Roman" w:hAnsi="Times New Roman" w:cs="Times New Roman"/>
          <w:sz w:val="24"/>
          <w:szCs w:val="24"/>
        </w:rPr>
        <w:t xml:space="preserve">  </w:t>
      </w:r>
      <w:r w:rsidRPr="006447B8">
        <w:rPr>
          <w:rFonts w:ascii="Times New Roman" w:hAnsi="Times New Roman" w:cs="Times New Roman"/>
          <w:sz w:val="24"/>
          <w:szCs w:val="24"/>
        </w:rPr>
        <w:t xml:space="preserve"> использовать в работе сведения, находящиеся в </w:t>
      </w:r>
      <w:r w:rsidR="00F5222C" w:rsidRPr="006447B8">
        <w:rPr>
          <w:rFonts w:ascii="Times New Roman" w:hAnsi="Times New Roman" w:cs="Times New Roman"/>
          <w:sz w:val="24"/>
          <w:szCs w:val="24"/>
        </w:rPr>
        <w:t xml:space="preserve">программном комплексе «АИС Налог – 3» </w:t>
      </w:r>
      <w:r w:rsidRPr="006447B8">
        <w:rPr>
          <w:rFonts w:ascii="Times New Roman" w:hAnsi="Times New Roman" w:cs="Times New Roman"/>
          <w:sz w:val="24"/>
          <w:szCs w:val="24"/>
        </w:rPr>
        <w:t xml:space="preserve"> в соответствии с возложенными на него функциями;</w:t>
      </w:r>
    </w:p>
    <w:p w:rsidR="007406D6" w:rsidRPr="006447B8" w:rsidRDefault="007406D6" w:rsidP="007406D6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   </w:t>
      </w:r>
      <w:r w:rsidR="00F5222C" w:rsidRPr="006447B8">
        <w:rPr>
          <w:rFonts w:ascii="Times New Roman" w:hAnsi="Times New Roman" w:cs="Times New Roman"/>
          <w:sz w:val="24"/>
          <w:szCs w:val="24"/>
        </w:rPr>
        <w:t xml:space="preserve">   </w:t>
      </w:r>
      <w:r w:rsidRPr="006447B8">
        <w:rPr>
          <w:rFonts w:ascii="Times New Roman" w:hAnsi="Times New Roman" w:cs="Times New Roman"/>
          <w:sz w:val="24"/>
          <w:szCs w:val="24"/>
        </w:rPr>
        <w:t xml:space="preserve">  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70675B" w:rsidRPr="006447B8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    </w:t>
      </w:r>
      <w:r w:rsidR="00F5222C" w:rsidRPr="006447B8">
        <w:rPr>
          <w:rFonts w:ascii="Times New Roman" w:hAnsi="Times New Roman" w:cs="Times New Roman"/>
          <w:sz w:val="24"/>
          <w:szCs w:val="24"/>
        </w:rPr>
        <w:t xml:space="preserve">   </w:t>
      </w:r>
      <w:r w:rsidRPr="006447B8"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6447B8">
        <w:rPr>
          <w:rFonts w:ascii="Times New Roman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70675B" w:rsidRPr="006447B8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      </w:t>
      </w:r>
      <w:r w:rsidR="00F5222C" w:rsidRPr="006447B8">
        <w:rPr>
          <w:rFonts w:ascii="Times New Roman" w:hAnsi="Times New Roman" w:cs="Times New Roman"/>
          <w:sz w:val="24"/>
          <w:szCs w:val="24"/>
        </w:rPr>
        <w:t xml:space="preserve">  </w:t>
      </w:r>
      <w:r w:rsidR="0070675B" w:rsidRPr="006447B8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70675B" w:rsidRPr="006447B8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     </w:t>
      </w:r>
      <w:r w:rsidR="00F5222C" w:rsidRPr="006447B8">
        <w:rPr>
          <w:rFonts w:ascii="Times New Roman" w:hAnsi="Times New Roman" w:cs="Times New Roman"/>
          <w:sz w:val="24"/>
          <w:szCs w:val="24"/>
        </w:rPr>
        <w:t xml:space="preserve">  </w:t>
      </w:r>
      <w:r w:rsidRPr="006447B8"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6447B8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тайны.</w:t>
      </w:r>
    </w:p>
    <w:p w:rsidR="0070675B" w:rsidRPr="006447B8" w:rsidRDefault="00B57F91" w:rsidP="00B5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      </w:t>
      </w:r>
      <w:r w:rsidR="00F5222C" w:rsidRPr="006447B8">
        <w:rPr>
          <w:rFonts w:ascii="Times New Roman" w:hAnsi="Times New Roman" w:cs="Times New Roman"/>
          <w:sz w:val="24"/>
          <w:szCs w:val="24"/>
        </w:rPr>
        <w:t xml:space="preserve">  </w:t>
      </w:r>
      <w:r w:rsidR="0070675B" w:rsidRPr="006447B8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0675B" w:rsidRPr="006447B8" w:rsidRDefault="00B57F91" w:rsidP="00B57F91">
      <w:pPr>
        <w:pStyle w:val="Style4"/>
        <w:widowControl/>
        <w:ind w:firstLine="0"/>
        <w:jc w:val="both"/>
        <w:rPr>
          <w:rStyle w:val="FontStyle13"/>
        </w:rPr>
      </w:pPr>
      <w:r w:rsidRPr="006447B8">
        <w:rPr>
          <w:rStyle w:val="FontStyle13"/>
        </w:rPr>
        <w:t xml:space="preserve">       </w:t>
      </w:r>
      <w:r w:rsidR="00F5222C" w:rsidRPr="006447B8">
        <w:rPr>
          <w:rStyle w:val="FontStyle13"/>
        </w:rPr>
        <w:t xml:space="preserve">  </w:t>
      </w:r>
      <w:r w:rsidR="0070675B" w:rsidRPr="006447B8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70675B" w:rsidRPr="006447B8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6447B8">
        <w:rPr>
          <w:rStyle w:val="FontStyle13"/>
        </w:rPr>
        <w:t>не сообщать персональные данные лицам, не имеющим права доступа к ней;</w:t>
      </w:r>
    </w:p>
    <w:p w:rsidR="0070675B" w:rsidRPr="006447B8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6447B8">
        <w:rPr>
          <w:rStyle w:val="FontStyle13"/>
        </w:rPr>
        <w:t>обеспечивать сохранность материалов с персональными данными;</w:t>
      </w:r>
    </w:p>
    <w:p w:rsidR="0070675B" w:rsidRPr="006447B8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6447B8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70675B" w:rsidRPr="006447B8" w:rsidRDefault="0070675B" w:rsidP="0070675B">
      <w:pPr>
        <w:pStyle w:val="Style6"/>
        <w:widowControl/>
        <w:ind w:firstLine="709"/>
        <w:rPr>
          <w:rStyle w:val="FontStyle13"/>
        </w:rPr>
      </w:pPr>
      <w:r w:rsidRPr="006447B8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70675B" w:rsidRPr="006447B8" w:rsidRDefault="0070675B" w:rsidP="0070675B">
      <w:pPr>
        <w:pStyle w:val="Style7"/>
        <w:widowControl/>
        <w:numPr>
          <w:ilvl w:val="0"/>
          <w:numId w:val="20"/>
        </w:numPr>
        <w:tabs>
          <w:tab w:val="left" w:pos="850"/>
        </w:tabs>
        <w:spacing w:line="274" w:lineRule="exact"/>
        <w:rPr>
          <w:rStyle w:val="FontStyle13"/>
        </w:rPr>
      </w:pPr>
      <w:r w:rsidRPr="006447B8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6447B8">
        <w:rPr>
          <w:rStyle w:val="FontStyle12"/>
          <w:sz w:val="24"/>
          <w:szCs w:val="24"/>
        </w:rPr>
        <w:t>.;</w:t>
      </w:r>
    </w:p>
    <w:p w:rsidR="0070675B" w:rsidRPr="006447B8" w:rsidRDefault="0070675B" w:rsidP="0070675B">
      <w:pPr>
        <w:pStyle w:val="Style7"/>
        <w:widowControl/>
        <w:numPr>
          <w:ilvl w:val="0"/>
          <w:numId w:val="21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6447B8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0675B" w:rsidRPr="006447B8" w:rsidRDefault="0070675B" w:rsidP="0070675B">
      <w:pPr>
        <w:pStyle w:val="Style7"/>
        <w:widowControl/>
        <w:numPr>
          <w:ilvl w:val="0"/>
          <w:numId w:val="22"/>
        </w:numPr>
        <w:tabs>
          <w:tab w:val="left" w:pos="864"/>
        </w:tabs>
        <w:spacing w:line="274" w:lineRule="exact"/>
        <w:rPr>
          <w:rStyle w:val="FontStyle13"/>
        </w:rPr>
      </w:pPr>
      <w:r w:rsidRPr="006447B8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0675B" w:rsidRPr="006447B8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447B8">
        <w:rPr>
          <w:rStyle w:val="FontStyle13"/>
        </w:rPr>
        <w:t xml:space="preserve">-использовать средства защиты информации в строгом соответствии с </w:t>
      </w:r>
      <w:r w:rsidRPr="006447B8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70675B" w:rsidRPr="006447B8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447B8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70675B" w:rsidRPr="006447B8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447B8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 w:rsidR="00E93189" w:rsidRPr="006447B8">
        <w:rPr>
          <w:rFonts w:ascii="Times New Roman" w:hAnsi="Times New Roman" w:cs="Times New Roman"/>
          <w:spacing w:val="-4"/>
          <w:sz w:val="24"/>
          <w:szCs w:val="24"/>
        </w:rPr>
        <w:t>формацией;</w:t>
      </w:r>
    </w:p>
    <w:p w:rsidR="0070675B" w:rsidRPr="006447B8" w:rsidRDefault="00E93189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447B8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="0070675B" w:rsidRPr="006447B8">
        <w:rPr>
          <w:rFonts w:ascii="Times New Roman" w:hAnsi="Times New Roman" w:cs="Times New Roman"/>
          <w:spacing w:val="-4"/>
          <w:sz w:val="24"/>
          <w:szCs w:val="24"/>
        </w:rPr>
        <w:t>беспечи</w:t>
      </w:r>
      <w:r w:rsidRPr="006447B8">
        <w:rPr>
          <w:rFonts w:ascii="Times New Roman" w:hAnsi="Times New Roman" w:cs="Times New Roman"/>
          <w:spacing w:val="-4"/>
          <w:sz w:val="24"/>
          <w:szCs w:val="24"/>
        </w:rPr>
        <w:t>ва</w:t>
      </w:r>
      <w:r w:rsidR="0070675B" w:rsidRPr="006447B8">
        <w:rPr>
          <w:rFonts w:ascii="Times New Roman" w:hAnsi="Times New Roman" w:cs="Times New Roman"/>
          <w:spacing w:val="-4"/>
          <w:sz w:val="24"/>
          <w:szCs w:val="24"/>
        </w:rPr>
        <w:t>ть соблюдение Порядка оформления и рассмотрения результатов внутреннего контроля деятельности путем пров</w:t>
      </w:r>
      <w:r w:rsidR="00B57F91" w:rsidRPr="006447B8">
        <w:rPr>
          <w:rFonts w:ascii="Times New Roman" w:hAnsi="Times New Roman" w:cs="Times New Roman"/>
          <w:spacing w:val="-4"/>
          <w:sz w:val="24"/>
          <w:szCs w:val="24"/>
        </w:rPr>
        <w:t>едения мероприятий самоконтроля.</w:t>
      </w:r>
    </w:p>
    <w:p w:rsidR="00A01B71" w:rsidRPr="006447B8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A01B71" w:rsidRPr="006447B8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- </w:t>
      </w: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обеспечивать </w:t>
      </w:r>
      <w:r w:rsidR="0070675B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соблюдение </w:t>
      </w: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инструкци</w:t>
      </w:r>
      <w:r w:rsidR="0070675B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</w:t>
      </w: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ФНС России по вопросам эксплуатации АИС «Налог и внедрения АИС «Налог-3»;</w:t>
      </w:r>
    </w:p>
    <w:p w:rsidR="00A01B71" w:rsidRPr="006447B8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Интернет-сервиса</w:t>
      </w:r>
      <w:proofErr w:type="gramEnd"/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A01B71" w:rsidRPr="006447B8" w:rsidRDefault="00F5222C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lastRenderedPageBreak/>
        <w:t xml:space="preserve">           </w:t>
      </w:r>
      <w:r w:rsidR="00A01B71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60192A" w:rsidRPr="006447B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 w:rsidR="00D1572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60192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B57F9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70675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9946A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70675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Кировскому району г.</w:t>
      </w:r>
      <w:r w:rsidR="007301E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6A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D1572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имеет право:</w:t>
      </w:r>
      <w:r w:rsidR="00FD611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0192A" w:rsidRPr="006447B8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6447B8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6447B8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70675B"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инспекции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6447B8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6447B8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</w:t>
      </w:r>
      <w:r w:rsidR="002766E8"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по</w:t>
      </w:r>
      <w:r w:rsidR="002766E8"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поручению</w:t>
      </w:r>
      <w:r w:rsidR="002766E8"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начальника</w:t>
      </w:r>
      <w:r w:rsidR="002766E8"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отдела</w:t>
      </w:r>
      <w:r w:rsidR="002766E8"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в </w:t>
      </w:r>
      <w:r w:rsidR="002766E8"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организациях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6447B8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защиту своих персональных данных;</w:t>
      </w:r>
    </w:p>
    <w:p w:rsidR="0060192A" w:rsidRPr="006447B8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6447B8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6447B8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6447B8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60192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60192A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B57F9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70675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</w:t>
      </w:r>
      <w:r w:rsidR="001E1592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03E6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 Российской Федерации от 30.09.</w:t>
      </w:r>
      <w:r w:rsidR="001E1592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2004</w:t>
      </w:r>
      <w:r w:rsidR="00F03E6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506</w:t>
      </w:r>
      <w:r w:rsidR="00757903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</w:t>
      </w:r>
      <w:r w:rsidR="004776BC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E1592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2194)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приказами (распоряжениями) ФНС России, </w:t>
      </w:r>
      <w:r w:rsidR="00FE7851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</w:t>
      </w:r>
      <w:r w:rsidR="0070675B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FE7851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России по </w:t>
      </w:r>
      <w:r w:rsidR="0070675B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Кировскому району г. </w:t>
      </w:r>
      <w:r w:rsidR="00FE7851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Астрахани, об отделе </w:t>
      </w:r>
      <w:r w:rsidR="00B57F91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выездных</w:t>
      </w:r>
      <w:r w:rsidR="0070675B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проверок И</w:t>
      </w:r>
      <w:r w:rsidR="00FE7851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России по </w:t>
      </w:r>
      <w:r w:rsidR="0070675B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Кировскому району г. </w:t>
      </w:r>
      <w:r w:rsidR="00FE7851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Астрахани.</w:t>
      </w:r>
    </w:p>
    <w:p w:rsidR="003B7A81" w:rsidRPr="006447B8" w:rsidRDefault="00FB1E9E" w:rsidP="00FF5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FE785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B57F9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447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447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FE785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FCD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FE7851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B57F91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="00100204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</w:t>
      </w:r>
      <w:r w:rsidR="00DD2E2C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6447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7851" w:rsidRPr="006447B8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FE785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B57F9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9946A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10020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9946A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  <w:r w:rsidR="00FD611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0204" w:rsidRPr="006447B8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100204" w:rsidRPr="006447B8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100204" w:rsidRPr="006447B8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B57F91" w:rsidRPr="006447B8" w:rsidRDefault="00B57F91" w:rsidP="00B57F91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- получения от предприятий, учреждений, организаций с их согласия в установленном порядке справок, расшифровок, документов, касающихся хозяйственной </w:t>
      </w:r>
      <w:r w:rsidRPr="006447B8">
        <w:rPr>
          <w:rFonts w:ascii="Times New Roman" w:hAnsi="Times New Roman" w:cs="Times New Roman"/>
          <w:sz w:val="24"/>
          <w:szCs w:val="24"/>
        </w:rPr>
        <w:lastRenderedPageBreak/>
        <w:t>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B57F91" w:rsidRPr="006447B8" w:rsidRDefault="00FE7851" w:rsidP="00B57F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FE7851" w:rsidRPr="006447B8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</w:t>
      </w:r>
      <w:r w:rsidR="00FE785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FE785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B57F9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  <w:r w:rsidR="006618E5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0204" w:rsidRPr="006447B8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0204" w:rsidRPr="006447B8" w:rsidRDefault="00100204" w:rsidP="0013387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</w:t>
      </w:r>
      <w:r w:rsidR="00B57F91" w:rsidRPr="006447B8">
        <w:rPr>
          <w:rFonts w:ascii="Times New Roman" w:hAnsi="Times New Roman" w:cs="Times New Roman"/>
          <w:sz w:val="24"/>
          <w:szCs w:val="24"/>
        </w:rPr>
        <w:t>выездных</w:t>
      </w:r>
      <w:r w:rsidRPr="006447B8">
        <w:rPr>
          <w:rFonts w:ascii="Times New Roman" w:hAnsi="Times New Roman" w:cs="Times New Roman"/>
          <w:sz w:val="24"/>
          <w:szCs w:val="24"/>
        </w:rPr>
        <w:t xml:space="preserve"> налоговых проверок;</w:t>
      </w:r>
    </w:p>
    <w:p w:rsidR="00133878" w:rsidRPr="006447B8" w:rsidRDefault="00133878" w:rsidP="001338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          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100204" w:rsidRPr="006447B8" w:rsidRDefault="00100204" w:rsidP="00133878">
      <w:pPr>
        <w:pStyle w:val="af6"/>
        <w:ind w:left="11" w:right="17" w:firstLine="714"/>
      </w:pPr>
      <w:r w:rsidRPr="006447B8"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 w:rsidR="00B57F91" w:rsidRPr="006447B8">
        <w:t>выездных</w:t>
      </w:r>
      <w:r w:rsidRPr="006447B8"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133878" w:rsidRPr="006447B8" w:rsidRDefault="0013387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6447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FE785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FCD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FE7851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133878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="00100204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</w:t>
      </w:r>
      <w:r w:rsidR="00FE7851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</w:t>
      </w:r>
      <w:r w:rsidR="00292E1B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проектов управленческих и иных решений</w:t>
      </w: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7560" w:rsidRPr="006447B8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785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FE785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13387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F23606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0020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292E1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100204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292E1B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7A8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9D7560" w:rsidRPr="006447B8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 решений о назначении дополнительных мероприятий налогового контроля;  </w:t>
      </w:r>
    </w:p>
    <w:p w:rsidR="009D7560" w:rsidRPr="006447B8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 решений о привлечении к ответственности за совершение налогового правонарушения;</w:t>
      </w:r>
    </w:p>
    <w:p w:rsidR="009D7560" w:rsidRPr="006447B8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 решений об отказе в привлечении к ответственности за совершение налогового правонарушения;</w:t>
      </w:r>
    </w:p>
    <w:p w:rsidR="009D7560" w:rsidRPr="006447B8" w:rsidRDefault="006447B8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hAnsi="Times New Roman" w:cs="Times New Roman"/>
          <w:sz w:val="24"/>
          <w:szCs w:val="24"/>
        </w:rPr>
        <w:t xml:space="preserve">  </w:t>
      </w:r>
      <w:r w:rsidR="009D7560" w:rsidRPr="006447B8">
        <w:rPr>
          <w:rFonts w:ascii="Times New Roman" w:hAnsi="Times New Roman" w:cs="Times New Roman"/>
          <w:sz w:val="24"/>
          <w:szCs w:val="24"/>
        </w:rPr>
        <w:t>решений об обеспечительных мерах;</w:t>
      </w:r>
    </w:p>
    <w:p w:rsidR="009D7560" w:rsidRPr="006447B8" w:rsidRDefault="006447B8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D7560" w:rsidRPr="006447B8">
        <w:rPr>
          <w:rFonts w:ascii="Times New Roman" w:hAnsi="Times New Roman" w:cs="Times New Roman"/>
          <w:sz w:val="24"/>
          <w:szCs w:val="24"/>
        </w:rPr>
        <w:t xml:space="preserve">решений об отмене обеспечительных мер или решение о замене обеспечительных мер в случаях, предусмотренных налоговым законодательством. </w:t>
      </w:r>
    </w:p>
    <w:p w:rsidR="009D7560" w:rsidRPr="006447B8" w:rsidRDefault="006447B8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7560" w:rsidRPr="006447B8">
        <w:rPr>
          <w:rFonts w:ascii="Times New Roman" w:hAnsi="Times New Roman" w:cs="Times New Roman"/>
          <w:sz w:val="24"/>
          <w:szCs w:val="24"/>
        </w:rPr>
        <w:t xml:space="preserve">решений </w:t>
      </w:r>
      <w:proofErr w:type="gramStart"/>
      <w:r w:rsidR="009D7560" w:rsidRPr="006447B8">
        <w:rPr>
          <w:rFonts w:ascii="Times New Roman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="009D7560" w:rsidRPr="006447B8">
        <w:rPr>
          <w:rFonts w:ascii="Times New Roman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FE7851" w:rsidRPr="006447B8" w:rsidRDefault="00FE7851" w:rsidP="006447B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6447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6447B8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E7851" w:rsidRPr="006447B8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FE7851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13387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18F8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</w:t>
      </w:r>
      <w:r w:rsidR="00FE7851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7851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7851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инспекции</w:t>
      </w:r>
      <w:r w:rsidR="00FE7851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B7A81" w:rsidRPr="006447B8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47B8" w:rsidRDefault="006447B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D270CA" w:rsidRPr="006447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VI.</w:t>
      </w:r>
      <w:r w:rsidR="00CC56D9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Сроки и процедуры подготовки, рассмотрения проектов </w:t>
      </w:r>
      <w:r w:rsidR="00D270CA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447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В соответствии со своими должностными обязанностями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E67DE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13387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92E1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B218F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E67DE7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447B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D7147" w:rsidRPr="006447B8" w:rsidRDefault="002D714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6447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</w:t>
      </w:r>
      <w:r w:rsidR="00CC56D9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3B7A81" w:rsidRPr="006447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</w:t>
      </w:r>
      <w:r w:rsidR="00E67DE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E67DE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13387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92E1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B218F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.08.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2002 №</w:t>
      </w:r>
      <w:r w:rsidR="00E6275C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885 «Об утверждении общих</w:t>
      </w:r>
      <w:proofErr w:type="gramEnd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принципов служебного поведения государственных служащих»</w:t>
      </w:r>
      <w:r w:rsidR="007D402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2002, </w:t>
      </w:r>
      <w:r w:rsidR="0059423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33, ст. 3196; 2009, </w:t>
      </w:r>
      <w:r w:rsidR="0059423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29, ст. 3658)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2004 №</w:t>
      </w:r>
      <w:r w:rsidR="00E6275C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2E1B" w:rsidRPr="006447B8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6447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</w:t>
      </w:r>
      <w:r w:rsidR="00822936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447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3B7A81" w:rsidRPr="006447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447B8" w:rsidRDefault="003B7A81" w:rsidP="00013B0F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2746E6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E67DE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13387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E67DE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18F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E67DE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B218F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E67DE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E67DE7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67DE7" w:rsidRPr="006447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обеспечении оказания следующих видов государственных услуг:</w:t>
      </w:r>
      <w:r w:rsidR="007301E8" w:rsidRPr="00644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</w:t>
      </w:r>
      <w:r w:rsidR="00B218F8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Инспекцию</w:t>
      </w:r>
      <w:r w:rsidR="00E67DE7" w:rsidRPr="00644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обращений граждан и организаций по направлению деятельности отдела. </w:t>
      </w:r>
    </w:p>
    <w:p w:rsidR="003B7A81" w:rsidRPr="006447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</w:t>
      </w:r>
      <w:r w:rsidR="00822936"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6447B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3B7A81" w:rsidRPr="006447B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Эффективность </w:t>
      </w:r>
      <w:r w:rsidR="00F03193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результативность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служебной </w:t>
      </w:r>
      <w:proofErr w:type="gramStart"/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</w:t>
      </w:r>
      <w:r w:rsidR="00B66FCD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E67DE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 </w:t>
      </w:r>
      <w:r w:rsidR="0013387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E67DE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E67DE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B218F8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E67DE7"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</w:t>
      </w:r>
      <w:r w:rsidR="00822936" w:rsidRPr="006447B8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2"/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447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6447B8" w:rsidRDefault="003B7A81" w:rsidP="006447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7B8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644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BB3D0B" w:rsidRPr="006447B8" w:rsidSect="006447B8">
      <w:headerReference w:type="default" r:id="rId9"/>
      <w:type w:val="continuous"/>
      <w:pgSz w:w="11906" w:h="16838"/>
      <w:pgMar w:top="1134" w:right="851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DE7" w:rsidRDefault="00E67DE7" w:rsidP="003B7A81">
      <w:pPr>
        <w:spacing w:after="0" w:line="240" w:lineRule="auto"/>
      </w:pPr>
      <w:r>
        <w:separator/>
      </w:r>
    </w:p>
  </w:endnote>
  <w:end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DE7" w:rsidRDefault="00E67DE7" w:rsidP="003B7A81">
      <w:pPr>
        <w:spacing w:after="0" w:line="240" w:lineRule="auto"/>
      </w:pPr>
      <w:r>
        <w:separator/>
      </w:r>
    </w:p>
  </w:footnote>
  <w:foot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447B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23DE4051"/>
    <w:multiLevelType w:val="singleLevel"/>
    <w:tmpl w:val="5182714E"/>
    <w:lvl w:ilvl="0">
      <w:start w:val="6"/>
      <w:numFmt w:val="decimal"/>
      <w:lvlText w:val="17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8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0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1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2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3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4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5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6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7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8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8"/>
  </w:num>
  <w:num w:numId="3">
    <w:abstractNumId w:val="10"/>
  </w:num>
  <w:num w:numId="4">
    <w:abstractNumId w:val="5"/>
  </w:num>
  <w:num w:numId="5">
    <w:abstractNumId w:val="16"/>
  </w:num>
  <w:num w:numId="6">
    <w:abstractNumId w:val="1"/>
  </w:num>
  <w:num w:numId="7">
    <w:abstractNumId w:val="11"/>
  </w:num>
  <w:num w:numId="8">
    <w:abstractNumId w:val="14"/>
  </w:num>
  <w:num w:numId="9">
    <w:abstractNumId w:val="15"/>
  </w:num>
  <w:num w:numId="10">
    <w:abstractNumId w:val="9"/>
  </w:num>
  <w:num w:numId="11">
    <w:abstractNumId w:val="8"/>
    <w:lvlOverride w:ilvl="0">
      <w:startOverride w:val="1"/>
    </w:lvlOverride>
  </w:num>
  <w:num w:numId="12">
    <w:abstractNumId w:val="8"/>
  </w:num>
  <w:num w:numId="13">
    <w:abstractNumId w:val="3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6"/>
  </w:num>
  <w:num w:numId="16">
    <w:abstractNumId w:val="6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17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0F"/>
    <w:rsid w:val="00016846"/>
    <w:rsid w:val="000268BA"/>
    <w:rsid w:val="000277C4"/>
    <w:rsid w:val="00027871"/>
    <w:rsid w:val="000377CB"/>
    <w:rsid w:val="00042469"/>
    <w:rsid w:val="000457F3"/>
    <w:rsid w:val="00062D5F"/>
    <w:rsid w:val="000916AA"/>
    <w:rsid w:val="00092644"/>
    <w:rsid w:val="0009621D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F4FE2"/>
    <w:rsid w:val="00100204"/>
    <w:rsid w:val="001010F7"/>
    <w:rsid w:val="00121DFA"/>
    <w:rsid w:val="00122F42"/>
    <w:rsid w:val="00133878"/>
    <w:rsid w:val="00135F99"/>
    <w:rsid w:val="00141E3E"/>
    <w:rsid w:val="001559CE"/>
    <w:rsid w:val="00165B7A"/>
    <w:rsid w:val="001665C3"/>
    <w:rsid w:val="00175034"/>
    <w:rsid w:val="00175938"/>
    <w:rsid w:val="00196153"/>
    <w:rsid w:val="001A0913"/>
    <w:rsid w:val="001B5BBA"/>
    <w:rsid w:val="001C2A9B"/>
    <w:rsid w:val="001D18B3"/>
    <w:rsid w:val="001D2783"/>
    <w:rsid w:val="001E1592"/>
    <w:rsid w:val="002160F5"/>
    <w:rsid w:val="0022091F"/>
    <w:rsid w:val="0025122B"/>
    <w:rsid w:val="00254973"/>
    <w:rsid w:val="00254D09"/>
    <w:rsid w:val="002746E6"/>
    <w:rsid w:val="00274CDE"/>
    <w:rsid w:val="002766E8"/>
    <w:rsid w:val="00292E1B"/>
    <w:rsid w:val="00295029"/>
    <w:rsid w:val="002B3231"/>
    <w:rsid w:val="002B6247"/>
    <w:rsid w:val="002B7A62"/>
    <w:rsid w:val="002C1497"/>
    <w:rsid w:val="002C2B38"/>
    <w:rsid w:val="002D1878"/>
    <w:rsid w:val="002D4283"/>
    <w:rsid w:val="002D7147"/>
    <w:rsid w:val="002E6316"/>
    <w:rsid w:val="002F4AC5"/>
    <w:rsid w:val="002F5B24"/>
    <w:rsid w:val="00300D7A"/>
    <w:rsid w:val="00307907"/>
    <w:rsid w:val="00313753"/>
    <w:rsid w:val="003314B0"/>
    <w:rsid w:val="00340885"/>
    <w:rsid w:val="00344384"/>
    <w:rsid w:val="0037387E"/>
    <w:rsid w:val="00375C1A"/>
    <w:rsid w:val="003A32B9"/>
    <w:rsid w:val="003A43AB"/>
    <w:rsid w:val="003B7A81"/>
    <w:rsid w:val="003C4B94"/>
    <w:rsid w:val="003E5F9C"/>
    <w:rsid w:val="00404AE7"/>
    <w:rsid w:val="00426BD5"/>
    <w:rsid w:val="004328AA"/>
    <w:rsid w:val="00436DD4"/>
    <w:rsid w:val="0044318B"/>
    <w:rsid w:val="00450C35"/>
    <w:rsid w:val="004576F0"/>
    <w:rsid w:val="004776BC"/>
    <w:rsid w:val="00477CAD"/>
    <w:rsid w:val="00486AA2"/>
    <w:rsid w:val="0049073B"/>
    <w:rsid w:val="00493417"/>
    <w:rsid w:val="00497CF7"/>
    <w:rsid w:val="004A3010"/>
    <w:rsid w:val="004B7353"/>
    <w:rsid w:val="004C6F61"/>
    <w:rsid w:val="004E5E6D"/>
    <w:rsid w:val="004F6789"/>
    <w:rsid w:val="00511BAB"/>
    <w:rsid w:val="00526FFE"/>
    <w:rsid w:val="0053153E"/>
    <w:rsid w:val="00532AAD"/>
    <w:rsid w:val="00536AA0"/>
    <w:rsid w:val="00537E24"/>
    <w:rsid w:val="00543677"/>
    <w:rsid w:val="00563E5D"/>
    <w:rsid w:val="00573DA5"/>
    <w:rsid w:val="00574F11"/>
    <w:rsid w:val="0058504A"/>
    <w:rsid w:val="00585805"/>
    <w:rsid w:val="0059423D"/>
    <w:rsid w:val="00594902"/>
    <w:rsid w:val="00597785"/>
    <w:rsid w:val="005A1FBA"/>
    <w:rsid w:val="005A359E"/>
    <w:rsid w:val="005C0179"/>
    <w:rsid w:val="005D1E6A"/>
    <w:rsid w:val="005D7ABC"/>
    <w:rsid w:val="0060192A"/>
    <w:rsid w:val="006170D4"/>
    <w:rsid w:val="0062047F"/>
    <w:rsid w:val="00630988"/>
    <w:rsid w:val="006447B8"/>
    <w:rsid w:val="006618E5"/>
    <w:rsid w:val="00681090"/>
    <w:rsid w:val="00683559"/>
    <w:rsid w:val="00684AB4"/>
    <w:rsid w:val="006A44FB"/>
    <w:rsid w:val="006A5528"/>
    <w:rsid w:val="006C46CA"/>
    <w:rsid w:val="006D1DF5"/>
    <w:rsid w:val="006E2C92"/>
    <w:rsid w:val="006E6747"/>
    <w:rsid w:val="006F140C"/>
    <w:rsid w:val="0070665B"/>
    <w:rsid w:val="0070675B"/>
    <w:rsid w:val="00712D9A"/>
    <w:rsid w:val="0071560A"/>
    <w:rsid w:val="00720FEA"/>
    <w:rsid w:val="00721040"/>
    <w:rsid w:val="007301E8"/>
    <w:rsid w:val="007406D6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66A8"/>
    <w:rsid w:val="007A7062"/>
    <w:rsid w:val="007B0EB1"/>
    <w:rsid w:val="007B2780"/>
    <w:rsid w:val="007B5269"/>
    <w:rsid w:val="007C5511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53170"/>
    <w:rsid w:val="00860B4D"/>
    <w:rsid w:val="00877280"/>
    <w:rsid w:val="00882463"/>
    <w:rsid w:val="00885D71"/>
    <w:rsid w:val="008A2C58"/>
    <w:rsid w:val="008E4B65"/>
    <w:rsid w:val="008F5E1C"/>
    <w:rsid w:val="008F7217"/>
    <w:rsid w:val="00926516"/>
    <w:rsid w:val="0093254E"/>
    <w:rsid w:val="00933CCA"/>
    <w:rsid w:val="00942953"/>
    <w:rsid w:val="00950A95"/>
    <w:rsid w:val="00952D78"/>
    <w:rsid w:val="00975541"/>
    <w:rsid w:val="00983037"/>
    <w:rsid w:val="0098413A"/>
    <w:rsid w:val="00991494"/>
    <w:rsid w:val="009946A0"/>
    <w:rsid w:val="009A732F"/>
    <w:rsid w:val="009A7768"/>
    <w:rsid w:val="009B6831"/>
    <w:rsid w:val="009D3CB2"/>
    <w:rsid w:val="009D5A89"/>
    <w:rsid w:val="009D7560"/>
    <w:rsid w:val="009E6C2A"/>
    <w:rsid w:val="009F0BC2"/>
    <w:rsid w:val="009F3087"/>
    <w:rsid w:val="009F435E"/>
    <w:rsid w:val="00A01B71"/>
    <w:rsid w:val="00A044DB"/>
    <w:rsid w:val="00A068D7"/>
    <w:rsid w:val="00A072A3"/>
    <w:rsid w:val="00A2339B"/>
    <w:rsid w:val="00A32F7A"/>
    <w:rsid w:val="00A45C00"/>
    <w:rsid w:val="00A524EE"/>
    <w:rsid w:val="00A537B6"/>
    <w:rsid w:val="00A80D7A"/>
    <w:rsid w:val="00A96C3F"/>
    <w:rsid w:val="00AA5905"/>
    <w:rsid w:val="00AC546B"/>
    <w:rsid w:val="00AD6354"/>
    <w:rsid w:val="00AE00D3"/>
    <w:rsid w:val="00AE7B06"/>
    <w:rsid w:val="00AF09BA"/>
    <w:rsid w:val="00AF4B9C"/>
    <w:rsid w:val="00AF4BFF"/>
    <w:rsid w:val="00AF55C8"/>
    <w:rsid w:val="00B00C29"/>
    <w:rsid w:val="00B01ED0"/>
    <w:rsid w:val="00B11D6F"/>
    <w:rsid w:val="00B14886"/>
    <w:rsid w:val="00B14EB0"/>
    <w:rsid w:val="00B17003"/>
    <w:rsid w:val="00B218F8"/>
    <w:rsid w:val="00B310A4"/>
    <w:rsid w:val="00B4682E"/>
    <w:rsid w:val="00B57F91"/>
    <w:rsid w:val="00B66FCD"/>
    <w:rsid w:val="00B7300E"/>
    <w:rsid w:val="00B85515"/>
    <w:rsid w:val="00BA51E1"/>
    <w:rsid w:val="00BB156B"/>
    <w:rsid w:val="00BB3568"/>
    <w:rsid w:val="00BB3D0B"/>
    <w:rsid w:val="00BB7B50"/>
    <w:rsid w:val="00BC0F68"/>
    <w:rsid w:val="00BD247C"/>
    <w:rsid w:val="00BD4111"/>
    <w:rsid w:val="00BE52D9"/>
    <w:rsid w:val="00BF7391"/>
    <w:rsid w:val="00C012D1"/>
    <w:rsid w:val="00C158E5"/>
    <w:rsid w:val="00C20C8F"/>
    <w:rsid w:val="00C23B14"/>
    <w:rsid w:val="00C43BA1"/>
    <w:rsid w:val="00C50328"/>
    <w:rsid w:val="00C73A81"/>
    <w:rsid w:val="00C83921"/>
    <w:rsid w:val="00C85047"/>
    <w:rsid w:val="00CA730A"/>
    <w:rsid w:val="00CA7EC2"/>
    <w:rsid w:val="00CC56D9"/>
    <w:rsid w:val="00CC77A3"/>
    <w:rsid w:val="00CD004D"/>
    <w:rsid w:val="00CE5967"/>
    <w:rsid w:val="00CF2C16"/>
    <w:rsid w:val="00D00C06"/>
    <w:rsid w:val="00D055BE"/>
    <w:rsid w:val="00D1572F"/>
    <w:rsid w:val="00D200E5"/>
    <w:rsid w:val="00D23DF3"/>
    <w:rsid w:val="00D270CA"/>
    <w:rsid w:val="00D42E1F"/>
    <w:rsid w:val="00D443E8"/>
    <w:rsid w:val="00D47D1D"/>
    <w:rsid w:val="00D6462A"/>
    <w:rsid w:val="00D75100"/>
    <w:rsid w:val="00D7769A"/>
    <w:rsid w:val="00D96EB4"/>
    <w:rsid w:val="00D974CF"/>
    <w:rsid w:val="00DB118C"/>
    <w:rsid w:val="00DD1315"/>
    <w:rsid w:val="00DD2E2C"/>
    <w:rsid w:val="00DE6E00"/>
    <w:rsid w:val="00E01DD6"/>
    <w:rsid w:val="00E36C34"/>
    <w:rsid w:val="00E5383C"/>
    <w:rsid w:val="00E6275C"/>
    <w:rsid w:val="00E67578"/>
    <w:rsid w:val="00E67DE7"/>
    <w:rsid w:val="00E711C3"/>
    <w:rsid w:val="00E8130A"/>
    <w:rsid w:val="00E93189"/>
    <w:rsid w:val="00E95328"/>
    <w:rsid w:val="00E9656C"/>
    <w:rsid w:val="00E96882"/>
    <w:rsid w:val="00EA05AE"/>
    <w:rsid w:val="00EA0782"/>
    <w:rsid w:val="00EA3D99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F78"/>
    <w:rsid w:val="00F5222C"/>
    <w:rsid w:val="00F542BB"/>
    <w:rsid w:val="00F72CE0"/>
    <w:rsid w:val="00F86FFF"/>
    <w:rsid w:val="00F9087E"/>
    <w:rsid w:val="00F93C9E"/>
    <w:rsid w:val="00F975FE"/>
    <w:rsid w:val="00FB1E9E"/>
    <w:rsid w:val="00FB623C"/>
    <w:rsid w:val="00FB6244"/>
    <w:rsid w:val="00FD6110"/>
    <w:rsid w:val="00FE414D"/>
    <w:rsid w:val="00FE62C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03014-8D0B-494B-A4C5-FE08FA00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13</Pages>
  <Words>5746</Words>
  <Characters>32753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18</cp:revision>
  <cp:lastPrinted>2019-02-14T11:17:00Z</cp:lastPrinted>
  <dcterms:created xsi:type="dcterms:W3CDTF">2017-10-11T06:14:00Z</dcterms:created>
  <dcterms:modified xsi:type="dcterms:W3CDTF">2019-02-19T09:17:00Z</dcterms:modified>
</cp:coreProperties>
</file>