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055BE" w:rsidRPr="00D055BE" w:rsidTr="00E67DE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055BE" w:rsidRPr="00D055BE" w:rsidRDefault="00D055BE" w:rsidP="00D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055BE" w:rsidRPr="00641BFE" w:rsidRDefault="00F50B39" w:rsidP="00F50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D055BE" w:rsidRPr="00641B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УТВЕРЖДАЮ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D055BE" w:rsidRPr="00641BFE" w:rsidRDefault="00E940BF" w:rsidP="00F50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Руководитель</w:t>
            </w:r>
            <w:r w:rsidR="00D055BE" w:rsidRPr="00641B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УФНС России </w:t>
            </w:r>
          </w:p>
          <w:p w:rsidR="00D055BE" w:rsidRPr="00641BFE" w:rsidRDefault="00D055BE" w:rsidP="00F50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1B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 Астраханской области</w:t>
            </w:r>
          </w:p>
          <w:p w:rsidR="00D055BE" w:rsidRPr="00641BFE" w:rsidRDefault="00D055BE" w:rsidP="00F50B39">
            <w:pPr>
              <w:spacing w:after="0" w:line="240" w:lineRule="auto"/>
              <w:ind w:left="31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055BE" w:rsidRPr="00641BFE" w:rsidRDefault="00D055BE" w:rsidP="00F50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1B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___________________</w:t>
            </w:r>
            <w:r w:rsidR="00FA2B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Ю.М. Савенкова</w:t>
            </w:r>
          </w:p>
          <w:p w:rsidR="00D055BE" w:rsidRPr="00641BFE" w:rsidRDefault="00D055BE" w:rsidP="00F50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055BE" w:rsidRPr="00641BFE" w:rsidRDefault="00D055BE" w:rsidP="00F50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41B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 «</w:t>
            </w:r>
            <w:r w:rsidR="009203E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06 </w:t>
            </w:r>
            <w:r w:rsidRPr="00641B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9203E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июля </w:t>
            </w:r>
            <w:r w:rsidRPr="00641B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FA2B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E940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641B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г.</w:t>
            </w:r>
          </w:p>
          <w:p w:rsidR="00D055BE" w:rsidRPr="00D055BE" w:rsidRDefault="00D055BE" w:rsidP="00F50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55BE" w:rsidRPr="00D055BE" w:rsidRDefault="00D055BE" w:rsidP="00F50B39">
            <w:pPr>
              <w:spacing w:after="0" w:line="240" w:lineRule="auto"/>
              <w:ind w:left="3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0E5BD0" w:rsidRDefault="003B7A81" w:rsidP="003B7A81">
      <w:pPr>
        <w:pStyle w:val="a5"/>
        <w:widowControl w:val="0"/>
        <w:rPr>
          <w:sz w:val="24"/>
          <w:szCs w:val="24"/>
        </w:rPr>
      </w:pPr>
      <w:r w:rsidRPr="000E5BD0">
        <w:rPr>
          <w:sz w:val="24"/>
          <w:szCs w:val="24"/>
        </w:rPr>
        <w:t>Должностной регламент</w:t>
      </w:r>
    </w:p>
    <w:p w:rsidR="008D34ED" w:rsidRDefault="00D055BE" w:rsidP="003B7A81">
      <w:pPr>
        <w:pStyle w:val="a5"/>
        <w:widowControl w:val="0"/>
        <w:rPr>
          <w:sz w:val="24"/>
          <w:szCs w:val="24"/>
        </w:rPr>
      </w:pPr>
      <w:r w:rsidRPr="000E5BD0">
        <w:rPr>
          <w:sz w:val="24"/>
          <w:szCs w:val="24"/>
        </w:rPr>
        <w:t xml:space="preserve"> государственного налогового инспектора </w:t>
      </w:r>
      <w:r w:rsidR="00081347">
        <w:rPr>
          <w:sz w:val="24"/>
          <w:szCs w:val="24"/>
        </w:rPr>
        <w:t>отдела камерального контроля специальных налоговых режимов</w:t>
      </w:r>
      <w:r w:rsidR="008D34ED">
        <w:rPr>
          <w:sz w:val="24"/>
          <w:szCs w:val="24"/>
        </w:rPr>
        <w:t xml:space="preserve"> </w:t>
      </w:r>
    </w:p>
    <w:p w:rsidR="00D055BE" w:rsidRPr="000E5BD0" w:rsidRDefault="00D055BE" w:rsidP="003B7A81">
      <w:pPr>
        <w:pStyle w:val="a5"/>
        <w:widowControl w:val="0"/>
        <w:rPr>
          <w:sz w:val="24"/>
          <w:szCs w:val="24"/>
        </w:rPr>
      </w:pPr>
      <w:r w:rsidRPr="000E5BD0">
        <w:rPr>
          <w:sz w:val="24"/>
          <w:szCs w:val="24"/>
        </w:rPr>
        <w:t>Управления Федеральной налоговой службы по Астраханской области</w:t>
      </w: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B39" w:rsidRPr="00BD4111" w:rsidRDefault="00F50B39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4111" w:rsidRPr="00F50B39" w:rsidRDefault="003B7A81" w:rsidP="00F50B3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55BE" w:rsidRPr="00ED3A0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6523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016846" w:rsidRPr="001165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</w:t>
      </w:r>
      <w:r w:rsidR="006D1DF5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гражданская служба) </w:t>
      </w:r>
      <w:r w:rsidR="00D055BE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proofErr w:type="gramStart"/>
      <w:r w:rsidR="00081347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085C61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96153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45C4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Федеральной налоговой службы</w:t>
      </w:r>
      <w:proofErr w:type="gramEnd"/>
      <w:r w:rsidR="000B45C4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Астраханской области </w:t>
      </w:r>
      <w:r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055BE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D055BE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«специалисты».</w:t>
      </w:r>
    </w:p>
    <w:p w:rsidR="00D6462A" w:rsidRPr="00ED3A0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</w:t>
      </w:r>
      <w:r w:rsidR="00F25D3D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85C61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11-3-4-071</w:t>
      </w:r>
      <w:r w:rsidR="00CE5967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5383C" w:rsidRPr="00ED3A0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16846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ED3A02">
        <w:rPr>
          <w:rFonts w:ascii="Times New Roman" w:hAnsi="Times New Roman"/>
          <w:color w:val="000000" w:themeColor="text1"/>
          <w:sz w:val="24"/>
          <w:szCs w:val="24"/>
        </w:rPr>
        <w:t xml:space="preserve">Область профессиональной служебной </w:t>
      </w:r>
      <w:proofErr w:type="gramStart"/>
      <w:r w:rsidRPr="00ED3A02">
        <w:rPr>
          <w:rFonts w:ascii="Times New Roman" w:hAnsi="Times New Roman"/>
          <w:color w:val="000000" w:themeColor="text1"/>
          <w:sz w:val="24"/>
          <w:szCs w:val="24"/>
        </w:rPr>
        <w:t>деятельности</w:t>
      </w:r>
      <w:r w:rsidR="000B45C4" w:rsidRPr="00ED3A02">
        <w:rPr>
          <w:rFonts w:ascii="Times New Roman" w:hAnsi="Times New Roman"/>
          <w:color w:val="000000" w:themeColor="text1"/>
          <w:sz w:val="24"/>
          <w:szCs w:val="24"/>
        </w:rPr>
        <w:t xml:space="preserve">  государственного налогового инспектора</w:t>
      </w:r>
      <w:r w:rsidR="000B45C4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81347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236588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45C4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Федеральной налоговой службы</w:t>
      </w:r>
      <w:proofErr w:type="gramEnd"/>
      <w:r w:rsidR="000B45C4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Астраханской области</w:t>
      </w:r>
      <w:r w:rsidR="00016846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0B45C4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регулирование налоговой деятельности</w:t>
      </w:r>
      <w:r w:rsidR="00BC0F68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5383C" w:rsidRPr="00ED3A0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ED3A02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</w:t>
      </w:r>
      <w:proofErr w:type="gramStart"/>
      <w:r w:rsidRPr="00ED3A02">
        <w:rPr>
          <w:rFonts w:ascii="Times New Roman" w:hAnsi="Times New Roman"/>
          <w:color w:val="000000" w:themeColor="text1"/>
          <w:sz w:val="24"/>
          <w:szCs w:val="24"/>
        </w:rPr>
        <w:t>деятельности</w:t>
      </w:r>
      <w:r w:rsidR="00B14EB0" w:rsidRPr="00ED3A0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B45C4" w:rsidRPr="00ED3A02">
        <w:rPr>
          <w:rFonts w:ascii="Times New Roman" w:hAnsi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0B45C4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81347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236588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45C4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Федеральной налоговой службы</w:t>
      </w:r>
      <w:proofErr w:type="gramEnd"/>
      <w:r w:rsidR="000B45C4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Астраханской области: </w:t>
      </w:r>
      <w:r w:rsidR="00E940BF" w:rsidRPr="00993ECA">
        <w:rPr>
          <w:rFonts w:ascii="Times New Roman" w:hAnsi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A80D7A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ED3A02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2B6247" w:rsidRPr="00ED3A02">
        <w:rPr>
          <w:rFonts w:ascii="Times New Roman" w:hAnsi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2B6247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81347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031424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B6247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Управления Федеральной налоговой службы по Астраханской области </w:t>
      </w:r>
      <w:r w:rsidR="003B7A81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2B6247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руководителем Управления Федеральной налоговой службы по Астраханской области</w:t>
      </w:r>
      <w:r w:rsidR="003B7A81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ED3A02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2B6247" w:rsidRPr="00ED3A0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31424" w:rsidRPr="00ED3A02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2B6247" w:rsidRPr="00ED3A02">
        <w:rPr>
          <w:rFonts w:ascii="Times New Roman" w:hAnsi="Times New Roman"/>
          <w:color w:val="000000" w:themeColor="text1"/>
          <w:sz w:val="24"/>
          <w:szCs w:val="24"/>
        </w:rPr>
        <w:t>осударственный  налоговый инспектор</w:t>
      </w:r>
      <w:r w:rsidR="002B6247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081347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37387E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B6247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Федеральной налоговой службы</w:t>
      </w:r>
      <w:proofErr w:type="gramEnd"/>
      <w:r w:rsidR="002B6247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Астраханской области</w:t>
      </w:r>
      <w:r w:rsidR="003B7A81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</w:t>
      </w:r>
      <w:r w:rsidR="002B6247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начальник</w:t>
      </w:r>
      <w:r w:rsidR="00BD4111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B6247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81347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540A51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B6247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Астраханской области</w:t>
      </w:r>
      <w:r w:rsidR="003B7A81" w:rsidRPr="00ED3A0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B156B" w:rsidRPr="00ED3A02" w:rsidRDefault="00BB156B" w:rsidP="00BB156B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D3A02">
        <w:rPr>
          <w:rFonts w:ascii="Times New Roman" w:hAnsi="Times New Roman"/>
          <w:color w:val="000000" w:themeColor="text1"/>
          <w:sz w:val="24"/>
          <w:szCs w:val="24"/>
        </w:rPr>
        <w:t>В период отсутствия государственного налогового инспектора его должностные обязанности выполняет</w:t>
      </w:r>
      <w:r w:rsidR="00474B8E" w:rsidRPr="00474B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74B8E">
        <w:rPr>
          <w:rFonts w:ascii="Times New Roman" w:hAnsi="Times New Roman"/>
          <w:color w:val="000000" w:themeColor="text1"/>
          <w:sz w:val="24"/>
          <w:szCs w:val="24"/>
        </w:rPr>
        <w:t xml:space="preserve">главный </w:t>
      </w:r>
      <w:r w:rsidR="00474B8E" w:rsidRPr="00ED3A02">
        <w:rPr>
          <w:rFonts w:ascii="Times New Roman" w:hAnsi="Times New Roman"/>
          <w:color w:val="000000" w:themeColor="text1"/>
          <w:sz w:val="24"/>
          <w:szCs w:val="24"/>
        </w:rPr>
        <w:t>государственн</w:t>
      </w:r>
      <w:r w:rsidR="00474B8E"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="00474B8E" w:rsidRPr="00ED3A02">
        <w:rPr>
          <w:rFonts w:ascii="Times New Roman" w:hAnsi="Times New Roman"/>
          <w:color w:val="000000" w:themeColor="text1"/>
          <w:sz w:val="24"/>
          <w:szCs w:val="24"/>
        </w:rPr>
        <w:t xml:space="preserve"> налогов</w:t>
      </w:r>
      <w:r w:rsidR="00474B8E">
        <w:rPr>
          <w:rFonts w:ascii="Times New Roman" w:hAnsi="Times New Roman"/>
          <w:color w:val="000000" w:themeColor="text1"/>
          <w:sz w:val="24"/>
          <w:szCs w:val="24"/>
        </w:rPr>
        <w:t>ый инспектор,</w:t>
      </w:r>
      <w:r w:rsidRPr="00ED3A0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4BA7" w:rsidRPr="00ED3A02">
        <w:rPr>
          <w:rFonts w:ascii="Times New Roman" w:hAnsi="Times New Roman"/>
          <w:color w:val="000000" w:themeColor="text1"/>
          <w:sz w:val="24"/>
          <w:szCs w:val="24"/>
        </w:rPr>
        <w:t xml:space="preserve">старший </w:t>
      </w:r>
      <w:r w:rsidRPr="00ED3A02">
        <w:rPr>
          <w:rFonts w:ascii="Times New Roman" w:hAnsi="Times New Roman"/>
          <w:color w:val="000000" w:themeColor="text1"/>
          <w:sz w:val="24"/>
          <w:szCs w:val="24"/>
        </w:rPr>
        <w:t>государственный налоговый инспектор отдела</w:t>
      </w:r>
      <w:r w:rsidR="00474B8E">
        <w:rPr>
          <w:rFonts w:ascii="Times New Roman" w:hAnsi="Times New Roman"/>
          <w:color w:val="000000" w:themeColor="text1"/>
          <w:sz w:val="24"/>
          <w:szCs w:val="24"/>
        </w:rPr>
        <w:t>, специалист 1 разряда</w:t>
      </w:r>
      <w:r w:rsidRPr="00ED3A0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74B8E" w:rsidRPr="00DE7FC7" w:rsidRDefault="00474B8E" w:rsidP="00474B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отсутствия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Pr="00ED3A02">
        <w:rPr>
          <w:rFonts w:ascii="Times New Roman" w:hAnsi="Times New Roman"/>
          <w:color w:val="000000" w:themeColor="text1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ED3A02">
        <w:rPr>
          <w:rFonts w:ascii="Times New Roman" w:hAnsi="Times New Roman"/>
          <w:color w:val="000000" w:themeColor="text1"/>
          <w:sz w:val="24"/>
          <w:szCs w:val="24"/>
        </w:rPr>
        <w:t xml:space="preserve"> старш</w:t>
      </w:r>
      <w:r>
        <w:rPr>
          <w:rFonts w:ascii="Times New Roman" w:hAnsi="Times New Roman"/>
          <w:color w:val="000000" w:themeColor="text1"/>
          <w:sz w:val="24"/>
          <w:szCs w:val="24"/>
        </w:rPr>
        <w:t>его</w:t>
      </w:r>
      <w:r w:rsidRPr="00ED3A02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</w:t>
      </w:r>
      <w:r>
        <w:rPr>
          <w:rFonts w:ascii="Times New Roman" w:hAnsi="Times New Roman"/>
          <w:color w:val="000000" w:themeColor="text1"/>
          <w:sz w:val="24"/>
          <w:szCs w:val="24"/>
        </w:rPr>
        <w:t>ого</w:t>
      </w:r>
      <w:r w:rsidRPr="00ED3A02">
        <w:rPr>
          <w:rFonts w:ascii="Times New Roman" w:hAnsi="Times New Roman"/>
          <w:color w:val="000000" w:themeColor="text1"/>
          <w:sz w:val="24"/>
          <w:szCs w:val="24"/>
        </w:rPr>
        <w:t xml:space="preserve"> налогов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ого </w:t>
      </w:r>
      <w:r w:rsidRPr="00ED3A02">
        <w:rPr>
          <w:rFonts w:ascii="Times New Roman" w:hAnsi="Times New Roman"/>
          <w:color w:val="000000" w:themeColor="text1"/>
          <w:sz w:val="24"/>
          <w:szCs w:val="24"/>
        </w:rPr>
        <w:t>инспектор</w:t>
      </w:r>
      <w:r>
        <w:rPr>
          <w:rFonts w:ascii="Times New Roman" w:hAnsi="Times New Roman"/>
          <w:color w:val="000000" w:themeColor="text1"/>
          <w:sz w:val="24"/>
          <w:szCs w:val="24"/>
        </w:rPr>
        <w:t>а, специалиста 1 разряда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их </w:t>
      </w:r>
      <w:r w:rsidRPr="00DE7FC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 обязанности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выполняет государственный налоговый инспектор</w:t>
      </w:r>
      <w:r w:rsidRPr="00DE7F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6AE3" w:rsidRDefault="00D26AE3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D411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BD411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="00536AA0" w:rsidRPr="00BD4111">
        <w:rPr>
          <w:rStyle w:val="a6"/>
          <w:rFonts w:ascii="Times New Roman" w:hAnsi="Times New Roman" w:cs="Times New Roman"/>
          <w:b/>
          <w:sz w:val="24"/>
          <w:szCs w:val="24"/>
        </w:rPr>
        <w:footnoteReference w:id="1"/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1082" w:rsidRPr="00F57176" w:rsidRDefault="003F1082" w:rsidP="003F10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71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 Для замещения </w:t>
      </w:r>
      <w:proofErr w:type="gramStart"/>
      <w:r w:rsidRPr="00F571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должности </w:t>
      </w:r>
      <w:r w:rsidRPr="00F57176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F571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81347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Pr="00F571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Управления Федеральной налоговой службы</w:t>
      </w:r>
      <w:proofErr w:type="gramEnd"/>
      <w:r w:rsidRPr="00F571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Астраханской области  устанавливаются следующие требования.</w:t>
      </w:r>
    </w:p>
    <w:p w:rsidR="003F1082" w:rsidRPr="00F57176" w:rsidRDefault="003F1082" w:rsidP="003F10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717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6.1. Наличие высшего образования. </w:t>
      </w:r>
    </w:p>
    <w:p w:rsidR="003F1082" w:rsidRPr="000F5B63" w:rsidRDefault="003F1082" w:rsidP="003F10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F5717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6.2. К</w:t>
      </w:r>
      <w:r w:rsidRPr="00F571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валификационные требования к стажу гражданской службы или стажу работы по </w:t>
      </w:r>
      <w:r w:rsidRPr="000F5B63">
        <w:rPr>
          <w:rFonts w:ascii="Times New Roman" w:hAnsi="Times New Roman" w:cs="Times New Roman"/>
          <w:color w:val="000000" w:themeColor="text1"/>
          <w:sz w:val="24"/>
          <w:szCs w:val="24"/>
        </w:rPr>
        <w:t>специальности, направлению подготовки не предъявляются.</w:t>
      </w:r>
    </w:p>
    <w:p w:rsidR="003F1082" w:rsidRPr="00314CAD" w:rsidRDefault="003F1082" w:rsidP="003F108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F5B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6.3. 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0F5B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</w:t>
      </w:r>
      <w:r w:rsidR="00FF5C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ведомственного документооборота,</w:t>
      </w:r>
      <w:r w:rsidRPr="000F5B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общих вопросов в области обеспече</w:t>
      </w:r>
      <w:r w:rsidR="00FF5C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ния информационной безопасности;</w:t>
      </w:r>
    </w:p>
    <w:p w:rsidR="00314CAD" w:rsidRPr="00314CAD" w:rsidRDefault="00314CAD" w:rsidP="00314CA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14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14CAD">
        <w:rPr>
          <w:rFonts w:ascii="Times New Roman" w:eastAsia="Calibri" w:hAnsi="Times New Roman" w:cs="Times New Roman"/>
          <w:color w:val="000000"/>
          <w:sz w:val="24"/>
          <w:szCs w:val="24"/>
        </w:rPr>
        <w:t>знания и умения в области современных информационно-коммуникационных технологий;</w:t>
      </w:r>
    </w:p>
    <w:p w:rsidR="00314CAD" w:rsidRPr="00314CAD" w:rsidRDefault="00314CAD" w:rsidP="00314CA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14CAD">
        <w:rPr>
          <w:rFonts w:ascii="Times New Roman" w:eastAsia="Calibri" w:hAnsi="Times New Roman" w:cs="Times New Roman"/>
          <w:color w:val="000000"/>
          <w:sz w:val="24"/>
          <w:szCs w:val="24"/>
        </w:rPr>
        <w:t>- знание основ информационной безопасности и защиты информации;</w:t>
      </w:r>
    </w:p>
    <w:p w:rsidR="00314CAD" w:rsidRPr="00314CAD" w:rsidRDefault="00314CAD" w:rsidP="00314CA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14CAD">
        <w:rPr>
          <w:rFonts w:ascii="Times New Roman" w:eastAsia="Calibri" w:hAnsi="Times New Roman" w:cs="Times New Roman"/>
          <w:color w:val="000000"/>
          <w:sz w:val="24"/>
          <w:szCs w:val="24"/>
        </w:rPr>
        <w:t>- знание основных положений законодательства о персональных данных;</w:t>
      </w:r>
    </w:p>
    <w:p w:rsidR="00314CAD" w:rsidRPr="00314CAD" w:rsidRDefault="00314CAD" w:rsidP="00314CA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14CAD">
        <w:rPr>
          <w:rFonts w:ascii="Times New Roman" w:eastAsia="Calibri" w:hAnsi="Times New Roman" w:cs="Times New Roman"/>
          <w:color w:val="000000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314CAD" w:rsidRPr="00314CAD" w:rsidRDefault="00314CAD" w:rsidP="00314CA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14CAD">
        <w:rPr>
          <w:rFonts w:ascii="Times New Roman" w:eastAsia="Calibri" w:hAnsi="Times New Roman" w:cs="Times New Roman"/>
          <w:color w:val="000000"/>
          <w:sz w:val="24"/>
          <w:szCs w:val="24"/>
        </w:rPr>
        <w:t>- знание основных положений законодательства об электронной подписи;</w:t>
      </w:r>
    </w:p>
    <w:p w:rsidR="00314CAD" w:rsidRPr="00314CAD" w:rsidRDefault="00314CAD" w:rsidP="00314CA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314CAD">
        <w:rPr>
          <w:rFonts w:ascii="Times New Roman" w:eastAsia="Calibri" w:hAnsi="Times New Roman" w:cs="Times New Roman"/>
          <w:color w:val="000000"/>
          <w:sz w:val="24"/>
          <w:szCs w:val="24"/>
        </w:rPr>
        <w:t>- знание и умения по применению персонального компьютера.</w:t>
      </w:r>
    </w:p>
    <w:p w:rsidR="003F1082" w:rsidRPr="000F5B63" w:rsidRDefault="003F1082" w:rsidP="003F10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5B63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 профессиональных знаний:</w:t>
      </w:r>
    </w:p>
    <w:p w:rsidR="003F1082" w:rsidRPr="000F5B63" w:rsidRDefault="003F1082" w:rsidP="003F108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F5B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6.4.1. В сфере законодательства Российской Федерации: 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Налоговый кодекс Российской Федерации; 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Бюджетный кодекс Российской Федерации; 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закон от 27 июля 2010 г. № 210-ФЗ «Об организации предоставления государственных и муниципальных услуг»; 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Закон Российской Федерации от 21 марта 1991 г. № 943-1 «О налоговых органах Российской Федерации»; 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закон Российской Федерации от 27 июля 2006 г. №152-ФЗ                                     «О персональных данных»; 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Федеральный закон Российской Федерации от 6 апреля 2011 г. № 63-ФЗ                                      «Об электронной подписи»; 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постановление Правительства Российской Федерации от 30 сентября 2004 г. № 506                       «Об утверждении Положения о Федеральной налоговой службе»; </w:t>
      </w:r>
    </w:p>
    <w:p w:rsid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B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приказ Минфина России от 2 июля 2012 г. № 99н «Административный регламент </w:t>
      </w:r>
      <w:r w:rsidRPr="00FA2B1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алоговых деклараций (расчетов)».</w:t>
      </w:r>
    </w:p>
    <w:p w:rsidR="003F1082" w:rsidRPr="000F5B63" w:rsidRDefault="003F1082" w:rsidP="00FA2B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6AE3">
        <w:rPr>
          <w:rFonts w:ascii="Times New Roman" w:hAnsi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D26A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081347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2D5377" w:rsidRPr="00D26A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6A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Управления Федеральной налоговой службы</w:t>
      </w:r>
      <w:proofErr w:type="gramEnd"/>
      <w:r w:rsidRPr="00D26A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Pr="000F5B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14CAD" w:rsidRPr="00314CAD" w:rsidRDefault="003F1082" w:rsidP="00FA2B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F5B63">
        <w:rPr>
          <w:rFonts w:ascii="Times New Roman" w:hAnsi="Times New Roman" w:cs="Times New Roman"/>
          <w:color w:val="000000" w:themeColor="text1"/>
          <w:sz w:val="24"/>
          <w:szCs w:val="24"/>
        </w:rPr>
        <w:t>6.4.</w:t>
      </w:r>
      <w:r w:rsidR="00314CAD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314CAD" w:rsidRPr="00314CA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 Иные профессиональные знания:  знание основ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</w:t>
      </w:r>
      <w:r w:rsidR="00314CAD" w:rsidRPr="00314C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практики применения законодательства Российской Федерации о налогах и сборах в служебной деятельности,</w:t>
      </w:r>
      <w:r w:rsidR="00314CAD" w:rsidRPr="00314CAD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FA2B14" w:rsidRPr="00FA2B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порядка применения специальных налоговых  режимов, налога на игорный бизнес, торгового сбора, налога на профессиональный доход.</w:t>
      </w:r>
    </w:p>
    <w:p w:rsidR="00314CAD" w:rsidRPr="00314CAD" w:rsidRDefault="003F1082" w:rsidP="003F10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0F5B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6.5. Наличие функциональных знаний: </w:t>
      </w:r>
    </w:p>
    <w:p w:rsidR="00FA2B14" w:rsidRDefault="00FA2B14" w:rsidP="003F10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FA2B1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налогообложения; порядок определения налогооблагаемой базы; принципы формирования бюджетной системы Российской Федерации; принципы налогового администрирования; практики применения законодательства Российской Федерации о налогах и сборах в служебной деятельности.</w:t>
      </w:r>
    </w:p>
    <w:p w:rsidR="003F1082" w:rsidRPr="000F5B63" w:rsidRDefault="003F1082" w:rsidP="003F108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F5B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6.6. 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Pr="000F5B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314CAD" w:rsidRPr="00314CAD" w:rsidRDefault="00314CAD" w:rsidP="00314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14CA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6.7. Наличие профессиональных умений: </w:t>
      </w:r>
    </w:p>
    <w:p w:rsidR="00314CAD" w:rsidRPr="00FA2B14" w:rsidRDefault="00314CAD" w:rsidP="00314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разработка, рассмотрение и согласование проектов нормативных правовых актов и других документов;</w:t>
      </w:r>
    </w:p>
    <w:p w:rsidR="00314CAD" w:rsidRPr="00FA2B14" w:rsidRDefault="00314CAD" w:rsidP="00314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подготовка официальных отзывов на проекты нормативных правовых актов;</w:t>
      </w:r>
    </w:p>
    <w:p w:rsidR="00314CAD" w:rsidRPr="00FA2B14" w:rsidRDefault="00314CAD" w:rsidP="00314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подготовка методических рекомендаций, разъяснений;</w:t>
      </w:r>
    </w:p>
    <w:p w:rsidR="00314CAD" w:rsidRPr="00FA2B14" w:rsidRDefault="00314CAD" w:rsidP="00314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подготовка аналитических, информационных и других материалов;</w:t>
      </w:r>
    </w:p>
    <w:p w:rsidR="00314CAD" w:rsidRPr="00FA2B14" w:rsidRDefault="00314CAD" w:rsidP="00314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организация и проведение мониторинга применения законодательства.</w:t>
      </w:r>
    </w:p>
    <w:p w:rsidR="00314CAD" w:rsidRPr="00314CAD" w:rsidRDefault="00314CAD" w:rsidP="00314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обеспечения выполнения поставленных руководством задач, эффективного</w:t>
      </w:r>
      <w:r w:rsidRPr="00314CA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планирования служебного времени, анализа и прогнозирования деятельности в порученной сфере, использования опыта и мнения коллег; </w:t>
      </w:r>
    </w:p>
    <w:p w:rsidR="00314CAD" w:rsidRPr="00314CAD" w:rsidRDefault="00314CAD" w:rsidP="00314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14CA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расчетно-экономическая деятельность в сфере налога на добавленную стоимость.</w:t>
      </w:r>
    </w:p>
    <w:p w:rsidR="00314CAD" w:rsidRPr="00314CAD" w:rsidRDefault="00314CAD" w:rsidP="003F108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3F1082" w:rsidRPr="000F5B63" w:rsidRDefault="003F1082" w:rsidP="003F108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5B63">
        <w:rPr>
          <w:rFonts w:ascii="Times New Roman" w:hAnsi="Times New Roman" w:cs="Times New Roman"/>
          <w:color w:val="000000" w:themeColor="text1"/>
          <w:sz w:val="24"/>
          <w:szCs w:val="24"/>
        </w:rPr>
        <w:t>6.8. Наличие функциональных умений: использования материалов налоговых проверок, бухгалтерской и налоговой отчетности, анализа финансовой отчетности,</w:t>
      </w:r>
      <w:r w:rsidRPr="000F5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отдела.</w:t>
      </w: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E6232" w:rsidRPr="000F5B63" w:rsidRDefault="002E623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3F05" w:rsidRPr="000611E8" w:rsidRDefault="00473F05" w:rsidP="00D30252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1E8">
        <w:rPr>
          <w:rFonts w:ascii="Times New Roman" w:hAnsi="Times New Roman" w:cs="Times New Roman"/>
          <w:sz w:val="24"/>
          <w:szCs w:val="24"/>
        </w:rPr>
        <w:lastRenderedPageBreak/>
        <w:t>7. </w:t>
      </w:r>
      <w:proofErr w:type="gramStart"/>
      <w:r w:rsidRPr="00061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Pr="000611E8">
        <w:rPr>
          <w:rFonts w:ascii="Times New Roman" w:hAnsi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061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81347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Pr="00061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Управления Федеральной налоговой службы по Астраханской области,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             № 79-ФЗ «О государственной гражданской службе Российской Федерации».</w:t>
      </w:r>
      <w:proofErr w:type="gramEnd"/>
    </w:p>
    <w:p w:rsidR="00473F05" w:rsidRPr="000611E8" w:rsidRDefault="00473F05" w:rsidP="00473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1E8">
        <w:rPr>
          <w:rFonts w:ascii="Times New Roman" w:hAnsi="Times New Roman" w:cs="Times New Roman"/>
          <w:sz w:val="24"/>
          <w:szCs w:val="24"/>
        </w:rPr>
        <w:t>8. </w:t>
      </w:r>
      <w:r w:rsidRPr="00061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</w:t>
      </w:r>
      <w:r w:rsidRPr="000611E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11E8">
        <w:rPr>
          <w:rFonts w:ascii="Times New Roman" w:hAnsi="Times New Roman" w:cs="Times New Roman"/>
          <w:color w:val="000000" w:themeColor="text1"/>
          <w:sz w:val="24"/>
          <w:szCs w:val="24"/>
        </w:rPr>
        <w:t>отдел камерального контроля</w:t>
      </w:r>
      <w:r w:rsidR="008D4B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0611E8">
        <w:rPr>
          <w:rFonts w:ascii="Times New Roman" w:hAnsi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061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обязан: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                                           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 правила и нормы охраны труда и техники безопасности;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проявлять корректность в обращении с гражданами и раб</w:t>
      </w:r>
      <w:r w:rsidR="00F80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отниками ФНС России, управления</w:t>
      </w: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</w:t>
      </w:r>
      <w:r w:rsidR="00F80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торитету ФНС России, управления</w:t>
      </w: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внутриобъектового</w:t>
      </w:r>
      <w:proofErr w:type="spellEnd"/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соблюдать при исполнении должностных обязанностей права и законные интересы граждан;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проведение мониторинга и системного анализа сведений о налоговой базе и структуре начислений по налогам и сборам, администрируемым отделом;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контроль за правомерностью применения специальных налоговых режимов;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камеральные налоговые проверки соблюдения законодательства о налогах и сборах (за исключением деклараций по НДС и акцизам с заявленной суммой к возмещению) (код техпроцесса 103.06.06.00.0010);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формировать и представлять закрепленную за отделом отчетность (информацию)  в ФНС России по установленным формам;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выполнять задания ФНС России, Межрегиональной ИФНС по ЮФО по вопросам, отнесенным к компетенции Отдела;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принимать участие в подготовке и согласовании проектов межведомственных договоров (соглашений) по вопросам представления информации, необходимой для получения информации по вопросам, отнесенным к компетенции Отдела;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информировать в установленном порядке налогоплательщиков по вопросам, отнесенным к компетенции Отдела;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рассматривать предложения, заявления и жалобы организаций и граждан, подготавливать  на них ответы и заключения в пределах своих полномочий;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мониторинг судебной практики по налоговым спорам в целях учета позиции судебных органов;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использовать в работе Инструкции на рабочие места при промышленной эксплуатации программного обеспечения АИС «Налог-3» в части компетенции отдела, </w:t>
      </w:r>
    </w:p>
    <w:p w:rsidR="00CE28C6" w:rsidRDefault="00CE28C6" w:rsidP="00CE28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014F3A">
        <w:rPr>
          <w:rFonts w:ascii="Times New Roman" w:hAnsi="Times New Roman" w:cs="Times New Roman"/>
          <w:sz w:val="24"/>
          <w:szCs w:val="24"/>
        </w:rPr>
        <w:t xml:space="preserve">выполнять функции налогового администрирования  в соответствии с  инструкциями на рабочие места и нормативными документами по следующим </w:t>
      </w:r>
      <w:r>
        <w:rPr>
          <w:rFonts w:ascii="Times New Roman" w:hAnsi="Times New Roman" w:cs="Times New Roman"/>
          <w:sz w:val="24"/>
          <w:szCs w:val="24"/>
        </w:rPr>
        <w:t>технологическим процессам: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500"/>
        <w:gridCol w:w="7071"/>
      </w:tblGrid>
      <w:tr w:rsidR="00CE28C6" w:rsidRPr="005F22E0" w:rsidTr="00CE28C6">
        <w:trPr>
          <w:trHeight w:val="900"/>
        </w:trPr>
        <w:tc>
          <w:tcPr>
            <w:tcW w:w="2500" w:type="dxa"/>
            <w:noWrap/>
          </w:tcPr>
          <w:p w:rsidR="00CE28C6" w:rsidRPr="005F22E0" w:rsidRDefault="00CE28C6" w:rsidP="00C52D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ТП</w:t>
            </w:r>
          </w:p>
        </w:tc>
        <w:tc>
          <w:tcPr>
            <w:tcW w:w="7071" w:type="dxa"/>
          </w:tcPr>
          <w:p w:rsidR="00CE28C6" w:rsidRPr="005F22E0" w:rsidRDefault="00CE28C6" w:rsidP="00C52D0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технологического процесса</w:t>
            </w:r>
          </w:p>
        </w:tc>
      </w:tr>
      <w:tr w:rsidR="00CE28C6" w:rsidRPr="005F22E0" w:rsidTr="001C31FC">
        <w:trPr>
          <w:trHeight w:val="900"/>
        </w:trPr>
        <w:tc>
          <w:tcPr>
            <w:tcW w:w="2500" w:type="dxa"/>
            <w:noWrap/>
          </w:tcPr>
          <w:p w:rsidR="00CE28C6" w:rsidRPr="005F22E0" w:rsidRDefault="00CE28C6" w:rsidP="00C75F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103.01.00.00.0010</w:t>
            </w:r>
          </w:p>
        </w:tc>
        <w:tc>
          <w:tcPr>
            <w:tcW w:w="7071" w:type="dxa"/>
          </w:tcPr>
          <w:p w:rsidR="00CE28C6" w:rsidRPr="005F22E0" w:rsidRDefault="00CE28C6" w:rsidP="00C75F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Учёт в налоговом органе организаций, индивидуальных предпринимателей, осуществляющих виды предпринимательской деятельности, в отношении которых установлен торговый сбор</w:t>
            </w:r>
          </w:p>
        </w:tc>
      </w:tr>
      <w:tr w:rsidR="00CE28C6" w:rsidRPr="005F22E0" w:rsidTr="001C31FC">
        <w:trPr>
          <w:trHeight w:val="9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103.01.01.05.0000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Учёт российской организации в налоговом органе по месту осуществления деятельности, подлежащей налогообложению единым налогом на вмененный доход (ЕНВД) для отдельных видов деятельности</w:t>
            </w:r>
          </w:p>
        </w:tc>
      </w:tr>
      <w:tr w:rsidR="00CE28C6" w:rsidRPr="005F22E0" w:rsidTr="001C31FC">
        <w:trPr>
          <w:trHeight w:val="9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103.01.01.05.0010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Учёт российской организации в налоговом органе по месту осуществления деятельности, подлежащей налогообложению единым налогом на вмененный доход (ЕНВД) для отдельных видов деятельности</w:t>
            </w:r>
          </w:p>
        </w:tc>
      </w:tr>
      <w:tr w:rsidR="00CE28C6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103.01.03.00.0170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Учет физического лица – налогоплательщика налога на профессиональный доход</w:t>
            </w:r>
          </w:p>
        </w:tc>
      </w:tr>
      <w:tr w:rsidR="00CE28C6" w:rsidRPr="005F22E0" w:rsidTr="001C31FC">
        <w:trPr>
          <w:trHeight w:val="9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103.01.04.00.0020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Учёт индивидуального предпринимателя в налоговом органе по месту осуществления деятельности, подлежащей налогообложению единым налогом на вмененный доход (ЕНВД)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103.01.04.00.0030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Учёт индивидуального предпринимателя, применяющего патентную систему налогообложения</w:t>
            </w:r>
          </w:p>
        </w:tc>
      </w:tr>
      <w:tr w:rsidR="00CE28C6" w:rsidRPr="005F22E0" w:rsidTr="001C31FC">
        <w:trPr>
          <w:trHeight w:val="75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103.03.00.00.0000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Контроль за правомерностью применения специальных налоговых режимов.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103.03.01.00.0000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 за правомерностью применения системы налогообложения для сельскохозяйственных товаропроизводителей (единый сельскохозяйственный налог)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103.03.01.00.0010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Приём и обработка документов, связанных с применением системы налогообложения для сельскохозяйственных товаропроизводителей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103.03.01.00.0020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Внесение сведений в Журнал учёта документов, связанных с применением ЕСХН, на основании Записи в ЕГРЮЛ (ЕГРИП)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103.03.01.00.0030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Автоматическая проверка соблюдения условий возможности применения ЕСХН в период применения данного налогового режима</w:t>
            </w:r>
          </w:p>
        </w:tc>
      </w:tr>
      <w:tr w:rsidR="00CE28C6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103.03.02.00.0000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 за правомерностью применения упрощенной системы налогообложения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103.03.02.00.0010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Приём и обработка документов, связанных с применением упрощенной системы налогообложения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103.03.02.00.0020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Внесение сведений в Журнал учёта документов, связанных с применением УСН, на основании записи в ЕГРЮЛ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103.03.02.00.0030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Автоматическая проверка соблюдения условий возможности применения УСН в период применения данного налогового режима</w:t>
            </w:r>
          </w:p>
        </w:tc>
      </w:tr>
      <w:tr w:rsidR="00CE28C6" w:rsidRPr="005F22E0" w:rsidTr="001C31FC">
        <w:trPr>
          <w:trHeight w:val="9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103.03.02.01.0000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Исчисление налога, уплачиваемого в связи с применением упрощенной системы налогообложения налогоплательщиками, применяющими контрольно-кассовую технику</w:t>
            </w:r>
          </w:p>
        </w:tc>
      </w:tr>
      <w:tr w:rsidR="00CE28C6" w:rsidRPr="005F22E0" w:rsidTr="001C31FC">
        <w:trPr>
          <w:trHeight w:val="9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103.03.02.01.0010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Исчисление налога, уплачиваемого в связи с применением упрощенной системы налогообложения налогоплательщиками, применяющими контрольно-кассовую технику</w:t>
            </w:r>
          </w:p>
        </w:tc>
      </w:tr>
      <w:tr w:rsidR="00CE28C6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103.03.03.00.0000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 за правомерностью применения патентной системы налогообложения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103.03.03.00.0010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Приём и обработка документов, связанных с применением патентной системы налогообложения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103.03.05.00.0000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 за правомерностью применения системы налогообложения при выполнении соглашений о разделе продукции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103.03.05.00.0010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Прием расчета по регулярным платежам за пользование недрами (роялти) при выполнении Соглашений о разделе продукции</w:t>
            </w:r>
          </w:p>
        </w:tc>
      </w:tr>
      <w:tr w:rsidR="00CE28C6" w:rsidRPr="005F22E0" w:rsidTr="001C31FC">
        <w:trPr>
          <w:trHeight w:val="75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103.06.00.00.0100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Взаимодействие налоговых органов при проведении мероприятий налогового контроля в отношении потенциальных участников схем</w:t>
            </w:r>
          </w:p>
        </w:tc>
      </w:tr>
      <w:tr w:rsidR="00CE28C6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103.06.00.00.0120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Управление рисками контрольно-надзорной деятельности</w:t>
            </w:r>
          </w:p>
        </w:tc>
      </w:tr>
      <w:tr w:rsidR="00CE28C6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103.06.00.00.0130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Управление типологией схем уклонения от уплаты налогов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103.06.00.00.0160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Ведение реестра паспортов рисков налогоплательщиков, возникающих в ходе проведения камеральных налоговых проверок</w:t>
            </w:r>
          </w:p>
        </w:tc>
      </w:tr>
      <w:tr w:rsidR="00CE28C6" w:rsidRPr="005F22E0" w:rsidTr="001C31FC">
        <w:trPr>
          <w:trHeight w:val="9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103.06.01.11.0020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</w:t>
            </w:r>
          </w:p>
        </w:tc>
      </w:tr>
      <w:tr w:rsidR="00CE28C6" w:rsidRPr="005F22E0" w:rsidTr="001C31FC">
        <w:trPr>
          <w:trHeight w:val="9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103.06.01.11.0030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103.06.01.11.0040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Анализ представленной банками (операторами по переводу денежных средств) информации по запросам налоговых органов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103.06.01.11.0050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Передача перечня и сведений о налогоплательщиках для приостановления операций по счетам за непредставление квитанции о приёме документов</w:t>
            </w:r>
          </w:p>
        </w:tc>
      </w:tr>
      <w:tr w:rsidR="00CE28C6" w:rsidRPr="005F22E0" w:rsidTr="001C31FC">
        <w:trPr>
          <w:trHeight w:val="75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103.06.02.00.0000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Прием и обработка документов от налогоплательщиков, направление документов налогоплательщикам</w:t>
            </w:r>
          </w:p>
        </w:tc>
      </w:tr>
      <w:tr w:rsidR="00CE28C6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103.06.02.03.0000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Направление документов налогоплательщикам</w:t>
            </w:r>
          </w:p>
        </w:tc>
      </w:tr>
      <w:tr w:rsidR="00CE28C6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103.06.02.03.0020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Направление документов (сведений) налогоплательщику</w:t>
            </w:r>
          </w:p>
        </w:tc>
      </w:tr>
      <w:tr w:rsidR="00CE28C6" w:rsidRPr="005F22E0" w:rsidTr="001C31FC">
        <w:trPr>
          <w:trHeight w:val="75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103.06.05.00.0000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Контроль исполнения налогоплательщиком обязанности по представлению налоговой и бухгалтерской отчетности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103.06.05.00.0010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 исполнения налогоплательщиком обязанности по представлению налоговой и бухгалтерской отчетности</w:t>
            </w:r>
          </w:p>
        </w:tc>
      </w:tr>
      <w:tr w:rsidR="00CE28C6" w:rsidRPr="005F22E0" w:rsidTr="001C31FC">
        <w:trPr>
          <w:trHeight w:val="84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103.06.06.00.0000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Камеральная налоговая проверка соблюдения законодательства о налогах и сборах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103.06.06.00.0010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</w:t>
            </w:r>
          </w:p>
        </w:tc>
      </w:tr>
      <w:tr w:rsidR="00CE28C6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103.06.06.00.0120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 за правомерностью применения налоговых льгот</w:t>
            </w:r>
          </w:p>
        </w:tc>
      </w:tr>
      <w:tr w:rsidR="00CE28C6" w:rsidRPr="005F22E0" w:rsidTr="001C31FC">
        <w:trPr>
          <w:trHeight w:val="75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103.06.10.00.0000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Осуществление мероприятий налогового контроля, связанных с налоговыми проверками</w:t>
            </w:r>
          </w:p>
        </w:tc>
      </w:tr>
      <w:tr w:rsidR="00CE28C6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103.06.10.00.0010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Вызов налогоплательщика в налоговые органы для дачи пояснений</w:t>
            </w:r>
          </w:p>
        </w:tc>
      </w:tr>
      <w:tr w:rsidR="00CE28C6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103.06.10.00.0030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Допрос свидетеля</w:t>
            </w:r>
          </w:p>
        </w:tc>
      </w:tr>
      <w:tr w:rsidR="00CE28C6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103.06.10.00.0050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Истребование документов при проведении налоговой проверки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103.06.10.00.0060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Истребование документов (информации) о налогоплательщике, плательщике сборов и налоговом агенте или информации о конкретных сделках</w:t>
            </w:r>
          </w:p>
        </w:tc>
      </w:tr>
      <w:tr w:rsidR="00CE28C6" w:rsidRPr="005F22E0" w:rsidTr="001C31FC">
        <w:trPr>
          <w:trHeight w:val="75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103.06.14.00.0000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Направление в правоохранительные органы материалов для решения вопроса о возбуждении уголовных дел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103.06.14.00.0010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Направление в правоохранительные органы материалов для решения вопроса о возбуждении уголовных дел</w:t>
            </w:r>
          </w:p>
        </w:tc>
      </w:tr>
      <w:tr w:rsidR="00CE28C6" w:rsidRPr="005F22E0" w:rsidTr="001C31FC">
        <w:trPr>
          <w:trHeight w:val="75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103.06.20.00.0000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Контроль за исполнением банками обязанностей, установленных Налоговым кодексом Российской Федерации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103.06.20.00.0010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Контроль за исполнением банками обязанностей, установленных Налоговым кодексом Российской Федерации</w:t>
            </w:r>
          </w:p>
        </w:tc>
      </w:tr>
      <w:tr w:rsidR="00CE28C6" w:rsidRPr="005F22E0" w:rsidTr="001C31FC">
        <w:trPr>
          <w:trHeight w:val="75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103.06.22.00.0000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Производство по делу о предусмотренных НК РФ налоговых правонарушениях, установленное статьей 101.4 НК РФ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103.06.22.00.0010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Производство по делу о предусмотренных НК РФ налоговых правонарушениях, установленное статьей 101.4 НК РФ</w:t>
            </w:r>
          </w:p>
        </w:tc>
      </w:tr>
      <w:tr w:rsidR="00CE28C6" w:rsidRPr="005F22E0" w:rsidTr="001C31FC">
        <w:trPr>
          <w:trHeight w:val="75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103.06.24.00.0000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Корректировки начислений суммы налога, связанные с технологическими процессами камеральных налоговых проверок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103.06.24.00.0010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Корректировки начислений суммы налога, связанные с технологическими процессами камеральных налоговых проверок</w:t>
            </w:r>
          </w:p>
        </w:tc>
      </w:tr>
      <w:tr w:rsidR="00CE28C6" w:rsidRPr="005F22E0" w:rsidTr="001C31FC">
        <w:trPr>
          <w:trHeight w:val="3375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103.09.00.00.0000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      </w:r>
          </w:p>
        </w:tc>
      </w:tr>
      <w:tr w:rsidR="00CE28C6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103.09.01.00.0000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Индивидуальное информирование налогоплательщиков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103.09.01.00.0020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Индивидуальное информирование налогоплательщиков на основании запросов в устной форме непосредственно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103.09.01.00.0030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Индивидуальное информирование налогоплательщиков на основании обращений в устной форме по телефону (в </w:t>
            </w:r>
            <w:proofErr w:type="spellStart"/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через Контакт-центр)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103.09.01.00.0040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Индивидуальное информирование на основании запросов в письменной и электронной формах</w:t>
            </w:r>
          </w:p>
        </w:tc>
      </w:tr>
      <w:tr w:rsidR="00CE28C6" w:rsidRPr="005F22E0" w:rsidTr="001C31FC">
        <w:trPr>
          <w:trHeight w:val="375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103.12.00.00.0000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Администрирование торгового сбора</w:t>
            </w:r>
          </w:p>
        </w:tc>
      </w:tr>
      <w:tr w:rsidR="00CE28C6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103.12.00.00.0010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Прием и обработка документов, связанных с уплатой торгового сбора</w:t>
            </w:r>
          </w:p>
        </w:tc>
      </w:tr>
      <w:tr w:rsidR="00CE28C6" w:rsidRPr="005F22E0" w:rsidTr="001C31FC">
        <w:trPr>
          <w:trHeight w:val="1125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103.14.00.00.0000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      </w:r>
          </w:p>
        </w:tc>
      </w:tr>
      <w:tr w:rsidR="00CE28C6" w:rsidRPr="005F22E0" w:rsidTr="001C31FC">
        <w:trPr>
          <w:trHeight w:val="9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103.14.00.00.0010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      </w:r>
          </w:p>
        </w:tc>
      </w:tr>
      <w:tr w:rsidR="00CE28C6" w:rsidRPr="005F22E0" w:rsidTr="001C31FC">
        <w:trPr>
          <w:trHeight w:val="75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103.18.00.00.0000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Администрирование специального налогового режима "Налог на профессиональный доход"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103.18.00.00.0010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Администрирование специального налогового режима "Налог на профессиональный доход"</w:t>
            </w:r>
          </w:p>
        </w:tc>
      </w:tr>
      <w:tr w:rsidR="00CE28C6" w:rsidRPr="005F22E0" w:rsidTr="001C31FC">
        <w:trPr>
          <w:trHeight w:val="375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103.19.00.00.0000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Расчет налогов юридических лиц, исчисляемых налоговым органом</w:t>
            </w:r>
          </w:p>
        </w:tc>
      </w:tr>
      <w:tr w:rsidR="00CE28C6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103.19.00.00.0040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Расчет налога на игорный бизнес, исчисляемый налоговым органом</w:t>
            </w:r>
          </w:p>
        </w:tc>
      </w:tr>
      <w:tr w:rsidR="00CE28C6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116.00.00.00.0010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Ведение Единого реестра субъектов малого и среднего предпринимательства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116.00.00.00.0020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Ведение Единого реестра субъектов малого и среднего предпринимательства - получателей поддержки</w:t>
            </w:r>
          </w:p>
        </w:tc>
      </w:tr>
      <w:tr w:rsidR="00CE28C6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201.01.00.00.0000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Подготовка организационно-распорядительных документов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201.01.00.00.0010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Подготовка приказов, распоряжений, протоколов, писем и других организационно-распорядительных документов в пределах своих полномочий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201.01.00.00.0020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Рассмотрение предложений, заявлений и жалоб организаций и граждан, подготовка на них ответов и заключений в пределах своих полномочий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201.01.00.00.0030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совещаний, консультирование работников налоговых органов в пределах своих полномочий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201.01.00.00.0040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Методологическое и организационное обеспечение ведения специализированных информационных ресурсов в пределах своих полномочий</w:t>
            </w:r>
          </w:p>
        </w:tc>
      </w:tr>
      <w:tr w:rsidR="00CE28C6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201.02.00.00.0000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Аналитическое обеспечение управленческой деятельности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201.02.00.00.0010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разработки и совершенствования форм статистической отчетности ФНС России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201.02.00.00.0080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Мониторинг и анализ результатов деятельности налоговых органов в соответствии с возложенной компетенцией, подготовка аналитических материалов и обзоров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201.02.00.00.0090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Реорганизация налоговых органов путем перехода на двухуровневую систему управления или путем слияния или присоединения</w:t>
            </w:r>
          </w:p>
        </w:tc>
      </w:tr>
      <w:tr w:rsidR="00CE28C6" w:rsidRPr="005F22E0" w:rsidTr="001C31FC">
        <w:trPr>
          <w:trHeight w:val="33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201.02.00.00.0130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Оценка эффективности льгот ФНС России</w:t>
            </w:r>
          </w:p>
        </w:tc>
      </w:tr>
      <w:tr w:rsidR="00CE28C6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201.03.00.00.0040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работы системы инициатив работников ФНС России</w:t>
            </w:r>
          </w:p>
        </w:tc>
      </w:tr>
      <w:tr w:rsidR="00CE28C6" w:rsidRPr="005F22E0" w:rsidTr="001C31FC">
        <w:trPr>
          <w:trHeight w:val="3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201.05.00.00.0000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ведения нормативно-справочной информации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202.07.00.00.0000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документов внутреннего контроля деятельности по технологическим процессам ФНС России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202.07.00.00.0010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перечня операций технологических процессов ФНС России и карт внутреннего контроля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202.07.00.00.0030</w:t>
            </w:r>
          </w:p>
        </w:tc>
        <w:tc>
          <w:tcPr>
            <w:tcW w:w="7071" w:type="dxa"/>
            <w:hideMark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22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журналов внутреннего контроля деятельности по технологическим процессам ФНС России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201.01.00.00.0000</w:t>
            </w:r>
          </w:p>
        </w:tc>
        <w:tc>
          <w:tcPr>
            <w:tcW w:w="7071" w:type="dxa"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Подготовка организационно-распорядительных документов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201.01.00.00.0010</w:t>
            </w:r>
          </w:p>
        </w:tc>
        <w:tc>
          <w:tcPr>
            <w:tcW w:w="7071" w:type="dxa"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Подготовка приказов, распоряжений, протоколов, писем и других организационно-распорядительных документов в пределах своих полномочий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201.01.00.00.0020</w:t>
            </w:r>
          </w:p>
        </w:tc>
        <w:tc>
          <w:tcPr>
            <w:tcW w:w="7071" w:type="dxa"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Рассмотрение предложений, заявлений и жалоб организаций и граждан, подготовка на них ответов и заключений в пределах своих полномочий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201.01.00.00.0030</w:t>
            </w:r>
          </w:p>
        </w:tc>
        <w:tc>
          <w:tcPr>
            <w:tcW w:w="7071" w:type="dxa"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совещаний, консультирование работников налоговых органов в пределах своих полномочий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201.01.00.00.0040</w:t>
            </w:r>
          </w:p>
        </w:tc>
        <w:tc>
          <w:tcPr>
            <w:tcW w:w="7071" w:type="dxa"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Методологическое и организационное обеспечение ведения специализированных информационных ресурсов в пределах своих полномочий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202.07.00.00.0000</w:t>
            </w:r>
          </w:p>
        </w:tc>
        <w:tc>
          <w:tcPr>
            <w:tcW w:w="7071" w:type="dxa"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435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документов внутреннего контроля деятельности по технологическим процессам ФНС России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3C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202.07.00.00.0010</w:t>
            </w:r>
          </w:p>
        </w:tc>
        <w:tc>
          <w:tcPr>
            <w:tcW w:w="7071" w:type="dxa"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3C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перечня операций технологических процессов ФНС России и карт внутреннего контроля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B796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202.07.00.00.0020</w:t>
            </w:r>
          </w:p>
        </w:tc>
        <w:tc>
          <w:tcPr>
            <w:tcW w:w="7071" w:type="dxa"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D3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Анализ дизайна внутреннего контроля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D3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202.07.00.00.0030</w:t>
            </w:r>
          </w:p>
        </w:tc>
        <w:tc>
          <w:tcPr>
            <w:tcW w:w="7071" w:type="dxa"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D3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журналов внутреннего контроля деятельности по технологическим процессам ФНС России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D3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103.06.02.06.0000</w:t>
            </w:r>
          </w:p>
        </w:tc>
        <w:tc>
          <w:tcPr>
            <w:tcW w:w="7071" w:type="dxa"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A0D3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с скомпрометированным сертификатом ключа электронной подписи (СКЭП)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A6B0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103.06.02.06.0010</w:t>
            </w:r>
          </w:p>
        </w:tc>
        <w:tc>
          <w:tcPr>
            <w:tcW w:w="7071" w:type="dxa"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A6B0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Направление в УЦ заявления о нарушении конфиденциальности ключа квалифицированной электронной подписи, подписанного налогоплательщиком, загрузка, ввод и регистрация в АИС "Налог-3" с последующей блокировкой в ИРУД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A6B0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103.06.02.06.0020</w:t>
            </w:r>
          </w:p>
        </w:tc>
        <w:tc>
          <w:tcPr>
            <w:tcW w:w="7071" w:type="dxa"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A6B0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Разблокировка сертификата ключа проверки электронной подписи сотрудником УФНС в ИРУД и ввод в АИС "Налог-3" причины разблокировки</w:t>
            </w:r>
          </w:p>
        </w:tc>
      </w:tr>
      <w:tr w:rsidR="00CE28C6" w:rsidRPr="005F22E0" w:rsidTr="001C31FC">
        <w:trPr>
          <w:trHeight w:val="600"/>
        </w:trPr>
        <w:tc>
          <w:tcPr>
            <w:tcW w:w="2500" w:type="dxa"/>
            <w:noWrap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A6B0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103.06.08.00.0010</w:t>
            </w:r>
          </w:p>
        </w:tc>
        <w:tc>
          <w:tcPr>
            <w:tcW w:w="7071" w:type="dxa"/>
          </w:tcPr>
          <w:p w:rsidR="00CE28C6" w:rsidRPr="005F22E0" w:rsidRDefault="00CE28C6" w:rsidP="001C31F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A6B0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Подготовка и проведение заседаний комиссий по легализации налоговой базы</w:t>
            </w:r>
          </w:p>
        </w:tc>
      </w:tr>
    </w:tbl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вести в установленном порядке делопроизводство и хранение документов отдела, осуществляет их передачу на архивное хранение;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взаимодействовать с другими подразделениями Управления в целях реализации постановленных перед Отделом задач;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готовить материалы для коллегий Управления и ФНС России для подведения итогов выполнения задач по вопросам, отнесенным к компетенции Отдела;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участвовать в работе служебных совещаний, проводимых руководством Управления и начальником отдела: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принимать участие в проведении совещаний-семинаров по вопросам компетенции отдела;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принимать участие в составлении и исполнении годовых и квартальных планов работы отдела по закрепленным направлениям;          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камерального контроля специальных налоговых режимов приказом Управления;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иные поручения начальника отдела по направлению деятельности отдела;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-действовать в  строгом соответствии с Налоговым Кодексом РФ и иными федеральными  законами;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-соблюдать Правила внутреннего трудового распорядка, техники безопасности и противопожарной безопасности;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-соблюдать требования о неразглашении государственной, служебной и налоговой тайны;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-проводить мероприятия внутреннего контроля в соответствии с Приказом УФНС России по Астраханской области от 25.01.2017 № 01-04/021@;</w:t>
      </w:r>
    </w:p>
    <w:p w:rsid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-осуществлять работу по формированию и актуализации Перечней операций технологических процессов (Карт внутреннего контроля)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контроля.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Обязанности пользователей Системы  АИС «Налог»: 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положение о порядке обращения со служебной информацией ограниченного распространения: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пользователь не имеет права сообщать и(или) передавать свои (личные) пароли и/или персональные идентификаторы (электронные USB-ключи);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знать обязанности пользователей Системы  АИС «Налог»: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порядок использования электронных носителей информации;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знать положения политики информационной безопасности на объекте ИНО в части их касающейся;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требования  политики идентификации пользователей  использующих СВТ.</w:t>
      </w:r>
    </w:p>
    <w:p w:rsidR="00FA2B14" w:rsidRPr="00FA2B14" w:rsidRDefault="00FA2B14" w:rsidP="00FA2B1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соблюдать требования политики безопасности рабочих станций и серверов использующих СВТ.</w:t>
      </w:r>
    </w:p>
    <w:p w:rsidR="00473F05" w:rsidRPr="000611E8" w:rsidRDefault="00473F05" w:rsidP="00FA2B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1E8">
        <w:rPr>
          <w:rFonts w:ascii="Times New Roman" w:hAnsi="Times New Roman" w:cs="Times New Roman"/>
          <w:sz w:val="24"/>
          <w:szCs w:val="24"/>
        </w:rPr>
        <w:t>9. </w:t>
      </w:r>
      <w:r w:rsidRPr="00061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исполнения возложенных должностных обязанностей государственный налоговый инспектор </w:t>
      </w:r>
      <w:proofErr w:type="gramStart"/>
      <w:r w:rsidR="00081347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34391F" w:rsidRPr="00061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1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Управления Федеральной налоговой службы</w:t>
      </w:r>
      <w:proofErr w:type="gramEnd"/>
      <w:r w:rsidRPr="00061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Астраханской области имеет право: </w:t>
      </w:r>
    </w:p>
    <w:p w:rsidR="00473F05" w:rsidRPr="000611E8" w:rsidRDefault="00473F05" w:rsidP="00473F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611E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Pr="000611E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вносить начальнику отдела предложения по улучшению работы по</w:t>
      </w:r>
      <w:r w:rsidRPr="000611E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473F05" w:rsidRPr="000611E8" w:rsidRDefault="00473F05" w:rsidP="00473F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611E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473F05" w:rsidRPr="000611E8" w:rsidRDefault="00473F05" w:rsidP="00473F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611E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аппарата управления,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473F05" w:rsidRPr="000611E8" w:rsidRDefault="00473F05" w:rsidP="00473F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611E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473F05" w:rsidRPr="000611E8" w:rsidRDefault="00473F05" w:rsidP="00473F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611E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</w:t>
      </w:r>
      <w:r w:rsidRPr="000611E8">
        <w:rPr>
          <w:rFonts w:ascii="Times New Roman" w:eastAsia="Times New Roman" w:hAnsi="Times New Roman" w:cs="Times New Roman"/>
          <w:color w:val="000000" w:themeColor="text1"/>
          <w:spacing w:val="1"/>
          <w:sz w:val="2"/>
          <w:szCs w:val="2"/>
          <w:lang w:eastAsia="ru-RU"/>
        </w:rPr>
        <w:t xml:space="preserve"> </w:t>
      </w:r>
      <w:r w:rsidRPr="000611E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по  поручению  начальника  отдела  представительствовать  в  организациях</w:t>
      </w:r>
      <w:r w:rsidRPr="000611E8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473F05" w:rsidRPr="000611E8" w:rsidRDefault="00473F05" w:rsidP="00473F05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611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 защиту своих персональных данных;</w:t>
      </w:r>
    </w:p>
    <w:p w:rsidR="00473F05" w:rsidRPr="000611E8" w:rsidRDefault="00473F05" w:rsidP="00473F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611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Pr="000611E8">
        <w:rPr>
          <w:rFonts w:ascii="Times New Roman" w:eastAsia="Times New Roman" w:hAnsi="Times New Roman" w:cs="Times New Roman"/>
          <w:color w:val="000000" w:themeColor="text1"/>
          <w:sz w:val="2"/>
          <w:szCs w:val="2"/>
          <w:lang w:eastAsia="ru-RU"/>
        </w:rPr>
        <w:t xml:space="preserve"> </w:t>
      </w:r>
      <w:r w:rsidRPr="000611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473F05" w:rsidRPr="000611E8" w:rsidRDefault="00473F05" w:rsidP="00473F05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0611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473F05" w:rsidRPr="000611E8" w:rsidRDefault="00473F05" w:rsidP="00473F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611E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0611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473F05" w:rsidRPr="000611E8" w:rsidRDefault="00473F05" w:rsidP="00473F05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1E8">
        <w:rPr>
          <w:rFonts w:ascii="Times New Roman" w:hAnsi="Times New Roman" w:cs="Times New Roman"/>
          <w:sz w:val="24"/>
          <w:szCs w:val="24"/>
        </w:rPr>
        <w:t xml:space="preserve">10.  </w:t>
      </w:r>
      <w:r w:rsidRPr="00061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081347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34391F" w:rsidRPr="00061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1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0611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Налоговым Кодексом Российской Федерации, положением об УФНС России по Астраханской области, об отделе </w:t>
      </w:r>
      <w:r w:rsidR="00B111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камерального контроля </w:t>
      </w:r>
      <w:r w:rsidRPr="000611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УФНС России по Астраханской области.</w:t>
      </w:r>
    </w:p>
    <w:p w:rsidR="00473F05" w:rsidRPr="00E05EA5" w:rsidRDefault="00473F05" w:rsidP="00473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1E8">
        <w:rPr>
          <w:rFonts w:ascii="Times New Roman" w:hAnsi="Times New Roman" w:cs="Times New Roman"/>
          <w:sz w:val="24"/>
          <w:szCs w:val="24"/>
        </w:rPr>
        <w:t>11. </w:t>
      </w:r>
      <w:r w:rsidRPr="00061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081347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34391F" w:rsidRPr="00061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1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D786A" w:rsidRPr="009D786A" w:rsidRDefault="009D786A" w:rsidP="009D786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9D786A">
        <w:rPr>
          <w:rFonts w:ascii="Times New Roman" w:eastAsia="Calibri" w:hAnsi="Times New Roman" w:cs="Times New Roman"/>
          <w:bCs/>
          <w:sz w:val="24"/>
          <w:szCs w:val="24"/>
        </w:rPr>
        <w:t>Кроме того, г</w:t>
      </w:r>
      <w:r>
        <w:rPr>
          <w:rFonts w:ascii="Times New Roman" w:eastAsia="Calibri" w:hAnsi="Times New Roman" w:cs="Times New Roman"/>
          <w:bCs/>
          <w:sz w:val="24"/>
          <w:szCs w:val="24"/>
        </w:rPr>
        <w:t>осударственный налоговый инспектор</w:t>
      </w:r>
      <w:r w:rsidRPr="009D786A">
        <w:rPr>
          <w:rFonts w:ascii="Times New Roman" w:eastAsia="Calibri" w:hAnsi="Times New Roman" w:cs="Times New Roman"/>
          <w:bCs/>
          <w:sz w:val="24"/>
          <w:szCs w:val="24"/>
        </w:rPr>
        <w:t xml:space="preserve"> несет ответственность</w:t>
      </w:r>
      <w:r w:rsidRPr="009D7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</w:t>
      </w:r>
      <w:r w:rsidRPr="009D78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D786A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(ненадлежащее</w:t>
      </w:r>
      <w:r w:rsidRPr="009D78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D7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исполнение) должностных обязанностей в соответствии с настоящим Регламентом, задачами  и функциями </w:t>
      </w:r>
      <w:r w:rsidR="000813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камерального контроля специальных налоговых режимов</w:t>
      </w:r>
      <w:r w:rsidRPr="009D786A">
        <w:rPr>
          <w:rFonts w:ascii="Times New Roman" w:eastAsia="Times New Roman" w:hAnsi="Times New Roman" w:cs="Times New Roman"/>
          <w:sz w:val="24"/>
          <w:szCs w:val="24"/>
          <w:lang w:eastAsia="ru-RU"/>
        </w:rPr>
        <w:t>, функциональными особенностями замещаемой должности гражданской службы:</w:t>
      </w:r>
    </w:p>
    <w:p w:rsidR="009D786A" w:rsidRPr="009D786A" w:rsidRDefault="009D786A" w:rsidP="009D78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8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некачественное и несвоевременное</w:t>
      </w:r>
      <w:r w:rsidRPr="009D7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9D786A" w:rsidRPr="009D786A" w:rsidRDefault="009D786A" w:rsidP="009D78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86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9D786A" w:rsidRPr="009D786A" w:rsidRDefault="009D786A" w:rsidP="009D78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8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9D786A" w:rsidRPr="009D786A" w:rsidRDefault="009D786A" w:rsidP="009D78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86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служебного распорядка Управления;</w:t>
      </w:r>
    </w:p>
    <w:p w:rsidR="009D786A" w:rsidRPr="009D786A" w:rsidRDefault="009D786A" w:rsidP="009D78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86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9D786A" w:rsidRPr="009D786A" w:rsidRDefault="009D786A" w:rsidP="009D78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8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9D786A" w:rsidRPr="009D786A" w:rsidRDefault="009D786A" w:rsidP="009D786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786A">
        <w:rPr>
          <w:rFonts w:ascii="Times New Roman" w:eastAsia="Calibri" w:hAnsi="Times New Roman" w:cs="Times New Roman"/>
          <w:sz w:val="24"/>
          <w:szCs w:val="24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D786A" w:rsidRPr="009D786A" w:rsidRDefault="009D786A" w:rsidP="009D78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86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2E6232" w:rsidRPr="00BD4111" w:rsidRDefault="002E6232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31F5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31F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131F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131F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вопросов, по которым</w:t>
      </w:r>
      <w:r w:rsidR="00FE7851" w:rsidRPr="00131F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7851" w:rsidRPr="00131F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0813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EF7EC4" w:rsidRPr="00131F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00D7A" w:rsidRPr="00131F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31F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вправе или обязан</w:t>
      </w:r>
      <w:r w:rsidR="00DD2E2C" w:rsidRPr="00131F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31F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131F5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7851" w:rsidRPr="00131F5F" w:rsidRDefault="009B6831" w:rsidP="00FE78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1F5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131F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131F5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131F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FE7851" w:rsidRPr="00131F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proofErr w:type="gramStart"/>
      <w:r w:rsidR="00081347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EF7EC4" w:rsidRPr="00131F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131F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46A0" w:rsidRPr="00131F5F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Федеральной налоговой службы</w:t>
      </w:r>
      <w:proofErr w:type="gramEnd"/>
      <w:r w:rsidR="009946A0" w:rsidRPr="00131F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Астраханской области </w:t>
      </w:r>
      <w:r w:rsidR="003B7A81" w:rsidRPr="00131F5F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  <w:r w:rsidR="00FD6110" w:rsidRPr="00131F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E7851" w:rsidRPr="00131F5F" w:rsidRDefault="00FE7851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31F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возникающим в процессе оперативных </w:t>
      </w:r>
      <w:proofErr w:type="gramStart"/>
      <w:r w:rsidRPr="00131F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проверок соблюдения требований  Налогового кодекса Российской Федерации</w:t>
      </w:r>
      <w:proofErr w:type="gramEnd"/>
      <w:r w:rsidRPr="00131F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FE7851" w:rsidRPr="00131F5F" w:rsidRDefault="00FE7851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31F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FE7851" w:rsidRPr="00131F5F" w:rsidRDefault="00FE7851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31F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выполнения заданий и поручений начальника отдела.</w:t>
      </w:r>
    </w:p>
    <w:p w:rsidR="00FE7851" w:rsidRPr="00131F5F" w:rsidRDefault="007A7062" w:rsidP="001D18B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1F5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131F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131F5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131F5F">
        <w:rPr>
          <w:rFonts w:ascii="Times New Roman" w:hAnsi="Times New Roman" w:cs="Times New Roman"/>
          <w:color w:val="000000" w:themeColor="text1"/>
          <w:sz w:val="24"/>
          <w:szCs w:val="24"/>
        </w:rPr>
        <w:t>При исполнении служебных обязанностей</w:t>
      </w:r>
      <w:r w:rsidR="00FE7851" w:rsidRPr="00131F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081347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B50C8C" w:rsidRPr="00131F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42BB" w:rsidRPr="00131F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131F5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  <w:r w:rsidR="006618E5" w:rsidRPr="00131F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E7851" w:rsidRPr="00131F5F" w:rsidRDefault="00FE7851" w:rsidP="001D18B3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31F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FE7851" w:rsidRDefault="00FE7851" w:rsidP="00FE7851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31F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иным вопросам, предусмотренным положением об УФНС России по Астраханской области, об отделе </w:t>
      </w:r>
      <w:r w:rsidR="00B50C8C" w:rsidRPr="00131F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камерального контроля </w:t>
      </w:r>
      <w:r w:rsidRPr="00131F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УФНС России по Астраханской области, иными нормативными актами.</w:t>
      </w:r>
    </w:p>
    <w:p w:rsidR="00441C8E" w:rsidRPr="00131F5F" w:rsidRDefault="00441C8E" w:rsidP="00FE7851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B7A81" w:rsidRPr="00E36C3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5031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FE7851" w:rsidRPr="005031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7851" w:rsidRPr="005031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08134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E36C34" w:rsidRPr="005031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E7851" w:rsidRPr="005031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5031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5031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5031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</w:t>
      </w:r>
      <w:r w:rsidR="00292E1B" w:rsidRPr="005031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5031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проектов управленческих и иных решений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7851" w:rsidRPr="00D4541B" w:rsidRDefault="007A7062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4541B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D4541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E7851" w:rsidRPr="00D454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02A4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FE7851" w:rsidRPr="00D454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081347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B7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92E1B" w:rsidRPr="00D4541B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Астраханской области</w:t>
      </w:r>
      <w:r w:rsidR="00292E1B" w:rsidRPr="00D454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B7A81" w:rsidRPr="00D4541B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D454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FE7851" w:rsidRPr="00D454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="00FE7851" w:rsidRPr="00D454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E7851" w:rsidRPr="00D454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FE7851" w:rsidRPr="00D4541B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  <w:lang w:eastAsia="ru-RU"/>
        </w:rPr>
        <w:t>деятельности отдела</w:t>
      </w:r>
      <w:r w:rsidR="00FE7851" w:rsidRPr="00D454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FE7851" w:rsidRPr="00D4541B" w:rsidRDefault="003B7A8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4541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D4541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4541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D4541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B702A4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FE7851" w:rsidRPr="00D454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081347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B7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83037" w:rsidRPr="00D454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454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D454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7851" w:rsidRPr="00D454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положений об отделе и управлении</w:t>
      </w:r>
      <w:r w:rsidR="000813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  <w:r w:rsidR="00E67DE7" w:rsidRPr="00D454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E7851" w:rsidRPr="00D454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графика отпусков гражданских служащих отдела;</w:t>
      </w:r>
      <w:r w:rsidR="00E67DE7" w:rsidRPr="00D454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E7851" w:rsidRPr="00D4541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иных актов по поручению непосредственного руководителя и руководства управления.</w:t>
      </w:r>
    </w:p>
    <w:p w:rsidR="002E6232" w:rsidRPr="00BD4111" w:rsidRDefault="002E623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BD4111">
        <w:rPr>
          <w:rFonts w:ascii="Times New Roman" w:hAnsi="Times New Roman" w:cs="Times New Roman"/>
          <w:b/>
          <w:sz w:val="24"/>
          <w:szCs w:val="24"/>
        </w:rPr>
        <w:br/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FA2B14" w:rsidRDefault="003B7A81" w:rsidP="00FF5CD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06777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77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067779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0677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В соответствии со своими должностными обязанностями </w:t>
      </w:r>
      <w:r w:rsidR="00E67DE7" w:rsidRPr="000677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081347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7C3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012D1" w:rsidRPr="000677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92E1B" w:rsidRPr="000677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Управления Федеральной налоговой службы по Астраханской области</w:t>
      </w:r>
      <w:r w:rsidR="00E67DE7" w:rsidRPr="000677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67779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067779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lastRenderedPageBreak/>
        <w:t>VII.</w:t>
      </w:r>
      <w:r w:rsidR="00CC56D9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636A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>. Взаимодействие</w:t>
      </w:r>
      <w:r w:rsidR="00E67DE7"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государственного налогового инспектора </w:t>
      </w:r>
      <w:r w:rsidR="00081347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E00C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92E1B"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>.08.</w:t>
      </w:r>
      <w:r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>2002 №</w:t>
      </w:r>
      <w:r w:rsidR="00E6275C"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(Собрание законодательства Российской Федерации, 2002, </w:t>
      </w:r>
      <w:r w:rsidR="0059423D"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D402F"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33, ст. 3196; 2009, </w:t>
      </w:r>
      <w:r w:rsidR="0059423D"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D402F"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29, ст. 3658)</w:t>
      </w:r>
      <w:r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>.07.</w:t>
      </w:r>
      <w:r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>2004 №</w:t>
      </w:r>
      <w:r w:rsidR="00E6275C"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92E1B" w:rsidRDefault="00292E1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1347" w:rsidRDefault="003B7A81" w:rsidP="00E67DE7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B10AC3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E67DE7" w:rsidRPr="00863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081347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B10A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7DE7" w:rsidRPr="008636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принимает участие в обеспечении оказания следующих видов государственных услуг: </w:t>
      </w:r>
    </w:p>
    <w:p w:rsidR="00E67DE7" w:rsidRDefault="00E67DE7" w:rsidP="00E67DE7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36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0813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Pr="008636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рассмотрение поступивших в Управление обращений граждан и организаций по направлению деятельности отдела. </w:t>
      </w: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5166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1666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651666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651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Эффективность </w:t>
      </w:r>
      <w:r w:rsidR="00F03193" w:rsidRPr="00651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результативность </w:t>
      </w:r>
      <w:r w:rsidRPr="00651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профессиональной служебной </w:t>
      </w:r>
      <w:proofErr w:type="gramStart"/>
      <w:r w:rsidRPr="00651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деятельности </w:t>
      </w:r>
      <w:r w:rsidR="00E67DE7" w:rsidRPr="00651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="00081347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камерального контроля специальных налоговых режимов</w:t>
      </w:r>
      <w:r w:rsidR="00C55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E67DE7" w:rsidRPr="00651666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Федеральной налоговой службы</w:t>
      </w:r>
      <w:proofErr w:type="gramEnd"/>
      <w:r w:rsidR="00E67DE7" w:rsidRPr="00651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Астраханской области</w:t>
      </w:r>
      <w:r w:rsidRPr="006516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</w:t>
      </w:r>
      <w:r w:rsidR="00822936" w:rsidRPr="00651666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footnoteReference w:id="2"/>
      </w:r>
      <w:r w:rsidRPr="0065166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B7A81" w:rsidRPr="0065166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1666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5166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1666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3B7A81" w:rsidRPr="0065166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1666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5166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1666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5166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1666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5166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1666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5166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1666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67DE7" w:rsidRPr="00651666" w:rsidRDefault="00E67DE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651666" w:rsidRPr="00651666" w:rsidTr="00EA05AE">
        <w:tc>
          <w:tcPr>
            <w:tcW w:w="5210" w:type="dxa"/>
          </w:tcPr>
          <w:p w:rsidR="00AA5905" w:rsidRPr="00651666" w:rsidRDefault="00F53631" w:rsidP="009C17F6">
            <w:pPr>
              <w:widowControl w:val="0"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AA5905" w:rsidRPr="006516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ачальник </w:t>
            </w:r>
            <w:r w:rsidR="000813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отдела камерального контроля специальных налоговых режимов</w:t>
            </w:r>
            <w:r w:rsidR="009C17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211" w:type="dxa"/>
          </w:tcPr>
          <w:p w:rsidR="00AA5905" w:rsidRPr="00651666" w:rsidRDefault="00081347" w:rsidP="00081347">
            <w:pPr>
              <w:widowControl w:val="0"/>
              <w:tabs>
                <w:tab w:val="left" w:pos="0"/>
                <w:tab w:val="left" w:pos="3032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Д.Е.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Туктарова</w:t>
            </w:r>
            <w:proofErr w:type="spellEnd"/>
          </w:p>
        </w:tc>
      </w:tr>
    </w:tbl>
    <w:p w:rsidR="00BB3D0B" w:rsidRPr="003B7A81" w:rsidRDefault="00BB3D0B" w:rsidP="00ED21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2E6232">
      <w:headerReference w:type="default" r:id="rId9"/>
      <w:type w:val="continuous"/>
      <w:pgSz w:w="11906" w:h="16838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46A" w:rsidRDefault="006B246A" w:rsidP="003B7A81">
      <w:pPr>
        <w:spacing w:after="0" w:line="240" w:lineRule="auto"/>
      </w:pPr>
      <w:r>
        <w:separator/>
      </w:r>
    </w:p>
  </w:endnote>
  <w:endnote w:type="continuationSeparator" w:id="0">
    <w:p w:rsidR="006B246A" w:rsidRDefault="006B246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46A" w:rsidRDefault="006B246A" w:rsidP="003B7A81">
      <w:pPr>
        <w:spacing w:after="0" w:line="240" w:lineRule="auto"/>
      </w:pPr>
      <w:r>
        <w:separator/>
      </w:r>
    </w:p>
  </w:footnote>
  <w:footnote w:type="continuationSeparator" w:id="0">
    <w:p w:rsidR="006B246A" w:rsidRDefault="006B246A" w:rsidP="003B7A81">
      <w:pPr>
        <w:spacing w:after="0" w:line="240" w:lineRule="auto"/>
      </w:pPr>
      <w:r>
        <w:continuationSeparator/>
      </w:r>
    </w:p>
  </w:footnote>
  <w:footnote w:id="1">
    <w:p w:rsidR="00E67DE7" w:rsidRPr="000916AA" w:rsidRDefault="00E67DE7" w:rsidP="000916AA">
      <w:pPr>
        <w:pStyle w:val="a9"/>
        <w:jc w:val="both"/>
        <w:rPr>
          <w:rFonts w:ascii="Times New Roman" w:hAnsi="Times New Roman" w:cs="Times New Roman"/>
        </w:rPr>
      </w:pPr>
    </w:p>
  </w:footnote>
  <w:footnote w:id="2">
    <w:p w:rsidR="00E67DE7" w:rsidRPr="00AF4BFF" w:rsidRDefault="00E67DE7" w:rsidP="00AF4BFF">
      <w:pPr>
        <w:pStyle w:val="a9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E67DE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B1C5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E67DE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4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5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7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8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9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66F"/>
    <w:rsid w:val="0001315F"/>
    <w:rsid w:val="0001337B"/>
    <w:rsid w:val="00016846"/>
    <w:rsid w:val="000268BA"/>
    <w:rsid w:val="00027871"/>
    <w:rsid w:val="00031424"/>
    <w:rsid w:val="000377CB"/>
    <w:rsid w:val="000457F3"/>
    <w:rsid w:val="000611E8"/>
    <w:rsid w:val="00062D5F"/>
    <w:rsid w:val="00067779"/>
    <w:rsid w:val="00081347"/>
    <w:rsid w:val="000832BB"/>
    <w:rsid w:val="00085C61"/>
    <w:rsid w:val="000916AA"/>
    <w:rsid w:val="00092644"/>
    <w:rsid w:val="0009621D"/>
    <w:rsid w:val="000A3A48"/>
    <w:rsid w:val="000A3D1F"/>
    <w:rsid w:val="000B0869"/>
    <w:rsid w:val="000B45C4"/>
    <w:rsid w:val="000B5048"/>
    <w:rsid w:val="000B79DD"/>
    <w:rsid w:val="000C04B0"/>
    <w:rsid w:val="000C2E02"/>
    <w:rsid w:val="000C6E28"/>
    <w:rsid w:val="000C7D67"/>
    <w:rsid w:val="000D08EA"/>
    <w:rsid w:val="000E5BD0"/>
    <w:rsid w:val="000F4FE2"/>
    <w:rsid w:val="000F5B63"/>
    <w:rsid w:val="00102859"/>
    <w:rsid w:val="00116523"/>
    <w:rsid w:val="00121DFA"/>
    <w:rsid w:val="00122F42"/>
    <w:rsid w:val="001312DD"/>
    <w:rsid w:val="00131F5F"/>
    <w:rsid w:val="00135BA2"/>
    <w:rsid w:val="00141E3E"/>
    <w:rsid w:val="00153290"/>
    <w:rsid w:val="001559CE"/>
    <w:rsid w:val="00165B7A"/>
    <w:rsid w:val="001665C3"/>
    <w:rsid w:val="00175938"/>
    <w:rsid w:val="00176FD6"/>
    <w:rsid w:val="00194658"/>
    <w:rsid w:val="00196153"/>
    <w:rsid w:val="001A0913"/>
    <w:rsid w:val="001A2D0F"/>
    <w:rsid w:val="001B002C"/>
    <w:rsid w:val="001B5BBA"/>
    <w:rsid w:val="001C4D1E"/>
    <w:rsid w:val="001D18B3"/>
    <w:rsid w:val="001D2783"/>
    <w:rsid w:val="001E06EF"/>
    <w:rsid w:val="001E07ED"/>
    <w:rsid w:val="001E1592"/>
    <w:rsid w:val="001F0C5C"/>
    <w:rsid w:val="002023D6"/>
    <w:rsid w:val="00203A1E"/>
    <w:rsid w:val="00215C3D"/>
    <w:rsid w:val="002160F5"/>
    <w:rsid w:val="00217778"/>
    <w:rsid w:val="0022091F"/>
    <w:rsid w:val="00236588"/>
    <w:rsid w:val="00241692"/>
    <w:rsid w:val="0025122B"/>
    <w:rsid w:val="00254973"/>
    <w:rsid w:val="00254D09"/>
    <w:rsid w:val="002650AF"/>
    <w:rsid w:val="002766E8"/>
    <w:rsid w:val="00292E1B"/>
    <w:rsid w:val="00295029"/>
    <w:rsid w:val="002B2051"/>
    <w:rsid w:val="002B3231"/>
    <w:rsid w:val="002B6247"/>
    <w:rsid w:val="002B7A62"/>
    <w:rsid w:val="002C1497"/>
    <w:rsid w:val="002C2B38"/>
    <w:rsid w:val="002D1878"/>
    <w:rsid w:val="002D4283"/>
    <w:rsid w:val="002D5377"/>
    <w:rsid w:val="002E6232"/>
    <w:rsid w:val="002E6316"/>
    <w:rsid w:val="002F417F"/>
    <w:rsid w:val="002F4AC5"/>
    <w:rsid w:val="002F5B24"/>
    <w:rsid w:val="002F6371"/>
    <w:rsid w:val="00300D7A"/>
    <w:rsid w:val="00307907"/>
    <w:rsid w:val="00312F5E"/>
    <w:rsid w:val="00313753"/>
    <w:rsid w:val="00314CAD"/>
    <w:rsid w:val="003314B0"/>
    <w:rsid w:val="00332C99"/>
    <w:rsid w:val="00337047"/>
    <w:rsid w:val="00340885"/>
    <w:rsid w:val="0034391F"/>
    <w:rsid w:val="00347FDF"/>
    <w:rsid w:val="0037387E"/>
    <w:rsid w:val="003A43AB"/>
    <w:rsid w:val="003B56F2"/>
    <w:rsid w:val="003B7A81"/>
    <w:rsid w:val="003C4B94"/>
    <w:rsid w:val="003E5F9C"/>
    <w:rsid w:val="003F1082"/>
    <w:rsid w:val="003F3DF5"/>
    <w:rsid w:val="00404AE7"/>
    <w:rsid w:val="004057A0"/>
    <w:rsid w:val="00412B68"/>
    <w:rsid w:val="00416FD9"/>
    <w:rsid w:val="00426BD5"/>
    <w:rsid w:val="004328AA"/>
    <w:rsid w:val="00436DD4"/>
    <w:rsid w:val="00441C8E"/>
    <w:rsid w:val="0044318B"/>
    <w:rsid w:val="00447B60"/>
    <w:rsid w:val="00450C35"/>
    <w:rsid w:val="00463487"/>
    <w:rsid w:val="00473F05"/>
    <w:rsid w:val="00474B8E"/>
    <w:rsid w:val="004776BC"/>
    <w:rsid w:val="00477CAD"/>
    <w:rsid w:val="00486AA2"/>
    <w:rsid w:val="0049073B"/>
    <w:rsid w:val="00493417"/>
    <w:rsid w:val="00497CF7"/>
    <w:rsid w:val="004A24A2"/>
    <w:rsid w:val="004A3010"/>
    <w:rsid w:val="004A3124"/>
    <w:rsid w:val="004B7353"/>
    <w:rsid w:val="004C499E"/>
    <w:rsid w:val="004C6F61"/>
    <w:rsid w:val="004D4951"/>
    <w:rsid w:val="004E5082"/>
    <w:rsid w:val="004E613B"/>
    <w:rsid w:val="004E64B0"/>
    <w:rsid w:val="004F0988"/>
    <w:rsid w:val="005031F7"/>
    <w:rsid w:val="00523349"/>
    <w:rsid w:val="00526FFE"/>
    <w:rsid w:val="0053153E"/>
    <w:rsid w:val="00532AAD"/>
    <w:rsid w:val="00536AA0"/>
    <w:rsid w:val="00537E24"/>
    <w:rsid w:val="00540A51"/>
    <w:rsid w:val="00543677"/>
    <w:rsid w:val="00563E5D"/>
    <w:rsid w:val="00572247"/>
    <w:rsid w:val="00574F11"/>
    <w:rsid w:val="0058110C"/>
    <w:rsid w:val="0058504A"/>
    <w:rsid w:val="00585805"/>
    <w:rsid w:val="0059423D"/>
    <w:rsid w:val="0059646A"/>
    <w:rsid w:val="00597785"/>
    <w:rsid w:val="005A1FBA"/>
    <w:rsid w:val="005B3627"/>
    <w:rsid w:val="005C0179"/>
    <w:rsid w:val="005C4BA7"/>
    <w:rsid w:val="005C718F"/>
    <w:rsid w:val="005D1E6A"/>
    <w:rsid w:val="005D4590"/>
    <w:rsid w:val="005D7ABC"/>
    <w:rsid w:val="005E3DDD"/>
    <w:rsid w:val="0060192A"/>
    <w:rsid w:val="00607064"/>
    <w:rsid w:val="0062047F"/>
    <w:rsid w:val="00630988"/>
    <w:rsid w:val="00637603"/>
    <w:rsid w:val="00637CC3"/>
    <w:rsid w:val="00641BFE"/>
    <w:rsid w:val="00651666"/>
    <w:rsid w:val="006525EB"/>
    <w:rsid w:val="006618E5"/>
    <w:rsid w:val="00681090"/>
    <w:rsid w:val="00683559"/>
    <w:rsid w:val="006907FA"/>
    <w:rsid w:val="006A316C"/>
    <w:rsid w:val="006A44FB"/>
    <w:rsid w:val="006A5528"/>
    <w:rsid w:val="006B1C5B"/>
    <w:rsid w:val="006B246A"/>
    <w:rsid w:val="006B5071"/>
    <w:rsid w:val="006C46CA"/>
    <w:rsid w:val="006D1DF5"/>
    <w:rsid w:val="006E2C92"/>
    <w:rsid w:val="006E6747"/>
    <w:rsid w:val="006F140C"/>
    <w:rsid w:val="006F6224"/>
    <w:rsid w:val="00701AF3"/>
    <w:rsid w:val="0070665B"/>
    <w:rsid w:val="00712D9A"/>
    <w:rsid w:val="0071308B"/>
    <w:rsid w:val="0071560A"/>
    <w:rsid w:val="00720FEA"/>
    <w:rsid w:val="00721040"/>
    <w:rsid w:val="007454AA"/>
    <w:rsid w:val="0075553B"/>
    <w:rsid w:val="00757903"/>
    <w:rsid w:val="00765E4A"/>
    <w:rsid w:val="007702BC"/>
    <w:rsid w:val="00775378"/>
    <w:rsid w:val="00783E24"/>
    <w:rsid w:val="00786191"/>
    <w:rsid w:val="00791390"/>
    <w:rsid w:val="007A056A"/>
    <w:rsid w:val="007A23C1"/>
    <w:rsid w:val="007A3231"/>
    <w:rsid w:val="007A565F"/>
    <w:rsid w:val="007A66A8"/>
    <w:rsid w:val="007A7062"/>
    <w:rsid w:val="007B0EB1"/>
    <w:rsid w:val="007B2780"/>
    <w:rsid w:val="007B5269"/>
    <w:rsid w:val="007C3BB3"/>
    <w:rsid w:val="007C5511"/>
    <w:rsid w:val="007D402F"/>
    <w:rsid w:val="007D66F4"/>
    <w:rsid w:val="007F339E"/>
    <w:rsid w:val="007F3D35"/>
    <w:rsid w:val="00802DE2"/>
    <w:rsid w:val="00804AB6"/>
    <w:rsid w:val="00806B0C"/>
    <w:rsid w:val="00812BFB"/>
    <w:rsid w:val="0081666B"/>
    <w:rsid w:val="00822936"/>
    <w:rsid w:val="00822F72"/>
    <w:rsid w:val="008636AB"/>
    <w:rsid w:val="00873194"/>
    <w:rsid w:val="00877280"/>
    <w:rsid w:val="00882463"/>
    <w:rsid w:val="0088505E"/>
    <w:rsid w:val="00885D71"/>
    <w:rsid w:val="00891858"/>
    <w:rsid w:val="008A2C58"/>
    <w:rsid w:val="008B1525"/>
    <w:rsid w:val="008C3EC8"/>
    <w:rsid w:val="008C689F"/>
    <w:rsid w:val="008D34ED"/>
    <w:rsid w:val="008D4B59"/>
    <w:rsid w:val="008E4B65"/>
    <w:rsid w:val="008F5E1C"/>
    <w:rsid w:val="008F7217"/>
    <w:rsid w:val="00903F4C"/>
    <w:rsid w:val="009203EF"/>
    <w:rsid w:val="00926516"/>
    <w:rsid w:val="00933CCA"/>
    <w:rsid w:val="00942953"/>
    <w:rsid w:val="00950A95"/>
    <w:rsid w:val="00975541"/>
    <w:rsid w:val="00983037"/>
    <w:rsid w:val="0098413A"/>
    <w:rsid w:val="009908FE"/>
    <w:rsid w:val="00991494"/>
    <w:rsid w:val="009946A0"/>
    <w:rsid w:val="009A0421"/>
    <w:rsid w:val="009A732F"/>
    <w:rsid w:val="009A7768"/>
    <w:rsid w:val="009B6831"/>
    <w:rsid w:val="009C17F6"/>
    <w:rsid w:val="009D5A89"/>
    <w:rsid w:val="009D786A"/>
    <w:rsid w:val="009E5B7D"/>
    <w:rsid w:val="009E6C2A"/>
    <w:rsid w:val="009F0BC2"/>
    <w:rsid w:val="009F3087"/>
    <w:rsid w:val="009F435E"/>
    <w:rsid w:val="00A01B71"/>
    <w:rsid w:val="00A044DB"/>
    <w:rsid w:val="00A068D7"/>
    <w:rsid w:val="00A2339B"/>
    <w:rsid w:val="00A24CD0"/>
    <w:rsid w:val="00A33D21"/>
    <w:rsid w:val="00A457C2"/>
    <w:rsid w:val="00A45C00"/>
    <w:rsid w:val="00A524EE"/>
    <w:rsid w:val="00A537B6"/>
    <w:rsid w:val="00A766EA"/>
    <w:rsid w:val="00A80D7A"/>
    <w:rsid w:val="00A96C3F"/>
    <w:rsid w:val="00AA5905"/>
    <w:rsid w:val="00AC546B"/>
    <w:rsid w:val="00AD6354"/>
    <w:rsid w:val="00AE00D3"/>
    <w:rsid w:val="00AF09BA"/>
    <w:rsid w:val="00AF4B9C"/>
    <w:rsid w:val="00AF4BFF"/>
    <w:rsid w:val="00AF55C8"/>
    <w:rsid w:val="00B00C29"/>
    <w:rsid w:val="00B01ED0"/>
    <w:rsid w:val="00B10AC3"/>
    <w:rsid w:val="00B11175"/>
    <w:rsid w:val="00B14886"/>
    <w:rsid w:val="00B14EB0"/>
    <w:rsid w:val="00B17003"/>
    <w:rsid w:val="00B310A4"/>
    <w:rsid w:val="00B4682E"/>
    <w:rsid w:val="00B50C8C"/>
    <w:rsid w:val="00B569F5"/>
    <w:rsid w:val="00B702A4"/>
    <w:rsid w:val="00B7300E"/>
    <w:rsid w:val="00B85515"/>
    <w:rsid w:val="00B869A2"/>
    <w:rsid w:val="00B94DA0"/>
    <w:rsid w:val="00BA51E1"/>
    <w:rsid w:val="00BB156B"/>
    <w:rsid w:val="00BB237F"/>
    <w:rsid w:val="00BB3568"/>
    <w:rsid w:val="00BB3D0B"/>
    <w:rsid w:val="00BB5C59"/>
    <w:rsid w:val="00BB6E1A"/>
    <w:rsid w:val="00BB7B50"/>
    <w:rsid w:val="00BC0F68"/>
    <w:rsid w:val="00BC35E3"/>
    <w:rsid w:val="00BD08BF"/>
    <w:rsid w:val="00BD4111"/>
    <w:rsid w:val="00BE52D9"/>
    <w:rsid w:val="00BF7391"/>
    <w:rsid w:val="00C012D1"/>
    <w:rsid w:val="00C158E5"/>
    <w:rsid w:val="00C20C8F"/>
    <w:rsid w:val="00C23B14"/>
    <w:rsid w:val="00C240DF"/>
    <w:rsid w:val="00C55120"/>
    <w:rsid w:val="00C73A81"/>
    <w:rsid w:val="00C81E88"/>
    <w:rsid w:val="00C85047"/>
    <w:rsid w:val="00CA369C"/>
    <w:rsid w:val="00CA730A"/>
    <w:rsid w:val="00CA7EC2"/>
    <w:rsid w:val="00CB34E2"/>
    <w:rsid w:val="00CC56D9"/>
    <w:rsid w:val="00CD004D"/>
    <w:rsid w:val="00CD34E3"/>
    <w:rsid w:val="00CE25F0"/>
    <w:rsid w:val="00CE28C6"/>
    <w:rsid w:val="00CE5967"/>
    <w:rsid w:val="00CE7106"/>
    <w:rsid w:val="00D00C06"/>
    <w:rsid w:val="00D055BE"/>
    <w:rsid w:val="00D1572F"/>
    <w:rsid w:val="00D23DF3"/>
    <w:rsid w:val="00D25990"/>
    <w:rsid w:val="00D26AE3"/>
    <w:rsid w:val="00D270CA"/>
    <w:rsid w:val="00D30252"/>
    <w:rsid w:val="00D40447"/>
    <w:rsid w:val="00D42E1F"/>
    <w:rsid w:val="00D443E8"/>
    <w:rsid w:val="00D4541B"/>
    <w:rsid w:val="00D47D1D"/>
    <w:rsid w:val="00D51084"/>
    <w:rsid w:val="00D6462A"/>
    <w:rsid w:val="00D75100"/>
    <w:rsid w:val="00D7769A"/>
    <w:rsid w:val="00D96EB4"/>
    <w:rsid w:val="00DC21FA"/>
    <w:rsid w:val="00DC6684"/>
    <w:rsid w:val="00DD1315"/>
    <w:rsid w:val="00DD2E2C"/>
    <w:rsid w:val="00DE41F4"/>
    <w:rsid w:val="00DE6E00"/>
    <w:rsid w:val="00E00C32"/>
    <w:rsid w:val="00E06C37"/>
    <w:rsid w:val="00E07F7D"/>
    <w:rsid w:val="00E14162"/>
    <w:rsid w:val="00E36C34"/>
    <w:rsid w:val="00E5383C"/>
    <w:rsid w:val="00E6275C"/>
    <w:rsid w:val="00E63C8F"/>
    <w:rsid w:val="00E67578"/>
    <w:rsid w:val="00E67DE7"/>
    <w:rsid w:val="00E711C3"/>
    <w:rsid w:val="00E940BF"/>
    <w:rsid w:val="00E95328"/>
    <w:rsid w:val="00E96882"/>
    <w:rsid w:val="00EA05AE"/>
    <w:rsid w:val="00EA10CA"/>
    <w:rsid w:val="00EA60E2"/>
    <w:rsid w:val="00EB0942"/>
    <w:rsid w:val="00EC1200"/>
    <w:rsid w:val="00EC3748"/>
    <w:rsid w:val="00EC7E11"/>
    <w:rsid w:val="00ED2126"/>
    <w:rsid w:val="00ED286B"/>
    <w:rsid w:val="00ED3A02"/>
    <w:rsid w:val="00EE0FB8"/>
    <w:rsid w:val="00EE10F8"/>
    <w:rsid w:val="00EE1A87"/>
    <w:rsid w:val="00EF7EC4"/>
    <w:rsid w:val="00F01BBE"/>
    <w:rsid w:val="00F02927"/>
    <w:rsid w:val="00F03193"/>
    <w:rsid w:val="00F03E6B"/>
    <w:rsid w:val="00F046D2"/>
    <w:rsid w:val="00F05CF7"/>
    <w:rsid w:val="00F17EC4"/>
    <w:rsid w:val="00F23606"/>
    <w:rsid w:val="00F25D3D"/>
    <w:rsid w:val="00F26FBB"/>
    <w:rsid w:val="00F31C37"/>
    <w:rsid w:val="00F3280F"/>
    <w:rsid w:val="00F35F78"/>
    <w:rsid w:val="00F50B39"/>
    <w:rsid w:val="00F53631"/>
    <w:rsid w:val="00F542BB"/>
    <w:rsid w:val="00F57176"/>
    <w:rsid w:val="00F61B56"/>
    <w:rsid w:val="00F72CE0"/>
    <w:rsid w:val="00F809FB"/>
    <w:rsid w:val="00F86FFF"/>
    <w:rsid w:val="00F9087E"/>
    <w:rsid w:val="00F93C9E"/>
    <w:rsid w:val="00F96EB5"/>
    <w:rsid w:val="00F975FE"/>
    <w:rsid w:val="00FA2B14"/>
    <w:rsid w:val="00FB1E9E"/>
    <w:rsid w:val="00FB54B0"/>
    <w:rsid w:val="00FB6244"/>
    <w:rsid w:val="00FD6110"/>
    <w:rsid w:val="00FE414D"/>
    <w:rsid w:val="00FE650D"/>
    <w:rsid w:val="00FE70C4"/>
    <w:rsid w:val="00FE7851"/>
    <w:rsid w:val="00FF20BC"/>
    <w:rsid w:val="00FF2CAD"/>
    <w:rsid w:val="00FF5C37"/>
    <w:rsid w:val="00FF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5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Нормальный (таблица)"/>
    <w:basedOn w:val="a"/>
    <w:next w:val="a"/>
    <w:rsid w:val="00176FD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3F3DF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3F3D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5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Нормальный (таблица)"/>
    <w:basedOn w:val="a"/>
    <w:next w:val="a"/>
    <w:rsid w:val="00176FD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3F3DF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3F3D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6DD41-3035-45FE-B012-CF09DAFF2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5940</Words>
  <Characters>33863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Курбанова Виолетта Николаевна</cp:lastModifiedBy>
  <cp:revision>2</cp:revision>
  <cp:lastPrinted>2022-04-19T07:08:00Z</cp:lastPrinted>
  <dcterms:created xsi:type="dcterms:W3CDTF">2022-07-08T11:03:00Z</dcterms:created>
  <dcterms:modified xsi:type="dcterms:W3CDTF">2022-07-08T11:03:00Z</dcterms:modified>
</cp:coreProperties>
</file>