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576B8C" w:rsidRDefault="00576B8C" w:rsidP="003B7A81">
      <w:pPr>
        <w:pStyle w:val="a5"/>
        <w:widowControl w:val="0"/>
        <w:rPr>
          <w:color w:val="auto"/>
          <w:sz w:val="24"/>
          <w:szCs w:val="24"/>
        </w:rPr>
      </w:pPr>
    </w:p>
    <w:p w:rsidR="00576B8C" w:rsidRDefault="00576B8C" w:rsidP="003B7A81">
      <w:pPr>
        <w:pStyle w:val="a5"/>
        <w:widowControl w:val="0"/>
        <w:rPr>
          <w:color w:val="auto"/>
          <w:sz w:val="24"/>
          <w:szCs w:val="24"/>
        </w:rPr>
      </w:pPr>
    </w:p>
    <w:p w:rsidR="003B7A81" w:rsidRPr="00372A75" w:rsidRDefault="003B7A81" w:rsidP="003B7A81">
      <w:pPr>
        <w:pStyle w:val="a5"/>
        <w:widowControl w:val="0"/>
        <w:rPr>
          <w:color w:val="auto"/>
          <w:sz w:val="24"/>
          <w:szCs w:val="24"/>
        </w:rPr>
      </w:pPr>
      <w:r w:rsidRPr="00372A75">
        <w:rPr>
          <w:color w:val="auto"/>
          <w:sz w:val="24"/>
          <w:szCs w:val="24"/>
        </w:rPr>
        <w:t>Должностной регламент</w:t>
      </w:r>
    </w:p>
    <w:p w:rsidR="00D055BE" w:rsidRPr="00372A75" w:rsidRDefault="00D055BE" w:rsidP="003B7A81">
      <w:pPr>
        <w:pStyle w:val="a5"/>
        <w:widowControl w:val="0"/>
        <w:rPr>
          <w:color w:val="auto"/>
          <w:sz w:val="24"/>
          <w:szCs w:val="24"/>
        </w:rPr>
      </w:pPr>
      <w:r w:rsidRPr="00372A75">
        <w:rPr>
          <w:color w:val="auto"/>
          <w:sz w:val="24"/>
          <w:szCs w:val="24"/>
        </w:rPr>
        <w:t>государственного налогового инспектора</w:t>
      </w:r>
      <w:r w:rsidR="00945274" w:rsidRPr="00372A75">
        <w:rPr>
          <w:color w:val="auto"/>
          <w:sz w:val="24"/>
          <w:szCs w:val="24"/>
        </w:rPr>
        <w:t xml:space="preserve"> отдела</w:t>
      </w:r>
      <w:r w:rsidRPr="00372A75">
        <w:rPr>
          <w:color w:val="auto"/>
          <w:sz w:val="24"/>
          <w:szCs w:val="24"/>
        </w:rPr>
        <w:t xml:space="preserve"> </w:t>
      </w:r>
      <w:r w:rsidR="00191529" w:rsidRPr="00372A75">
        <w:rPr>
          <w:color w:val="auto"/>
          <w:sz w:val="24"/>
          <w:szCs w:val="24"/>
        </w:rPr>
        <w:t>оперативного контроля</w:t>
      </w:r>
      <w:r w:rsidRPr="00372A75">
        <w:rPr>
          <w:color w:val="auto"/>
          <w:sz w:val="24"/>
          <w:szCs w:val="24"/>
        </w:rPr>
        <w:t xml:space="preserve"> </w:t>
      </w:r>
    </w:p>
    <w:p w:rsidR="00D055BE" w:rsidRPr="00372A75" w:rsidRDefault="00D055BE" w:rsidP="003B7A81">
      <w:pPr>
        <w:pStyle w:val="a5"/>
        <w:widowControl w:val="0"/>
        <w:rPr>
          <w:color w:val="auto"/>
          <w:sz w:val="24"/>
          <w:szCs w:val="24"/>
        </w:rPr>
      </w:pPr>
      <w:r w:rsidRPr="00372A75">
        <w:rPr>
          <w:color w:val="auto"/>
          <w:sz w:val="24"/>
          <w:szCs w:val="24"/>
        </w:rPr>
        <w:t>Управления Федеральной налоговой службы по Астраханской области</w:t>
      </w:r>
    </w:p>
    <w:p w:rsidR="003B7A81" w:rsidRPr="00372A75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372A75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A75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372A75">
        <w:rPr>
          <w:rFonts w:ascii="Times New Roman" w:hAnsi="Times New Roman" w:cs="Times New Roman"/>
          <w:b/>
          <w:sz w:val="24"/>
          <w:szCs w:val="24"/>
        </w:rPr>
        <w:t> </w:t>
      </w:r>
      <w:r w:rsidRPr="00372A7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D4111" w:rsidRPr="00372A75" w:rsidRDefault="00BD411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5BE" w:rsidRPr="00372A75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1.</w:t>
      </w:r>
      <w:r w:rsidR="00016846" w:rsidRPr="00372A75">
        <w:rPr>
          <w:rFonts w:ascii="Times New Roman" w:hAnsi="Times New Roman" w:cs="Times New Roman"/>
          <w:sz w:val="24"/>
          <w:szCs w:val="24"/>
        </w:rPr>
        <w:t> </w:t>
      </w:r>
      <w:r w:rsidRPr="00372A75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6D1DF5" w:rsidRPr="00372A75">
        <w:rPr>
          <w:rFonts w:ascii="Times New Roman" w:hAnsi="Times New Roman" w:cs="Times New Roman"/>
          <w:sz w:val="24"/>
          <w:szCs w:val="24"/>
        </w:rPr>
        <w:t>–</w:t>
      </w:r>
      <w:r w:rsidRPr="00372A75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D055BE" w:rsidRPr="00372A7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945274" w:rsidRPr="00372A75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D055BE" w:rsidRPr="00372A75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372A75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827FFA" w:rsidRPr="00372A75">
        <w:rPr>
          <w:rFonts w:ascii="Times New Roman" w:hAnsi="Times New Roman" w:cs="Times New Roman"/>
          <w:sz w:val="24"/>
          <w:szCs w:val="24"/>
        </w:rPr>
        <w:t xml:space="preserve"> </w:t>
      </w:r>
      <w:r w:rsidR="000B45C4" w:rsidRPr="00372A75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372A75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D055BE" w:rsidRPr="00372A75">
        <w:rPr>
          <w:rFonts w:ascii="Times New Roman" w:hAnsi="Times New Roman" w:cs="Times New Roman"/>
          <w:sz w:val="24"/>
          <w:szCs w:val="24"/>
        </w:rPr>
        <w:t>старшей</w:t>
      </w:r>
      <w:r w:rsidRPr="00372A75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D055BE" w:rsidRPr="00372A75">
        <w:rPr>
          <w:rFonts w:ascii="Times New Roman" w:hAnsi="Times New Roman" w:cs="Times New Roman"/>
          <w:sz w:val="24"/>
          <w:szCs w:val="24"/>
        </w:rPr>
        <w:t>«специалисты».</w:t>
      </w:r>
    </w:p>
    <w:p w:rsidR="00D6462A" w:rsidRPr="00372A75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F25D3D" w:rsidRPr="00372A75">
        <w:rPr>
          <w:rFonts w:ascii="Times New Roman" w:hAnsi="Times New Roman" w:cs="Times New Roman"/>
          <w:sz w:val="24"/>
          <w:szCs w:val="24"/>
        </w:rPr>
        <w:t>–</w:t>
      </w:r>
      <w:r w:rsidRPr="00372A75">
        <w:rPr>
          <w:rFonts w:ascii="Times New Roman" w:hAnsi="Times New Roman" w:cs="Times New Roman"/>
          <w:sz w:val="24"/>
          <w:szCs w:val="24"/>
        </w:rPr>
        <w:t xml:space="preserve"> </w:t>
      </w:r>
      <w:r w:rsidR="003051D0">
        <w:rPr>
          <w:rFonts w:ascii="Times New Roman" w:hAnsi="Times New Roman" w:cs="Times New Roman"/>
          <w:sz w:val="24"/>
          <w:szCs w:val="24"/>
        </w:rPr>
        <w:t>11-3-4-071</w:t>
      </w:r>
      <w:r w:rsidR="00CE5967" w:rsidRPr="00372A75">
        <w:rPr>
          <w:rFonts w:ascii="Times New Roman" w:hAnsi="Times New Roman" w:cs="Times New Roman"/>
          <w:sz w:val="24"/>
          <w:szCs w:val="24"/>
        </w:rPr>
        <w:t>.</w:t>
      </w:r>
    </w:p>
    <w:p w:rsidR="00E5383C" w:rsidRPr="00372A75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2.</w:t>
      </w:r>
      <w:r w:rsidR="00016846" w:rsidRPr="00372A75">
        <w:rPr>
          <w:rFonts w:ascii="Times New Roman" w:hAnsi="Times New Roman" w:cs="Times New Roman"/>
          <w:sz w:val="24"/>
          <w:szCs w:val="24"/>
        </w:rPr>
        <w:t> </w:t>
      </w:r>
      <w:r w:rsidRPr="00372A75">
        <w:rPr>
          <w:rFonts w:ascii="Times New Roman" w:hAnsi="Times New Roman"/>
          <w:sz w:val="24"/>
          <w:szCs w:val="24"/>
        </w:rPr>
        <w:t xml:space="preserve">Область профессиональной служебной </w:t>
      </w:r>
      <w:proofErr w:type="gramStart"/>
      <w:r w:rsidRPr="00372A75">
        <w:rPr>
          <w:rFonts w:ascii="Times New Roman" w:hAnsi="Times New Roman"/>
          <w:sz w:val="24"/>
          <w:szCs w:val="24"/>
        </w:rPr>
        <w:t>деятельности</w:t>
      </w:r>
      <w:r w:rsidR="000B45C4" w:rsidRPr="00372A75">
        <w:rPr>
          <w:rFonts w:ascii="Times New Roman" w:hAnsi="Times New Roman"/>
          <w:sz w:val="24"/>
          <w:szCs w:val="24"/>
        </w:rPr>
        <w:t xml:space="preserve"> государственного налогового инспектора</w:t>
      </w:r>
      <w:r w:rsidR="00945274" w:rsidRPr="00372A75">
        <w:rPr>
          <w:rFonts w:ascii="Times New Roman" w:hAnsi="Times New Roman"/>
          <w:sz w:val="24"/>
          <w:szCs w:val="24"/>
        </w:rPr>
        <w:t xml:space="preserve"> отдела</w:t>
      </w:r>
      <w:r w:rsidR="000B45C4" w:rsidRPr="00372A75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372A75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0B45C4" w:rsidRPr="00372A75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0B45C4" w:rsidRPr="00372A75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="00016846" w:rsidRPr="00372A75">
        <w:rPr>
          <w:rFonts w:ascii="Times New Roman" w:hAnsi="Times New Roman" w:cs="Times New Roman"/>
          <w:sz w:val="24"/>
          <w:szCs w:val="24"/>
        </w:rPr>
        <w:t>:</w:t>
      </w:r>
      <w:r w:rsidR="00B3479A" w:rsidRPr="00372A75">
        <w:rPr>
          <w:rFonts w:ascii="Times New Roman" w:hAnsi="Times New Roman" w:cs="Times New Roman"/>
          <w:sz w:val="24"/>
          <w:szCs w:val="24"/>
        </w:rPr>
        <w:t xml:space="preserve"> регулирование </w:t>
      </w:r>
      <w:r w:rsidR="00191529" w:rsidRPr="00372A75">
        <w:rPr>
          <w:rFonts w:ascii="Times New Roman" w:hAnsi="Times New Roman" w:cs="Times New Roman"/>
          <w:sz w:val="24"/>
          <w:szCs w:val="24"/>
        </w:rPr>
        <w:t>налоговой деятельности</w:t>
      </w:r>
      <w:r w:rsidR="00B3479A" w:rsidRPr="00372A75">
        <w:rPr>
          <w:rFonts w:ascii="Times New Roman" w:hAnsi="Times New Roman" w:cs="Times New Roman"/>
          <w:sz w:val="24"/>
          <w:szCs w:val="24"/>
        </w:rPr>
        <w:t>.</w:t>
      </w:r>
    </w:p>
    <w:p w:rsidR="00E5383C" w:rsidRPr="00372A75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3.</w:t>
      </w:r>
      <w:r w:rsidR="00016846" w:rsidRPr="00372A75">
        <w:rPr>
          <w:rFonts w:ascii="Times New Roman" w:hAnsi="Times New Roman" w:cs="Times New Roman"/>
          <w:sz w:val="24"/>
          <w:szCs w:val="24"/>
        </w:rPr>
        <w:t> </w:t>
      </w:r>
      <w:r w:rsidR="00B3479A" w:rsidRPr="00372A75">
        <w:rPr>
          <w:rFonts w:ascii="Times New Roman" w:hAnsi="Times New Roman"/>
          <w:sz w:val="24"/>
          <w:szCs w:val="24"/>
        </w:rPr>
        <w:t xml:space="preserve">Вид профессиональной служебной </w:t>
      </w:r>
      <w:proofErr w:type="gramStart"/>
      <w:r w:rsidR="00B3479A" w:rsidRPr="00372A75">
        <w:rPr>
          <w:rFonts w:ascii="Times New Roman" w:hAnsi="Times New Roman"/>
          <w:sz w:val="24"/>
          <w:szCs w:val="24"/>
        </w:rPr>
        <w:t>деятельности</w:t>
      </w:r>
      <w:r w:rsidR="00191529" w:rsidRPr="00372A75">
        <w:rPr>
          <w:rFonts w:ascii="Times New Roman" w:hAnsi="Times New Roman"/>
          <w:sz w:val="24"/>
          <w:szCs w:val="24"/>
        </w:rPr>
        <w:t xml:space="preserve"> </w:t>
      </w:r>
      <w:r w:rsidR="00B3479A" w:rsidRPr="00372A75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45274" w:rsidRPr="00372A75">
        <w:rPr>
          <w:rFonts w:ascii="Times New Roman" w:hAnsi="Times New Roman"/>
          <w:sz w:val="24"/>
          <w:szCs w:val="24"/>
        </w:rPr>
        <w:t xml:space="preserve"> отдела</w:t>
      </w:r>
      <w:r w:rsidR="00B3479A" w:rsidRPr="00372A75">
        <w:rPr>
          <w:rFonts w:ascii="Times New Roman" w:hAnsi="Times New Roman"/>
          <w:sz w:val="24"/>
          <w:szCs w:val="24"/>
        </w:rPr>
        <w:t xml:space="preserve"> </w:t>
      </w:r>
      <w:r w:rsidR="00191529" w:rsidRPr="00372A75">
        <w:rPr>
          <w:rFonts w:ascii="Times New Roman" w:hAnsi="Times New Roman"/>
          <w:sz w:val="24"/>
          <w:szCs w:val="24"/>
        </w:rPr>
        <w:t>оперативного контроля</w:t>
      </w:r>
      <w:r w:rsidR="00B3479A" w:rsidRPr="00372A75">
        <w:rPr>
          <w:rFonts w:ascii="Times New Roman" w:hAnsi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B3479A" w:rsidRPr="00372A75">
        <w:rPr>
          <w:rFonts w:ascii="Times New Roman" w:hAnsi="Times New Roman"/>
          <w:sz w:val="24"/>
          <w:szCs w:val="24"/>
        </w:rPr>
        <w:t xml:space="preserve"> по Астраханской области: </w:t>
      </w:r>
      <w:r w:rsidR="00191529" w:rsidRPr="00372A75">
        <w:rPr>
          <w:rFonts w:ascii="Times New Roman" w:hAnsi="Times New Roman"/>
          <w:sz w:val="24"/>
          <w:szCs w:val="24"/>
        </w:rPr>
        <w:t>Осуществление налогового контроля</w:t>
      </w:r>
      <w:r w:rsidR="00B3479A" w:rsidRPr="00372A75">
        <w:rPr>
          <w:rFonts w:ascii="Times New Roman" w:hAnsi="Times New Roman"/>
          <w:sz w:val="24"/>
          <w:szCs w:val="24"/>
        </w:rPr>
        <w:t xml:space="preserve">. Детализация вида профессиональной служебной деятельности: </w:t>
      </w:r>
      <w:r w:rsidR="00191529" w:rsidRPr="00372A75">
        <w:rPr>
          <w:rFonts w:ascii="Times New Roman" w:hAnsi="Times New Roman"/>
          <w:sz w:val="24"/>
          <w:szCs w:val="24"/>
        </w:rPr>
        <w:t>Оперативный контроль</w:t>
      </w:r>
      <w:r w:rsidR="00C175ED" w:rsidRPr="00372A75">
        <w:rPr>
          <w:rFonts w:ascii="Times New Roman" w:hAnsi="Times New Roman" w:cs="Times New Roman"/>
          <w:sz w:val="24"/>
          <w:szCs w:val="24"/>
        </w:rPr>
        <w:t>.</w:t>
      </w:r>
    </w:p>
    <w:p w:rsidR="003B7A81" w:rsidRPr="00372A75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4</w:t>
      </w:r>
      <w:r w:rsidR="003B7A81" w:rsidRPr="00372A75">
        <w:rPr>
          <w:rFonts w:ascii="Times New Roman" w:hAnsi="Times New Roman" w:cs="Times New Roman"/>
          <w:sz w:val="24"/>
          <w:szCs w:val="24"/>
        </w:rPr>
        <w:t>.</w:t>
      </w:r>
      <w:r w:rsidRPr="00372A75">
        <w:rPr>
          <w:rFonts w:ascii="Times New Roman" w:hAnsi="Times New Roman" w:cs="Times New Roman"/>
          <w:sz w:val="24"/>
          <w:szCs w:val="24"/>
        </w:rPr>
        <w:t> </w:t>
      </w:r>
      <w:r w:rsidR="003B7A81" w:rsidRPr="00372A75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3051D0">
        <w:rPr>
          <w:rFonts w:ascii="Times New Roman" w:hAnsi="Times New Roman" w:cs="Times New Roman"/>
          <w:sz w:val="24"/>
          <w:szCs w:val="24"/>
        </w:rPr>
        <w:t xml:space="preserve"> </w:t>
      </w:r>
      <w:r w:rsidR="002B6247" w:rsidRPr="00372A75">
        <w:rPr>
          <w:rFonts w:ascii="Times New Roman" w:hAnsi="Times New Roman"/>
          <w:sz w:val="24"/>
          <w:szCs w:val="24"/>
        </w:rPr>
        <w:t xml:space="preserve">государственного налогового </w:t>
      </w:r>
      <w:proofErr w:type="gramStart"/>
      <w:r w:rsidR="002B6247" w:rsidRPr="00372A75">
        <w:rPr>
          <w:rFonts w:ascii="Times New Roman" w:hAnsi="Times New Roman"/>
          <w:sz w:val="24"/>
          <w:szCs w:val="24"/>
        </w:rPr>
        <w:t>инспектора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</w:t>
      </w:r>
      <w:r w:rsidR="00945274" w:rsidRPr="00372A75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91529" w:rsidRPr="00372A75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2B6247" w:rsidRPr="00372A75">
        <w:rPr>
          <w:rFonts w:ascii="Times New Roman" w:hAnsi="Times New Roman" w:cs="Times New Roman"/>
          <w:sz w:val="24"/>
          <w:szCs w:val="24"/>
        </w:rPr>
        <w:t xml:space="preserve"> по Астраханской области </w:t>
      </w:r>
      <w:r w:rsidR="003B7A81" w:rsidRPr="00372A75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372A75">
        <w:rPr>
          <w:rFonts w:ascii="Times New Roman" w:hAnsi="Times New Roman" w:cs="Times New Roman"/>
          <w:sz w:val="24"/>
          <w:szCs w:val="24"/>
        </w:rPr>
        <w:t>е</w:t>
      </w:r>
      <w:r w:rsidR="003B7A81" w:rsidRPr="00372A75">
        <w:rPr>
          <w:rFonts w:ascii="Times New Roman" w:hAnsi="Times New Roman" w:cs="Times New Roman"/>
          <w:sz w:val="24"/>
          <w:szCs w:val="24"/>
        </w:rPr>
        <w:t xml:space="preserve">тся </w:t>
      </w:r>
      <w:r w:rsidR="002B6247" w:rsidRPr="00372A75">
        <w:rPr>
          <w:rFonts w:ascii="Times New Roman" w:hAnsi="Times New Roman" w:cs="Times New Roman"/>
          <w:sz w:val="24"/>
          <w:szCs w:val="24"/>
        </w:rPr>
        <w:t>руководителем Управления Федеральной налоговой службы по Астраханской области</w:t>
      </w:r>
      <w:r w:rsidR="003B7A81" w:rsidRPr="00372A75">
        <w:rPr>
          <w:rFonts w:ascii="Times New Roman" w:hAnsi="Times New Roman" w:cs="Times New Roman"/>
          <w:sz w:val="24"/>
          <w:szCs w:val="24"/>
        </w:rPr>
        <w:t>.</w:t>
      </w:r>
    </w:p>
    <w:p w:rsidR="003B7A8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5.</w:t>
      </w:r>
      <w:r w:rsidR="002B6247" w:rsidRPr="00372A75">
        <w:rPr>
          <w:rFonts w:ascii="Times New Roman" w:hAnsi="Times New Roman"/>
          <w:sz w:val="24"/>
          <w:szCs w:val="24"/>
        </w:rPr>
        <w:t xml:space="preserve"> </w:t>
      </w:r>
      <w:r w:rsidR="003051D0">
        <w:rPr>
          <w:rFonts w:ascii="Times New Roman" w:hAnsi="Times New Roman"/>
          <w:sz w:val="24"/>
          <w:szCs w:val="24"/>
        </w:rPr>
        <w:t>Г</w:t>
      </w:r>
      <w:r w:rsidR="002B6247" w:rsidRPr="00372A75">
        <w:rPr>
          <w:rFonts w:ascii="Times New Roman" w:hAnsi="Times New Roman"/>
          <w:sz w:val="24"/>
          <w:szCs w:val="24"/>
        </w:rPr>
        <w:t>осударственный  налоговый инспектор</w:t>
      </w:r>
      <w:r w:rsidR="00945274" w:rsidRPr="00372A75">
        <w:rPr>
          <w:rFonts w:ascii="Times New Roman" w:hAnsi="Times New Roman"/>
          <w:sz w:val="24"/>
          <w:szCs w:val="24"/>
        </w:rPr>
        <w:t xml:space="preserve"> отдела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372A75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</w:t>
      </w:r>
      <w:r w:rsidR="003B7A81" w:rsidRPr="00372A75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BD4111" w:rsidRPr="00372A75">
        <w:rPr>
          <w:rFonts w:ascii="Times New Roman" w:hAnsi="Times New Roman" w:cs="Times New Roman"/>
          <w:sz w:val="24"/>
          <w:szCs w:val="24"/>
        </w:rPr>
        <w:t>у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</w:t>
      </w:r>
      <w:r w:rsidR="00021F83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91529" w:rsidRPr="00372A75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</w:t>
      </w:r>
      <w:proofErr w:type="gramStart"/>
      <w:r w:rsidR="002B6247" w:rsidRPr="00372A7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B6247" w:rsidRPr="00372A75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3B7A81" w:rsidRPr="00372A75">
        <w:rPr>
          <w:rFonts w:ascii="Times New Roman" w:hAnsi="Times New Roman" w:cs="Times New Roman"/>
          <w:sz w:val="24"/>
          <w:szCs w:val="24"/>
        </w:rPr>
        <w:t>.</w:t>
      </w:r>
    </w:p>
    <w:p w:rsidR="00BB156B" w:rsidRPr="00372A75" w:rsidRDefault="00763595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595">
        <w:rPr>
          <w:rFonts w:ascii="Times New Roman" w:hAnsi="Times New Roman" w:cs="Times New Roman"/>
          <w:sz w:val="24"/>
          <w:szCs w:val="24"/>
        </w:rPr>
        <w:t xml:space="preserve">В случае служебной необходимости государственный налоговый инспектор по указанию начальника отдела выполняет должностные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763595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63595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63595">
        <w:rPr>
          <w:rFonts w:ascii="Times New Roman" w:hAnsi="Times New Roman" w:cs="Times New Roman"/>
          <w:sz w:val="24"/>
          <w:szCs w:val="24"/>
        </w:rPr>
        <w:t xml:space="preserve"> инспектор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763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FDA" w:rsidRDefault="00965FDA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372A75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A75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372A75">
        <w:rPr>
          <w:rFonts w:ascii="Times New Roman" w:hAnsi="Times New Roman" w:cs="Times New Roman"/>
          <w:b/>
          <w:sz w:val="24"/>
          <w:szCs w:val="24"/>
        </w:rPr>
        <w:t> </w:t>
      </w:r>
      <w:r w:rsidRPr="00372A75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372A75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Pr="00372A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372A7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372A75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6</w:t>
      </w:r>
      <w:r w:rsidR="003B7A81" w:rsidRPr="00372A75">
        <w:rPr>
          <w:rFonts w:ascii="Times New Roman" w:hAnsi="Times New Roman" w:cs="Times New Roman"/>
          <w:sz w:val="24"/>
          <w:szCs w:val="24"/>
        </w:rPr>
        <w:t>.</w:t>
      </w:r>
      <w:r w:rsidR="0049073B" w:rsidRPr="00372A75">
        <w:rPr>
          <w:rFonts w:ascii="Times New Roman" w:hAnsi="Times New Roman" w:cs="Times New Roman"/>
          <w:sz w:val="24"/>
          <w:szCs w:val="24"/>
        </w:rPr>
        <w:t> </w:t>
      </w:r>
      <w:r w:rsidR="003B7A81" w:rsidRPr="00372A75">
        <w:rPr>
          <w:rFonts w:ascii="Times New Roman" w:hAnsi="Times New Roman" w:cs="Times New Roman"/>
          <w:sz w:val="24"/>
          <w:szCs w:val="24"/>
        </w:rPr>
        <w:t xml:space="preserve">Для замещения </w:t>
      </w:r>
      <w:proofErr w:type="gramStart"/>
      <w:r w:rsidR="003B7A81" w:rsidRPr="00372A75">
        <w:rPr>
          <w:rFonts w:ascii="Times New Roman" w:hAnsi="Times New Roman" w:cs="Times New Roman"/>
          <w:sz w:val="24"/>
          <w:szCs w:val="24"/>
        </w:rPr>
        <w:t>должности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</w:t>
      </w:r>
      <w:r w:rsidR="002B6247" w:rsidRPr="00372A75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45274" w:rsidRPr="00372A75">
        <w:rPr>
          <w:rFonts w:ascii="Times New Roman" w:hAnsi="Times New Roman"/>
          <w:sz w:val="24"/>
          <w:szCs w:val="24"/>
        </w:rPr>
        <w:t xml:space="preserve"> отдела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372A75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2B6247" w:rsidRPr="00372A75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="003B7A81" w:rsidRPr="00372A75">
        <w:rPr>
          <w:rFonts w:ascii="Times New Roman" w:hAnsi="Times New Roman" w:cs="Times New Roman"/>
          <w:sz w:val="24"/>
          <w:szCs w:val="24"/>
        </w:rPr>
        <w:t xml:space="preserve">  устанавливаются следующие требования</w:t>
      </w:r>
      <w:r w:rsidR="009A7768" w:rsidRPr="00372A75">
        <w:rPr>
          <w:rFonts w:ascii="Times New Roman" w:hAnsi="Times New Roman" w:cs="Times New Roman"/>
          <w:sz w:val="24"/>
          <w:szCs w:val="24"/>
        </w:rPr>
        <w:t>.</w:t>
      </w:r>
    </w:p>
    <w:p w:rsidR="003B7A81" w:rsidRPr="00372A75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6.1.</w:t>
      </w:r>
      <w:r w:rsidR="0049073B" w:rsidRPr="00372A75">
        <w:rPr>
          <w:rFonts w:ascii="Times New Roman" w:hAnsi="Times New Roman" w:cs="Times New Roman"/>
          <w:sz w:val="24"/>
          <w:szCs w:val="24"/>
        </w:rPr>
        <w:t> </w:t>
      </w:r>
      <w:r w:rsidRPr="00372A75">
        <w:rPr>
          <w:rFonts w:ascii="Times New Roman" w:hAnsi="Times New Roman" w:cs="Times New Roman"/>
          <w:sz w:val="24"/>
          <w:szCs w:val="24"/>
        </w:rPr>
        <w:t>Н</w:t>
      </w:r>
      <w:r w:rsidR="003B7A81" w:rsidRPr="00372A75">
        <w:rPr>
          <w:rFonts w:ascii="Times New Roman" w:hAnsi="Times New Roman" w:cs="Times New Roman"/>
          <w:sz w:val="24"/>
          <w:szCs w:val="24"/>
        </w:rPr>
        <w:t>аличие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высшего образования. </w:t>
      </w:r>
    </w:p>
    <w:p w:rsidR="003B7A81" w:rsidRPr="00372A75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2B6247" w:rsidRPr="00372A7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01315F" w:rsidRPr="00372A75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</w:t>
      </w:r>
      <w:r w:rsidR="002B6247" w:rsidRPr="00372A75">
        <w:rPr>
          <w:rFonts w:ascii="Times New Roman" w:hAnsi="Times New Roman" w:cs="Times New Roman"/>
          <w:sz w:val="24"/>
          <w:szCs w:val="24"/>
        </w:rPr>
        <w:t xml:space="preserve"> не предъявляются</w:t>
      </w:r>
      <w:r w:rsidRPr="00372A75">
        <w:rPr>
          <w:rFonts w:ascii="Times New Roman" w:hAnsi="Times New Roman" w:cs="Times New Roman"/>
          <w:sz w:val="24"/>
          <w:szCs w:val="24"/>
        </w:rPr>
        <w:t>.</w:t>
      </w:r>
    </w:p>
    <w:p w:rsidR="00C175ED" w:rsidRPr="00372A75" w:rsidRDefault="0098413A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="00C175ED" w:rsidRPr="00372A75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="00C175ED" w:rsidRPr="00372A75">
        <w:rPr>
          <w:rFonts w:ascii="Times New Roman" w:hAnsi="Times New Roman" w:cs="Times New Roman"/>
          <w:spacing w:val="-2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="00C175ED" w:rsidRPr="00372A75">
        <w:rPr>
          <w:rFonts w:ascii="Times New Roman" w:hAnsi="Times New Roman" w:cs="Times New Roman"/>
          <w:spacing w:val="-2"/>
          <w:sz w:val="24"/>
          <w:szCs w:val="24"/>
        </w:rPr>
        <w:t>применения</w:t>
      </w:r>
      <w:proofErr w:type="gramEnd"/>
      <w:r w:rsidR="00C175ED" w:rsidRPr="00372A75">
        <w:rPr>
          <w:rFonts w:ascii="Times New Roman" w:hAnsi="Times New Roman" w:cs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знания и умения в области современных информационно-коммуникационных технологий: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>- знание основ информационной безопасности и защиты информации;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>- знание основных положений законодательства о персональных данных;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lastRenderedPageBreak/>
        <w:t>- знание основных положений законодательства об электронной подписи;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>- знание и умения по применению персонального компьютера.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Налоговый кодекс Российской Федерации;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Уголовный кодекс Российской Федерации (в части уголовной ответственности за совершение налоговых преступлений);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Федеральный закон от 27 июля 2004 года № 79-ФЗ «О государственной гражданской службе Российской Федерации»; 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25 декабря 2008 года № 273-ФЗ «О противодействии коррупции»;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2 мая 2005 г. № 59-ФЗ «О порядке рассмотрения обращений граждан Российской Федерации»;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22 мая 2003 г. № 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372A75">
        <w:rPr>
          <w:rFonts w:ascii="Times New Roman" w:hAnsi="Times New Roman" w:cs="Times New Roman"/>
          <w:sz w:val="24"/>
          <w:szCs w:val="24"/>
        </w:rPr>
        <w:t>дств пл</w:t>
      </w:r>
      <w:proofErr w:type="gramEnd"/>
      <w:r w:rsidRPr="00372A75">
        <w:rPr>
          <w:rFonts w:ascii="Times New Roman" w:hAnsi="Times New Roman" w:cs="Times New Roman"/>
          <w:sz w:val="24"/>
          <w:szCs w:val="24"/>
        </w:rPr>
        <w:t>атежа»;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11 ноября 2003 г. № 138-ФЗ «О лотереях»;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29 декабря 2006 г. № 244-ФЗ 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1 декабря 2007 г. № 315-ФЗ  «О саморегулируемых организациях»;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22 декабря 2008 г. № 268-ФЗ «Технический регламент на табачную продукцию»;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3 июля 2009 г. № 103-ФЗ «О деятельности по приему платежей физических лиц, осуществляемой платежными агентами»;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4 мая 2011 г. № 99-ФЗ «О лицензировании отдельных видов деятельности»;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Федеральный закон от 27 июня 2011 г. № 161-ФЗ «О национальной платежной системе»;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5 июля 2004 г. № 338 «О мерах по реализации Федерального закона «О лотереях»;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 от 23 августа 2007 г. № 540 «О составе и порядке представления организатором азартных игр сведений, необходимых для осуществления </w:t>
      </w:r>
      <w:proofErr w:type="gramStart"/>
      <w:r w:rsidRPr="00372A7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72A75">
        <w:rPr>
          <w:rFonts w:ascii="Times New Roman" w:hAnsi="Times New Roman" w:cs="Times New Roman"/>
          <w:sz w:val="24"/>
          <w:szCs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  от 29 сентября 2008 г. № 724 «Об утверждении порядка ведения государственного реестра саморегулируемых организаций»;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 от 30 июня 2010 г.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372A75">
        <w:rPr>
          <w:rFonts w:ascii="Times New Roman" w:hAnsi="Times New Roman" w:cs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372A75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 от 26 декабря 2011 г. № 1130 «О лицензировании деятельности по организации и проведению азартных игр в букмекерских конторах и тотализаторах»;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 от 11 сентября 2012 г. № 913 «Об утверждении Положения о федеральном государственном надзоре за проведением лотерей»;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 от 24 сентября 2012 г. № 965 «О лицензировании деятельности по производству и реализации защищенной от подделок </w:t>
      </w:r>
      <w:r w:rsidRPr="00372A75">
        <w:rPr>
          <w:rFonts w:ascii="Times New Roman" w:hAnsi="Times New Roman" w:cs="Times New Roman"/>
          <w:sz w:val="24"/>
          <w:szCs w:val="24"/>
        </w:rPr>
        <w:lastRenderedPageBreak/>
        <w:t>полиграфической продукции»;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  от 22 ноября 2012 г. № 1202 «Об утверждении Положения о государственном надзоре за деятельностью саморегулируемых организаций»;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4 февраля 2013 г. № 75 «Об утверждении Положения о государственном надзоре в области организации и проведения азартных игр»;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A7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 от 27 января 2014 г. № 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приказ Минфина России от 11 октября 2011 г. № 128н 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приказ Минфина России от 17 октября 2011 г. № 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приказ Минфина России от 17 октября 2011 г. № 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приказ Минфина России от 29 июня 2012 г. № 94н 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приказ Минфина России от 22 июля 2013 г. № 69н 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:rsidR="00C175ED" w:rsidRPr="00372A75" w:rsidRDefault="003051D0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175ED" w:rsidRPr="00372A75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945274" w:rsidRPr="00372A75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C175ED" w:rsidRPr="00372A75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372A75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C175ED" w:rsidRPr="00372A75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60DC1" w:rsidRPr="00372A75" w:rsidRDefault="00C175ED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6.4.2. Иные профессиональные знания: </w:t>
      </w:r>
    </w:p>
    <w:p w:rsidR="00060DC1" w:rsidRPr="00372A75" w:rsidRDefault="007E010B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DC1" w:rsidRPr="00372A75">
        <w:rPr>
          <w:rFonts w:ascii="Times New Roman" w:hAnsi="Times New Roman" w:cs="Times New Roman"/>
          <w:sz w:val="24"/>
          <w:szCs w:val="24"/>
        </w:rPr>
        <w:t xml:space="preserve">порядок применения контрольно-кассовой техники; </w:t>
      </w:r>
    </w:p>
    <w:p w:rsidR="00060DC1" w:rsidRPr="00372A75" w:rsidRDefault="007E010B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DC1" w:rsidRPr="00372A75">
        <w:rPr>
          <w:rFonts w:ascii="Times New Roman" w:hAnsi="Times New Roman" w:cs="Times New Roman"/>
          <w:sz w:val="24"/>
          <w:szCs w:val="24"/>
        </w:rPr>
        <w:t>основы оперативного контроля;</w:t>
      </w:r>
    </w:p>
    <w:p w:rsidR="00060DC1" w:rsidRPr="00372A75" w:rsidRDefault="007E010B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DC1" w:rsidRPr="00372A75">
        <w:rPr>
          <w:rFonts w:ascii="Times New Roman" w:hAnsi="Times New Roman" w:cs="Times New Roman"/>
          <w:sz w:val="24"/>
          <w:szCs w:val="24"/>
        </w:rPr>
        <w:t>способы оперативного контроля;</w:t>
      </w:r>
    </w:p>
    <w:p w:rsidR="00060DC1" w:rsidRPr="00372A75" w:rsidRDefault="007E010B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DC1" w:rsidRPr="00372A75">
        <w:rPr>
          <w:rFonts w:ascii="Times New Roman" w:hAnsi="Times New Roman" w:cs="Times New Roman"/>
          <w:sz w:val="24"/>
          <w:szCs w:val="24"/>
        </w:rPr>
        <w:t>организация планирования оперативного контроля;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>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060DC1" w:rsidRPr="00372A75" w:rsidRDefault="00060DC1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порядок осуществления контроля и надзора в сфере </w:t>
      </w:r>
      <w:proofErr w:type="spellStart"/>
      <w:r w:rsidRPr="00372A75">
        <w:rPr>
          <w:rFonts w:ascii="Times New Roman" w:hAnsi="Times New Roman" w:cs="Times New Roman"/>
          <w:sz w:val="24"/>
          <w:szCs w:val="24"/>
        </w:rPr>
        <w:t>госрегулируемых</w:t>
      </w:r>
      <w:proofErr w:type="spellEnd"/>
      <w:r w:rsidRPr="00372A75">
        <w:rPr>
          <w:rFonts w:ascii="Times New Roman" w:hAnsi="Times New Roman" w:cs="Times New Roman"/>
          <w:sz w:val="24"/>
          <w:szCs w:val="24"/>
        </w:rPr>
        <w:t xml:space="preserve"> видов деятельности;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 xml:space="preserve">6.5. Наличие функциональных знаний: 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1610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2A75">
        <w:rPr>
          <w:rFonts w:ascii="Times New Roman" w:hAnsi="Times New Roman" w:cs="Times New Roman"/>
          <w:spacing w:val="-2"/>
          <w:sz w:val="24"/>
          <w:szCs w:val="24"/>
        </w:rPr>
        <w:t>принципы, методы, технологии и механизмы осуществления контроля (надзора);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1610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2A75">
        <w:rPr>
          <w:rFonts w:ascii="Times New Roman" w:hAnsi="Times New Roman" w:cs="Times New Roman"/>
          <w:spacing w:val="-2"/>
          <w:sz w:val="24"/>
          <w:szCs w:val="24"/>
        </w:rPr>
        <w:t>виды, назначение и технологии организации проверочных процедур;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1610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2A75">
        <w:rPr>
          <w:rFonts w:ascii="Times New Roman" w:hAnsi="Times New Roman" w:cs="Times New Roman"/>
          <w:spacing w:val="-2"/>
          <w:sz w:val="24"/>
          <w:szCs w:val="24"/>
        </w:rPr>
        <w:t>понятие единого реестра проверок, процедура его формирования;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>- процедура организации проверки: порядок, этапы, инструменты проведения;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>- ограничения при проведении проверочных процедур;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>- меры, принимаемые по результатам проверки;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lastRenderedPageBreak/>
        <w:t>- плановые (рейдовые) осмотры;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>- основания проведения и особенности внеплановых проверок.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72A75">
        <w:rPr>
          <w:rFonts w:ascii="Times New Roman" w:hAnsi="Times New Roman" w:cs="Times New Roman"/>
          <w:spacing w:val="-2"/>
          <w:sz w:val="24"/>
          <w:szCs w:val="24"/>
        </w:rPr>
        <w:t xml:space="preserve">-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C175ED" w:rsidRPr="00372A75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6.6. </w:t>
      </w:r>
      <w:proofErr w:type="gramStart"/>
      <w:r w:rsidRPr="00372A75">
        <w:rPr>
          <w:rFonts w:ascii="Times New Roman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372A75">
        <w:rPr>
          <w:rFonts w:ascii="Times New Roman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60DC1" w:rsidRPr="00372A75" w:rsidRDefault="00C175ED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6.7. </w:t>
      </w:r>
      <w:proofErr w:type="gramStart"/>
      <w:r w:rsidRPr="00372A75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умений: </w:t>
      </w:r>
      <w:bookmarkStart w:id="0" w:name="_Toc477362592"/>
      <w:r w:rsidR="00060DC1" w:rsidRPr="00372A75">
        <w:rPr>
          <w:rFonts w:ascii="Times New Roman" w:hAnsi="Times New Roman" w:cs="Times New Roman"/>
          <w:sz w:val="24"/>
          <w:szCs w:val="24"/>
        </w:rPr>
        <w:t>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="00060DC1" w:rsidRPr="00372A75">
        <w:rPr>
          <w:rFonts w:ascii="Times New Roman" w:hAnsi="Times New Roman" w:cs="Times New Roman"/>
          <w:sz w:val="24"/>
          <w:szCs w:val="24"/>
        </w:rPr>
        <w:t xml:space="preserve"> полноты учёта выручки денежных средств;</w:t>
      </w:r>
      <w:bookmarkEnd w:id="0"/>
    </w:p>
    <w:p w:rsidR="00060DC1" w:rsidRPr="00372A75" w:rsidRDefault="007E010B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477362593"/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0DC1" w:rsidRPr="00372A75">
        <w:rPr>
          <w:rFonts w:ascii="Times New Roman" w:hAnsi="Times New Roman" w:cs="Times New Roman"/>
          <w:sz w:val="24"/>
          <w:szCs w:val="24"/>
        </w:rPr>
        <w:t>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1"/>
      <w:proofErr w:type="gramEnd"/>
    </w:p>
    <w:p w:rsidR="00060DC1" w:rsidRPr="00372A75" w:rsidRDefault="007E010B" w:rsidP="00060D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5FDA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060DC1" w:rsidRPr="00372A75">
        <w:rPr>
          <w:rFonts w:ascii="Times New Roman" w:hAnsi="Times New Roman" w:cs="Times New Roman"/>
          <w:sz w:val="24"/>
          <w:szCs w:val="24"/>
        </w:rPr>
        <w:t xml:space="preserve">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="00060DC1" w:rsidRPr="00372A75">
        <w:rPr>
          <w:rFonts w:ascii="Times New Roman" w:hAnsi="Times New Roman" w:cs="Times New Roman"/>
          <w:sz w:val="24"/>
          <w:szCs w:val="24"/>
        </w:rPr>
        <w:t>госрегулируемых</w:t>
      </w:r>
      <w:proofErr w:type="spellEnd"/>
      <w:r w:rsidR="00060DC1" w:rsidRPr="00372A75">
        <w:rPr>
          <w:rFonts w:ascii="Times New Roman" w:hAnsi="Times New Roman" w:cs="Times New Roman"/>
          <w:sz w:val="24"/>
          <w:szCs w:val="24"/>
        </w:rPr>
        <w:t xml:space="preserve"> видов деятельности</w:t>
      </w:r>
      <w:r w:rsidR="00021F83">
        <w:rPr>
          <w:rFonts w:ascii="Times New Roman" w:hAnsi="Times New Roman" w:cs="Times New Roman"/>
          <w:sz w:val="24"/>
          <w:szCs w:val="24"/>
        </w:rPr>
        <w:t>.</w:t>
      </w:r>
      <w:r w:rsidR="00060DC1" w:rsidRPr="00372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9BA" w:rsidRPr="00A110FA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5ED">
        <w:rPr>
          <w:rFonts w:ascii="Times New Roman" w:hAnsi="Times New Roman" w:cs="Times New Roman"/>
          <w:sz w:val="24"/>
          <w:szCs w:val="24"/>
        </w:rPr>
        <w:t xml:space="preserve">6.8. Наличие функциональных умений: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использования материалов налоговых </w:t>
      </w:r>
      <w:r w:rsidR="00CF0C3D">
        <w:rPr>
          <w:rFonts w:ascii="Times New Roman" w:hAnsi="Times New Roman" w:cs="Times New Roman"/>
          <w:sz w:val="24"/>
          <w:szCs w:val="24"/>
        </w:rPr>
        <w:t xml:space="preserve">и оперативных </w:t>
      </w:r>
      <w:r w:rsidRPr="00C175ED">
        <w:rPr>
          <w:rFonts w:ascii="Times New Roman" w:hAnsi="Times New Roman" w:cs="Times New Roman"/>
          <w:sz w:val="24"/>
          <w:szCs w:val="24"/>
        </w:rPr>
        <w:t xml:space="preserve">проверок, бухгалтерской и налоговой </w:t>
      </w:r>
      <w:proofErr w:type="spellStart"/>
      <w:r w:rsidRPr="00C175ED">
        <w:rPr>
          <w:rFonts w:ascii="Times New Roman" w:hAnsi="Times New Roman" w:cs="Times New Roman"/>
          <w:sz w:val="24"/>
          <w:szCs w:val="24"/>
        </w:rPr>
        <w:t>отчетности</w:t>
      </w:r>
      <w:proofErr w:type="gramStart"/>
      <w:r w:rsidRPr="00C175ED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C175ED">
        <w:rPr>
          <w:rFonts w:ascii="Times New Roman" w:hAnsi="Times New Roman" w:cs="Times New Roman"/>
          <w:sz w:val="24"/>
          <w:szCs w:val="24"/>
        </w:rPr>
        <w:t>аполнения</w:t>
      </w:r>
      <w:proofErr w:type="spellEnd"/>
      <w:r w:rsidRPr="00C175ED">
        <w:rPr>
          <w:rFonts w:ascii="Times New Roman" w:hAnsi="Times New Roman" w:cs="Times New Roman"/>
          <w:sz w:val="24"/>
          <w:szCs w:val="24"/>
        </w:rPr>
        <w:t xml:space="preserve"> форм статистической отчетности, представляемой в ФНС России по вопросам, отнесенным к компетенции отдела.</w:t>
      </w:r>
    </w:p>
    <w:p w:rsidR="00C175ED" w:rsidRPr="00A110FA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D411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BD4111">
        <w:rPr>
          <w:rFonts w:ascii="Times New Roman" w:hAnsi="Times New Roman" w:cs="Times New Roman"/>
          <w:b/>
          <w:sz w:val="24"/>
          <w:szCs w:val="24"/>
        </w:rPr>
        <w:t> </w:t>
      </w:r>
      <w:r w:rsidRPr="00BD4111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BD411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5ED" w:rsidRPr="00161021" w:rsidRDefault="00F05CF7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7</w:t>
      </w:r>
      <w:r w:rsidR="003B7A81" w:rsidRPr="00161021">
        <w:rPr>
          <w:rFonts w:ascii="Times New Roman" w:hAnsi="Times New Roman" w:cs="Times New Roman"/>
          <w:sz w:val="24"/>
          <w:szCs w:val="24"/>
        </w:rPr>
        <w:t>.</w:t>
      </w:r>
      <w:r w:rsidR="007B0EB1" w:rsidRPr="00161021">
        <w:rPr>
          <w:rFonts w:ascii="Times New Roman" w:hAnsi="Times New Roman" w:cs="Times New Roman"/>
          <w:sz w:val="24"/>
          <w:szCs w:val="24"/>
        </w:rPr>
        <w:t> </w:t>
      </w:r>
      <w:r w:rsidR="003B7A81" w:rsidRPr="00161021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A01B71" w:rsidRPr="00161021">
        <w:rPr>
          <w:rFonts w:ascii="Times New Roman" w:hAnsi="Times New Roman"/>
          <w:sz w:val="24"/>
          <w:szCs w:val="24"/>
        </w:rPr>
        <w:t xml:space="preserve">государственного налогового </w:t>
      </w:r>
      <w:proofErr w:type="gramStart"/>
      <w:r w:rsidR="00A01B71" w:rsidRPr="00161021">
        <w:rPr>
          <w:rFonts w:ascii="Times New Roman" w:hAnsi="Times New Roman"/>
          <w:sz w:val="24"/>
          <w:szCs w:val="24"/>
        </w:rPr>
        <w:t>инспектора</w:t>
      </w:r>
      <w:r w:rsidR="00945274" w:rsidRPr="00161021">
        <w:rPr>
          <w:rFonts w:ascii="Times New Roman" w:hAnsi="Times New Roman"/>
          <w:sz w:val="24"/>
          <w:szCs w:val="24"/>
        </w:rPr>
        <w:t xml:space="preserve"> отдела </w:t>
      </w:r>
      <w:r w:rsidR="00A01B71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C175ED" w:rsidRPr="0016102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C175ED" w:rsidRPr="00161021">
        <w:rPr>
          <w:rFonts w:ascii="Times New Roman" w:hAnsi="Times New Roman" w:cs="Times New Roman"/>
          <w:sz w:val="24"/>
          <w:szCs w:val="24"/>
        </w:rPr>
        <w:t xml:space="preserve">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</w:t>
      </w:r>
    </w:p>
    <w:p w:rsidR="00C175ED" w:rsidRPr="00161021" w:rsidRDefault="00C175ED" w:rsidP="006C7E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C175ED" w:rsidRPr="00161021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191529" w:rsidRPr="00161021">
        <w:rPr>
          <w:rFonts w:ascii="Times New Roman" w:hAnsi="Times New Roman" w:cs="Times New Roman"/>
          <w:sz w:val="24"/>
          <w:szCs w:val="24"/>
        </w:rPr>
        <w:t>отдел оперативного контроля</w:t>
      </w:r>
      <w:r w:rsidRPr="00161021">
        <w:rPr>
          <w:rFonts w:ascii="Times New Roman" w:hAnsi="Times New Roman" w:cs="Times New Roman"/>
          <w:sz w:val="24"/>
          <w:szCs w:val="24"/>
        </w:rPr>
        <w:t xml:space="preserve">, государственный налоговый инспектор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Pr="0016102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021">
        <w:rPr>
          <w:rFonts w:ascii="Times New Roman" w:hAnsi="Times New Roman" w:cs="Times New Roman"/>
          <w:sz w:val="24"/>
          <w:szCs w:val="24"/>
        </w:rPr>
        <w:lastRenderedPageBreak/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161021">
        <w:rPr>
          <w:rFonts w:ascii="Times New Roman" w:hAnsi="Times New Roman" w:cs="Times New Roman"/>
          <w:sz w:val="24"/>
          <w:szCs w:val="24"/>
        </w:rPr>
        <w:t xml:space="preserve"> техники безопасности;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не совершать поступки, порочащие честь и достоинство государственного служащего;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поддерживать уровень квалификации, необходимый для надлежащего выполнения  данных обязанностей;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 xml:space="preserve">- осуществлять обеспечение </w:t>
      </w:r>
      <w:proofErr w:type="spellStart"/>
      <w:r w:rsidRPr="0016102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61021">
        <w:rPr>
          <w:rFonts w:ascii="Times New Roman" w:hAnsi="Times New Roman" w:cs="Times New Roman"/>
          <w:sz w:val="24"/>
          <w:szCs w:val="24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6C7E29" w:rsidRPr="00161021" w:rsidRDefault="006C7E29" w:rsidP="006C7E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соблюдать при исполнении должностных обязанностей права и законные интересы граждан;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 проводить мероприятия внутреннего самоконтроля;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</w:t>
      </w:r>
      <w:r w:rsidR="00372A75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осуществлять </w:t>
      </w:r>
      <w:proofErr w:type="gramStart"/>
      <w:r w:rsidRPr="00161021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 использованием доступных ресурсов  для получения информации при проведении контрольных мероприятий;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</w:t>
      </w:r>
      <w:r w:rsidR="00372A75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принимать решение в пределах своей компетенции по вопросам по автоматизированному учёту ККТ, ведения электронных журналов и </w:t>
      </w:r>
      <w:proofErr w:type="gramStart"/>
      <w:r w:rsidRPr="00161021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 формированием отчётности в системе  АИС «Налог-3»;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</w:t>
      </w:r>
      <w:r w:rsidR="00372A75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осуществлять организацию в нижестоящих инспекциях работы по </w:t>
      </w:r>
      <w:proofErr w:type="gramStart"/>
      <w:r w:rsidRPr="00161021">
        <w:rPr>
          <w:rFonts w:ascii="Times New Roman" w:eastAsia="Calibri" w:hAnsi="Times New Roman" w:cs="Times New Roman"/>
          <w:sz w:val="24"/>
          <w:szCs w:val="24"/>
        </w:rPr>
        <w:t>контролю за</w:t>
      </w:r>
      <w:proofErr w:type="gramEnd"/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 проведением лотерей, в том числе за целевым использованием выручки от проведения лотерей;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</w:t>
      </w:r>
      <w:r w:rsidR="00372A75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осуществлять организацию в нижестоящих инспекциях работы по </w:t>
      </w:r>
      <w:proofErr w:type="gramStart"/>
      <w:r w:rsidRPr="00161021">
        <w:rPr>
          <w:rFonts w:ascii="Times New Roman" w:eastAsia="Calibri" w:hAnsi="Times New Roman" w:cs="Times New Roman"/>
          <w:sz w:val="24"/>
          <w:szCs w:val="24"/>
        </w:rPr>
        <w:t>контролю за</w:t>
      </w:r>
      <w:proofErr w:type="gramEnd"/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 соблюдением организаторами азартных игр требований, установленных Федеральным законом от 29.12.2006 № 244-ФЗ «О государственном регулировании деятельности об организации и проведению азартных игр и о внесении изменений в некоторые законодательные акты РФ (букмекерские конторы и тотализаторы);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</w:t>
      </w:r>
      <w:r w:rsidR="00372A75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осуществлять организацию в нижестоящих инспекциях работы по </w:t>
      </w:r>
      <w:proofErr w:type="gramStart"/>
      <w:r w:rsidRPr="00161021">
        <w:rPr>
          <w:rFonts w:ascii="Times New Roman" w:eastAsia="Calibri" w:hAnsi="Times New Roman" w:cs="Times New Roman"/>
          <w:sz w:val="24"/>
          <w:szCs w:val="24"/>
        </w:rPr>
        <w:t>контролю за</w:t>
      </w:r>
      <w:proofErr w:type="gramEnd"/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 соблюдением организациями и индивидуальными предпринимателями требований к контрольно-кассовой технике, порядком и условиями ее регистрации и применения рамках Федерального закона от 22.05.2003 № 54-ФЗ в соответствии с Приказом Минфина от 10.03.2009 </w:t>
      </w:r>
      <w:r w:rsidRPr="00161021">
        <w:rPr>
          <w:rFonts w:ascii="Times New Roman" w:eastAsia="Calibri" w:hAnsi="Times New Roman" w:cs="Times New Roman"/>
          <w:sz w:val="24"/>
          <w:szCs w:val="24"/>
        </w:rPr>
        <w:lastRenderedPageBreak/>
        <w:t>№ 94н, от 17.10.2010 № 132н; по контролю полнотой учета выручки денежных средств в организациях и у индивидуальных предпринимателей, в соответствии с Приказом Минфина от 17.10.2010 № 133н;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</w:t>
      </w:r>
      <w:r w:rsidR="00372A75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>осуществлять организацию оперативных проверок по вопросам осуществления предпринимательской деятельности без государственной регистрации в качестве индивидуального предпринимателя или юридического лица;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</w:t>
      </w:r>
      <w:r w:rsidR="00372A75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осуществлять организацию </w:t>
      </w:r>
      <w:proofErr w:type="gramStart"/>
      <w:r w:rsidRPr="00161021">
        <w:rPr>
          <w:rFonts w:ascii="Times New Roman" w:eastAsia="Calibri" w:hAnsi="Times New Roman" w:cs="Times New Roman"/>
          <w:sz w:val="24"/>
          <w:szCs w:val="24"/>
        </w:rPr>
        <w:t>в нижестоящих инспекциях работы по контролю за исполнением обязанности по использованию специальных банковских счетов для зачисления</w:t>
      </w:r>
      <w:proofErr w:type="gramEnd"/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 в полном объеме полученных наличных денег банковскими платежными агентами (субагентами) и платежными агентами;</w:t>
      </w:r>
      <w:r w:rsidRPr="00161021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</w:t>
      </w:r>
      <w:r w:rsidR="00372A75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>осуществлять организацию оперативных проверок по вопросам осуществления предпринимательской деятельности без государственной регистрации в качестве индивидуального предпринимателя или юридического лица;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 осуществлять организацию и при необходимости участие в мероприятиях налогового контроля, проводимых нижестоящими налоговыми органами в рамках выездных налоговых проверок (в том числе проведение осмотров в соответствии со ст. 92 НК РФ, выемок документов и предметов в соответствии со ст. 94 НК РФ;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- использовать услуги удаленного доступа к федеральным информационным ресурсам </w:t>
      </w:r>
      <w:proofErr w:type="gramStart"/>
      <w:r w:rsidRPr="00161021"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 должностного регламента;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</w:t>
      </w:r>
      <w:r w:rsidR="00372A75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>участвовать в аудиторских проверках внутреннего аудита и тематических  аудиторских проверках внутреннего аудита подведомственных налоговых  органов по вопросам организации   работы по вышеперечисленным направлениям;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</w:t>
      </w:r>
      <w:r w:rsidR="00372A75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>осуществлять сбор материалов по указанию руководства отдела для публикации в средствах массовой информации, в необходимых случаях консультация и разъяснение порядка применения законодательных и других нормативных актов по вопросам применена ККТ, организации лотерей и игорному бизнесу;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</w:t>
      </w:r>
      <w:r w:rsidR="00372A75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>осуществлять подготовку материалов для обзорных писем о работе налоговых органов Астраханской области по направлениям деятельности отдела, входящему в компетенцию главного налогового инспектора (</w:t>
      </w:r>
      <w:proofErr w:type="gramStart"/>
      <w:r w:rsidRPr="00161021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 прим</w:t>
      </w:r>
      <w:r w:rsidR="005D4BEB">
        <w:rPr>
          <w:rFonts w:ascii="Times New Roman" w:eastAsia="Calibri" w:hAnsi="Times New Roman" w:cs="Times New Roman"/>
          <w:sz w:val="24"/>
          <w:szCs w:val="24"/>
        </w:rPr>
        <w:t>енение</w:t>
      </w:r>
      <w:r w:rsidRPr="00161021">
        <w:rPr>
          <w:rFonts w:ascii="Times New Roman" w:eastAsia="Calibri" w:hAnsi="Times New Roman" w:cs="Times New Roman"/>
          <w:sz w:val="24"/>
          <w:szCs w:val="24"/>
        </w:rPr>
        <w:t>м ККТ,</w:t>
      </w:r>
      <w:r w:rsidR="00381F61"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021">
        <w:rPr>
          <w:rFonts w:ascii="Times New Roman" w:eastAsia="Calibri" w:hAnsi="Times New Roman" w:cs="Times New Roman"/>
          <w:sz w:val="24"/>
          <w:szCs w:val="24"/>
        </w:rPr>
        <w:t>игорным бизнесом, лотереями);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 принимать участие   в   рассмотрении   в   установленном   порядке   писем   и   жалоб налогоплательщиков и подготовка проектов ответов заявителю;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- ведение делопроизводства в отделе; 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 оказывать практическую и методическую помощь подведомственным инспекциям в организации контрольной работы по исполнению требований законодательства о применении ККТ, о проведении азартных игр и лотерей;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- осуществление и обеспечение в подведомственных инспекциях в соответствии с приказами, инструкциями ФНС России методического руководства и практической помощи по вопросам эксплуатации АИС «Налог-3»; </w:t>
      </w:r>
    </w:p>
    <w:p w:rsidR="00DD4C76" w:rsidRPr="00161021" w:rsidRDefault="00DD4C76" w:rsidP="00372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- осуществление взаимодействия с другими контролирующими организациями Астраханской области по вопросам применения ККТ, соблюдения законодательства о проведении азартных игр и лотерей.</w:t>
      </w:r>
    </w:p>
    <w:p w:rsidR="00C175ED" w:rsidRPr="00161021" w:rsidRDefault="00C175ED" w:rsidP="00372A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021">
        <w:rPr>
          <w:rFonts w:ascii="Times New Roman" w:hAnsi="Times New Roman" w:cs="Times New Roman"/>
          <w:sz w:val="24"/>
          <w:szCs w:val="24"/>
        </w:rPr>
        <w:t>-  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C175ED" w:rsidRPr="00161021" w:rsidRDefault="00C175ED" w:rsidP="00372A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 xml:space="preserve">- осуществлять непосредственно, и обеспечивать в </w:t>
      </w:r>
      <w:r w:rsidR="006C7E29" w:rsidRPr="00161021">
        <w:rPr>
          <w:rFonts w:ascii="Times New Roman" w:hAnsi="Times New Roman" w:cs="Times New Roman"/>
          <w:sz w:val="24"/>
          <w:szCs w:val="24"/>
        </w:rPr>
        <w:t xml:space="preserve">подведомственных налоговых инспекциях </w:t>
      </w:r>
      <w:r w:rsidRPr="00161021">
        <w:rPr>
          <w:rFonts w:ascii="Times New Roman" w:hAnsi="Times New Roman" w:cs="Times New Roman"/>
          <w:sz w:val="24"/>
          <w:szCs w:val="24"/>
        </w:rPr>
        <w:t>в соответствии с приказами, инструкциями ФНС России методическое руководство и практическую помощь по вопросам эксплуатации АИС «Налог</w:t>
      </w:r>
      <w:r w:rsidR="006C7E29" w:rsidRPr="00161021">
        <w:rPr>
          <w:rFonts w:ascii="Times New Roman" w:hAnsi="Times New Roman" w:cs="Times New Roman"/>
          <w:sz w:val="24"/>
          <w:szCs w:val="24"/>
        </w:rPr>
        <w:t>-3</w:t>
      </w:r>
      <w:r w:rsidRPr="00161021">
        <w:rPr>
          <w:rFonts w:ascii="Times New Roman" w:hAnsi="Times New Roman" w:cs="Times New Roman"/>
          <w:sz w:val="24"/>
          <w:szCs w:val="24"/>
        </w:rPr>
        <w:t>»;</w:t>
      </w:r>
    </w:p>
    <w:p w:rsidR="00C175ED" w:rsidRPr="00161021" w:rsidRDefault="00C175ED" w:rsidP="00372A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161021">
        <w:rPr>
          <w:rFonts w:ascii="Times New Roman" w:hAnsi="Times New Roman" w:cs="Times New Roman"/>
          <w:sz w:val="24"/>
          <w:szCs w:val="24"/>
        </w:rPr>
        <w:t>Интернет-сервиса</w:t>
      </w:r>
      <w:proofErr w:type="gramEnd"/>
      <w:r w:rsidRPr="00161021">
        <w:rPr>
          <w:rFonts w:ascii="Times New Roman" w:hAnsi="Times New Roman" w:cs="Times New Roman"/>
          <w:sz w:val="24"/>
          <w:szCs w:val="24"/>
        </w:rPr>
        <w:t xml:space="preserve"> «Личный кабинет налогоплательщика</w:t>
      </w:r>
      <w:r w:rsidR="006C7E29" w:rsidRPr="00161021">
        <w:rPr>
          <w:rFonts w:ascii="Times New Roman" w:hAnsi="Times New Roman" w:cs="Times New Roman"/>
          <w:sz w:val="24"/>
          <w:szCs w:val="24"/>
        </w:rPr>
        <w:t>» в рамках компетенции отдела</w:t>
      </w:r>
      <w:r w:rsidRPr="00161021">
        <w:rPr>
          <w:rFonts w:ascii="Times New Roman" w:hAnsi="Times New Roman" w:cs="Times New Roman"/>
          <w:sz w:val="24"/>
          <w:szCs w:val="24"/>
        </w:rPr>
        <w:t>;</w:t>
      </w:r>
    </w:p>
    <w:p w:rsidR="00C175ED" w:rsidRPr="00161021" w:rsidRDefault="006C7E29" w:rsidP="00372A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проводить мероприятия</w:t>
      </w:r>
      <w:r w:rsidR="00C175ED" w:rsidRPr="00161021">
        <w:rPr>
          <w:rFonts w:ascii="Times New Roman" w:hAnsi="Times New Roman" w:cs="Times New Roman"/>
          <w:sz w:val="24"/>
          <w:szCs w:val="24"/>
        </w:rPr>
        <w:t xml:space="preserve"> внутреннего контроля в соответствии с приказом УФНС </w:t>
      </w:r>
      <w:r w:rsidR="00C175ED" w:rsidRPr="00161021">
        <w:rPr>
          <w:rFonts w:ascii="Times New Roman" w:hAnsi="Times New Roman" w:cs="Times New Roman"/>
          <w:sz w:val="24"/>
          <w:szCs w:val="24"/>
        </w:rPr>
        <w:lastRenderedPageBreak/>
        <w:t>России по Астраханской области от 12.04.2018 № 01-04/098@ «О проведении мероприятий внутреннего контроля»;</w:t>
      </w:r>
    </w:p>
    <w:p w:rsidR="00C175ED" w:rsidRPr="00161021" w:rsidRDefault="00C175ED" w:rsidP="00372A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 xml:space="preserve">- разработка и поддержка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C175ED" w:rsidRPr="00161021" w:rsidRDefault="00C175ED" w:rsidP="00372A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- выполнять иные поручения начальника отдела</w:t>
      </w:r>
      <w:r w:rsidR="00C554F2" w:rsidRPr="00161021">
        <w:rPr>
          <w:rFonts w:ascii="Times New Roman" w:hAnsi="Times New Roman" w:cs="Times New Roman"/>
          <w:sz w:val="24"/>
          <w:szCs w:val="24"/>
        </w:rPr>
        <w:t xml:space="preserve"> и заместителя начальника отдела</w:t>
      </w:r>
      <w:r w:rsidRPr="00161021">
        <w:rPr>
          <w:rFonts w:ascii="Times New Roman" w:hAnsi="Times New Roman" w:cs="Times New Roman"/>
          <w:sz w:val="24"/>
          <w:szCs w:val="24"/>
        </w:rPr>
        <w:t xml:space="preserve"> по направлению деятельности</w:t>
      </w:r>
      <w:r w:rsidR="00C554F2" w:rsidRPr="00161021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Pr="00161021">
        <w:rPr>
          <w:rFonts w:ascii="Times New Roman" w:hAnsi="Times New Roman" w:cs="Times New Roman"/>
          <w:sz w:val="24"/>
          <w:szCs w:val="24"/>
        </w:rPr>
        <w:t>.</w:t>
      </w:r>
    </w:p>
    <w:p w:rsidR="0060192A" w:rsidRPr="00161021" w:rsidRDefault="00681090" w:rsidP="00C17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9. В целях исполнения возложенных должностных обязанностей</w:t>
      </w:r>
      <w:r w:rsidR="00D1572F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60192A" w:rsidRPr="00161021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945274" w:rsidRPr="00161021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60192A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D1572F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9946A0" w:rsidRPr="00161021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="00D1572F" w:rsidRPr="00161021">
        <w:rPr>
          <w:rFonts w:ascii="Times New Roman" w:hAnsi="Times New Roman" w:cs="Times New Roman"/>
          <w:sz w:val="24"/>
          <w:szCs w:val="24"/>
        </w:rPr>
        <w:t>имеет право:</w:t>
      </w:r>
      <w:r w:rsidR="00FD6110" w:rsidRPr="00161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10B" w:rsidRDefault="007E010B" w:rsidP="007E010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="00C175ED" w:rsidRPr="001610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вносить начальнику отдела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дложения по улучшению работы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proofErr w:type="gramEnd"/>
    </w:p>
    <w:p w:rsidR="00C175ED" w:rsidRPr="00161021" w:rsidRDefault="00C175ED" w:rsidP="007E010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610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закрепленным направлениям деятельности;</w:t>
      </w:r>
    </w:p>
    <w:p w:rsidR="00C175ED" w:rsidRPr="00161021" w:rsidRDefault="007E010B" w:rsidP="007E010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="00C175ED" w:rsidRPr="001610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C175ED" w:rsidRPr="00161021" w:rsidRDefault="007E010B" w:rsidP="007E010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- </w:t>
      </w:r>
      <w:r w:rsidR="00C175ED" w:rsidRPr="001610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C175ED" w:rsidRPr="00161021" w:rsidRDefault="007E010B" w:rsidP="007E010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="00576B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</w:t>
      </w:r>
      <w:r w:rsidR="00C175ED" w:rsidRPr="001610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участие в служебных совещаниях, проводимых начальником отдела;</w:t>
      </w:r>
    </w:p>
    <w:p w:rsidR="00C175ED" w:rsidRPr="00161021" w:rsidRDefault="007E010B" w:rsidP="007E010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-</w:t>
      </w:r>
      <w:r w:rsidR="00576B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175ED" w:rsidRPr="001610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="00C175ED" w:rsidRPr="001610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C175ED" w:rsidRPr="00161021" w:rsidRDefault="007E010B" w:rsidP="007E01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75ED"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своих персональных данных;</w:t>
      </w:r>
    </w:p>
    <w:p w:rsidR="00C175ED" w:rsidRPr="00161021" w:rsidRDefault="007E010B" w:rsidP="007E010B">
      <w:pPr>
        <w:tabs>
          <w:tab w:val="left" w:pos="0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C175ED"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дополнительное профессиональное образование в порядке, установленном законодательством Российской Федерации;</w:t>
      </w:r>
    </w:p>
    <w:p w:rsidR="00C175ED" w:rsidRPr="00161021" w:rsidRDefault="00576B8C" w:rsidP="007E010B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E0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175ED"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175ED" w:rsidRPr="00161021" w:rsidRDefault="00576B8C" w:rsidP="007E010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E0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175ED"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6C7E29" w:rsidRPr="00161021" w:rsidRDefault="00FE70C4" w:rsidP="007E010B">
      <w:pPr>
        <w:spacing w:after="0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10</w:t>
      </w:r>
      <w:r w:rsidR="003B7A81" w:rsidRPr="00161021">
        <w:rPr>
          <w:rFonts w:ascii="Times New Roman" w:hAnsi="Times New Roman" w:cs="Times New Roman"/>
          <w:sz w:val="24"/>
          <w:szCs w:val="24"/>
        </w:rPr>
        <w:t>. </w:t>
      </w:r>
      <w:r w:rsidR="0060192A" w:rsidRPr="001610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51D0">
        <w:rPr>
          <w:rFonts w:ascii="Times New Roman" w:hAnsi="Times New Roman" w:cs="Times New Roman"/>
          <w:sz w:val="24"/>
          <w:szCs w:val="24"/>
        </w:rPr>
        <w:t>Г</w:t>
      </w:r>
      <w:r w:rsidR="0060192A" w:rsidRPr="00161021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945274" w:rsidRPr="0016102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3B7A81" w:rsidRPr="00161021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C175ED" w:rsidRPr="00161021">
        <w:rPr>
          <w:rFonts w:ascii="Times New Roman" w:hAnsi="Times New Roman" w:cs="Times New Roman"/>
          <w:sz w:val="24"/>
          <w:szCs w:val="24"/>
        </w:rPr>
        <w:t xml:space="preserve">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C175ED" w:rsidRPr="00161021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Налоговым Кодексом Российской Федерации, положением об УФНС России по Астраханской области,</w:t>
      </w:r>
      <w:r w:rsidR="00C554F2" w:rsidRPr="00161021">
        <w:rPr>
          <w:rFonts w:ascii="Times New Roman" w:hAnsi="Times New Roman" w:cs="Times New Roman"/>
          <w:sz w:val="24"/>
          <w:szCs w:val="24"/>
        </w:rPr>
        <w:t xml:space="preserve"> положением</w:t>
      </w:r>
      <w:r w:rsidR="00C175ED" w:rsidRPr="00161021">
        <w:rPr>
          <w:rFonts w:ascii="Times New Roman" w:hAnsi="Times New Roman" w:cs="Times New Roman"/>
          <w:sz w:val="24"/>
          <w:szCs w:val="24"/>
        </w:rPr>
        <w:t xml:space="preserve"> о</w:t>
      </w:r>
      <w:r w:rsidR="00C554F2" w:rsidRPr="00161021">
        <w:rPr>
          <w:rFonts w:ascii="Times New Roman" w:hAnsi="Times New Roman" w:cs="Times New Roman"/>
          <w:sz w:val="24"/>
          <w:szCs w:val="24"/>
        </w:rPr>
        <w:t>б</w:t>
      </w:r>
      <w:r w:rsidR="00C175ED" w:rsidRPr="00161021">
        <w:rPr>
          <w:rFonts w:ascii="Times New Roman" w:hAnsi="Times New Roman" w:cs="Times New Roman"/>
          <w:sz w:val="24"/>
          <w:szCs w:val="24"/>
        </w:rPr>
        <w:t xml:space="preserve"> отделе</w:t>
      </w:r>
      <w:r w:rsidR="00C554F2" w:rsidRPr="00161021">
        <w:rPr>
          <w:rFonts w:ascii="Times New Roman" w:hAnsi="Times New Roman" w:cs="Times New Roman"/>
          <w:sz w:val="24"/>
          <w:szCs w:val="24"/>
        </w:rPr>
        <w:t xml:space="preserve"> оперативного контроля</w:t>
      </w:r>
      <w:r w:rsidR="00C175ED" w:rsidRPr="00161021">
        <w:rPr>
          <w:rFonts w:ascii="Times New Roman" w:hAnsi="Times New Roman" w:cs="Times New Roman"/>
          <w:sz w:val="24"/>
          <w:szCs w:val="24"/>
        </w:rPr>
        <w:t xml:space="preserve"> УФНС России по Астраханской области.</w:t>
      </w:r>
    </w:p>
    <w:p w:rsidR="00D93C9D" w:rsidRPr="00161021" w:rsidRDefault="00FB1E9E" w:rsidP="007E010B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11</w:t>
      </w:r>
      <w:r w:rsidR="003B7A81" w:rsidRPr="00161021">
        <w:rPr>
          <w:rFonts w:ascii="Times New Roman" w:hAnsi="Times New Roman" w:cs="Times New Roman"/>
          <w:sz w:val="24"/>
          <w:szCs w:val="24"/>
        </w:rPr>
        <w:t>.</w:t>
      </w:r>
      <w:r w:rsidR="003314B0" w:rsidRPr="00161021">
        <w:rPr>
          <w:rFonts w:ascii="Times New Roman" w:hAnsi="Times New Roman" w:cs="Times New Roman"/>
          <w:sz w:val="24"/>
          <w:szCs w:val="24"/>
        </w:rPr>
        <w:t> </w:t>
      </w:r>
      <w:r w:rsidR="003051D0">
        <w:rPr>
          <w:rFonts w:ascii="Times New Roman" w:hAnsi="Times New Roman" w:cs="Times New Roman"/>
          <w:sz w:val="24"/>
          <w:szCs w:val="24"/>
        </w:rPr>
        <w:t>Г</w:t>
      </w:r>
      <w:r w:rsidR="00FE7851" w:rsidRPr="00161021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945274" w:rsidRPr="00161021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FE7851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FE7851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61021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175ED" w:rsidRPr="00161021" w:rsidRDefault="00C175ED" w:rsidP="00D93C9D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Кроме того, государственный налоговый инспектор</w:t>
      </w:r>
      <w:r w:rsidR="00C554F2" w:rsidRPr="00161021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1529" w:rsidRPr="00161021">
        <w:rPr>
          <w:rFonts w:ascii="Times New Roman" w:eastAsia="Calibri" w:hAnsi="Times New Roman" w:cs="Times New Roman"/>
          <w:sz w:val="24"/>
          <w:szCs w:val="24"/>
        </w:rPr>
        <w:t>оперативного контроля</w:t>
      </w: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 несет ответственность за неисполнение (ненадлежащее исполнение) должностных обязаннос</w:t>
      </w:r>
      <w:r w:rsidR="006C7E29" w:rsidRPr="00161021">
        <w:rPr>
          <w:rFonts w:ascii="Times New Roman" w:eastAsia="Calibri" w:hAnsi="Times New Roman" w:cs="Times New Roman"/>
          <w:sz w:val="24"/>
          <w:szCs w:val="24"/>
        </w:rPr>
        <w:t>тей в соответствии с настоящим р</w:t>
      </w:r>
      <w:r w:rsidRPr="00161021">
        <w:rPr>
          <w:rFonts w:ascii="Times New Roman" w:eastAsia="Calibri" w:hAnsi="Times New Roman" w:cs="Times New Roman"/>
          <w:sz w:val="24"/>
          <w:szCs w:val="24"/>
        </w:rPr>
        <w:t xml:space="preserve">егламентом, задачами и функциями </w:t>
      </w:r>
      <w:r w:rsidR="00191529" w:rsidRPr="00161021">
        <w:rPr>
          <w:rFonts w:ascii="Times New Roman" w:eastAsia="Calibri" w:hAnsi="Times New Roman" w:cs="Times New Roman"/>
          <w:sz w:val="24"/>
          <w:szCs w:val="24"/>
        </w:rPr>
        <w:t>оперативного контроля</w:t>
      </w:r>
      <w:r w:rsidRPr="00161021">
        <w:rPr>
          <w:rFonts w:ascii="Times New Roman" w:eastAsia="Calibri" w:hAnsi="Times New Roman" w:cs="Times New Roman"/>
          <w:sz w:val="24"/>
          <w:szCs w:val="24"/>
        </w:rPr>
        <w:t>, функциональными особенностями замещаемой должности гражданской службы:</w:t>
      </w:r>
    </w:p>
    <w:p w:rsidR="00C175ED" w:rsidRPr="00161021" w:rsidRDefault="00C175ED" w:rsidP="00C175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некачественное и несвоевременное выполнение задач, возложенных на него должностным регламентом;</w:t>
      </w:r>
    </w:p>
    <w:p w:rsidR="00C175ED" w:rsidRPr="00161021" w:rsidRDefault="00C175ED" w:rsidP="00C175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C175ED" w:rsidRPr="00161021" w:rsidRDefault="00C175ED" w:rsidP="00C175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C175ED" w:rsidRPr="00161021" w:rsidRDefault="00C175ED" w:rsidP="00C175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несоблюдение служебного распорядка Управления;</w:t>
      </w:r>
    </w:p>
    <w:p w:rsidR="00C175ED" w:rsidRPr="00161021" w:rsidRDefault="00C175ED" w:rsidP="00C175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lastRenderedPageBreak/>
        <w:t>несоблюдение трудовой и исполнительской дисциплины;</w:t>
      </w:r>
    </w:p>
    <w:p w:rsidR="00C175ED" w:rsidRPr="00161021" w:rsidRDefault="00C175ED" w:rsidP="00C175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C175ED" w:rsidRPr="00161021" w:rsidRDefault="00C175ED" w:rsidP="00C175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службы.</w:t>
      </w:r>
    </w:p>
    <w:p w:rsidR="00C175ED" w:rsidRPr="00161021" w:rsidRDefault="00C175ED" w:rsidP="00C175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021">
        <w:rPr>
          <w:rFonts w:ascii="Times New Roman" w:eastAsia="Calibri" w:hAnsi="Times New Roman" w:cs="Times New Roman"/>
          <w:sz w:val="24"/>
          <w:szCs w:val="24"/>
        </w:rPr>
        <w:t>неисполнение иных должностных обязанностей, предусмотренных  настоящим регламентом.</w:t>
      </w:r>
    </w:p>
    <w:p w:rsidR="00C175ED" w:rsidRPr="00161021" w:rsidRDefault="00C175ED" w:rsidP="00C175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A81" w:rsidRPr="0016102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21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161021">
        <w:rPr>
          <w:rFonts w:ascii="Times New Roman" w:hAnsi="Times New Roman" w:cs="Times New Roman"/>
          <w:b/>
          <w:sz w:val="24"/>
          <w:szCs w:val="24"/>
        </w:rPr>
        <w:t> </w:t>
      </w:r>
      <w:r w:rsidRPr="00161021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FE7851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FE7851" w:rsidRPr="00161021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</w:t>
      </w:r>
      <w:r w:rsidR="00C554F2" w:rsidRPr="00161021">
        <w:rPr>
          <w:rFonts w:ascii="Times New Roman" w:hAnsi="Times New Roman" w:cs="Times New Roman"/>
          <w:b/>
          <w:sz w:val="24"/>
          <w:szCs w:val="24"/>
        </w:rPr>
        <w:t xml:space="preserve"> отдела</w:t>
      </w:r>
      <w:r w:rsidR="00FE7851" w:rsidRPr="00161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529" w:rsidRPr="00161021">
        <w:rPr>
          <w:rFonts w:ascii="Times New Roman" w:hAnsi="Times New Roman" w:cs="Times New Roman"/>
          <w:b/>
          <w:sz w:val="24"/>
          <w:szCs w:val="24"/>
        </w:rPr>
        <w:t>оперативного контроля</w:t>
      </w:r>
      <w:r w:rsidRPr="00161021">
        <w:rPr>
          <w:rFonts w:ascii="Times New Roman" w:hAnsi="Times New Roman" w:cs="Times New Roman"/>
          <w:b/>
          <w:sz w:val="24"/>
          <w:szCs w:val="24"/>
        </w:rPr>
        <w:t xml:space="preserve"> вправе или обязан</w:t>
      </w:r>
      <w:r w:rsidR="00DD2E2C" w:rsidRPr="00161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021">
        <w:rPr>
          <w:rFonts w:ascii="Times New Roman" w:hAnsi="Times New Roman" w:cs="Times New Roman"/>
          <w:b/>
          <w:sz w:val="24"/>
          <w:szCs w:val="24"/>
        </w:rPr>
        <w:t>самостоятельно принимать управленческие и иные решения</w:t>
      </w:r>
    </w:p>
    <w:p w:rsidR="003B7A81" w:rsidRPr="0016102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851" w:rsidRPr="00161021" w:rsidRDefault="009B6831" w:rsidP="00FE78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12</w:t>
      </w:r>
      <w:r w:rsidR="003B7A81" w:rsidRPr="00161021">
        <w:rPr>
          <w:rFonts w:ascii="Times New Roman" w:hAnsi="Times New Roman" w:cs="Times New Roman"/>
          <w:sz w:val="24"/>
          <w:szCs w:val="24"/>
        </w:rPr>
        <w:t>.</w:t>
      </w:r>
      <w:r w:rsidR="00BB3568" w:rsidRPr="00161021">
        <w:rPr>
          <w:rFonts w:ascii="Times New Roman" w:hAnsi="Times New Roman" w:cs="Times New Roman"/>
          <w:sz w:val="24"/>
          <w:szCs w:val="24"/>
        </w:rPr>
        <w:t> </w:t>
      </w:r>
      <w:r w:rsidR="003B7A81" w:rsidRPr="00161021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FE7851" w:rsidRPr="00161021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3B7A81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9946A0" w:rsidRPr="00161021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="003B7A81" w:rsidRPr="00161021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  <w:r w:rsidR="00FD6110" w:rsidRPr="00161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4F2" w:rsidRPr="00161021" w:rsidRDefault="00C554F2" w:rsidP="00C554F2">
      <w:pPr>
        <w:spacing w:after="0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проведения оперативных проверок соблюдения требований  законодательства по применению контрольно-кассовой техники, иных законодательных актов, контроль за которыми возложен на отдел оперативного контроля, при проведении аудиторских проверок  внутреннего аудита  подведомственных налоговых органов по вопросам компетенции отдела.  </w:t>
      </w:r>
      <w:proofErr w:type="gramEnd"/>
    </w:p>
    <w:p w:rsidR="00C554F2" w:rsidRPr="00161021" w:rsidRDefault="00C554F2" w:rsidP="00C554F2">
      <w:pPr>
        <w:spacing w:after="0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оперативного характера, </w:t>
      </w:r>
      <w:proofErr w:type="gramStart"/>
      <w:r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касающихся</w:t>
      </w:r>
      <w:proofErr w:type="gramEnd"/>
      <w:r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регистрации ККТ,</w:t>
      </w:r>
    </w:p>
    <w:p w:rsidR="00C554F2" w:rsidRPr="00161021" w:rsidRDefault="00C554F2" w:rsidP="00C554F2">
      <w:pPr>
        <w:spacing w:after="0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945274" w:rsidRPr="00161021" w:rsidRDefault="00C554F2" w:rsidP="00C554F2">
      <w:pPr>
        <w:spacing w:after="0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FE7851" w:rsidRPr="00161021" w:rsidRDefault="007A7062" w:rsidP="00C554F2">
      <w:pPr>
        <w:spacing w:after="0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13</w:t>
      </w:r>
      <w:r w:rsidR="003B7A81" w:rsidRPr="00161021">
        <w:rPr>
          <w:rFonts w:ascii="Times New Roman" w:hAnsi="Times New Roman" w:cs="Times New Roman"/>
          <w:sz w:val="24"/>
          <w:szCs w:val="24"/>
        </w:rPr>
        <w:t>.</w:t>
      </w:r>
      <w:r w:rsidR="00BB3568" w:rsidRPr="00161021">
        <w:rPr>
          <w:rFonts w:ascii="Times New Roman" w:hAnsi="Times New Roman" w:cs="Times New Roman"/>
          <w:sz w:val="24"/>
          <w:szCs w:val="24"/>
        </w:rPr>
        <w:t> </w:t>
      </w:r>
      <w:r w:rsidR="003B7A81" w:rsidRPr="00161021">
        <w:rPr>
          <w:rFonts w:ascii="Times New Roman" w:hAnsi="Times New Roman" w:cs="Times New Roman"/>
          <w:sz w:val="24"/>
          <w:szCs w:val="24"/>
        </w:rPr>
        <w:t>При исполнении служебных обязанностей</w:t>
      </w:r>
      <w:r w:rsidR="00FE7851" w:rsidRPr="00161021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="00945274" w:rsidRPr="00161021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FE7851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412174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61021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  <w:r w:rsidR="006618E5" w:rsidRPr="00161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5ED" w:rsidRPr="00161021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3B7A81" w:rsidRPr="00161021" w:rsidRDefault="00C175ED" w:rsidP="00C175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положением о</w:t>
      </w:r>
      <w:r w:rsidR="00C554F2"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</w:t>
      </w:r>
      <w:r w:rsidR="00C554F2"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оперативного контроля</w:t>
      </w:r>
      <w:r w:rsidRPr="0016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УФНС России по Астраханской области, иными нормативными актами.</w:t>
      </w:r>
    </w:p>
    <w:p w:rsidR="006C7E29" w:rsidRPr="00161021" w:rsidRDefault="006C7E29" w:rsidP="00D93C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16102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21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161021">
        <w:rPr>
          <w:rFonts w:ascii="Times New Roman" w:hAnsi="Times New Roman" w:cs="Times New Roman"/>
          <w:b/>
          <w:sz w:val="24"/>
          <w:szCs w:val="24"/>
        </w:rPr>
        <w:t> </w:t>
      </w:r>
      <w:r w:rsidRPr="00161021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</w:t>
      </w:r>
      <w:r w:rsidR="00FE7851" w:rsidRPr="00161021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 w:rsidR="00C554F2" w:rsidRPr="00161021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191529" w:rsidRPr="00161021">
        <w:rPr>
          <w:rFonts w:ascii="Times New Roman" w:hAnsi="Times New Roman" w:cs="Times New Roman"/>
          <w:b/>
          <w:sz w:val="24"/>
          <w:szCs w:val="24"/>
        </w:rPr>
        <w:t>оперативного контроля</w:t>
      </w:r>
      <w:r w:rsidR="00FE7851" w:rsidRPr="001610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61021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</w:t>
      </w:r>
      <w:r w:rsidR="006618E5" w:rsidRPr="00161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021">
        <w:rPr>
          <w:rFonts w:ascii="Times New Roman" w:hAnsi="Times New Roman" w:cs="Times New Roman"/>
          <w:b/>
          <w:sz w:val="24"/>
          <w:szCs w:val="24"/>
        </w:rPr>
        <w:t>(или)</w:t>
      </w:r>
      <w:r w:rsidR="00292E1B" w:rsidRPr="00161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021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</w:t>
      </w:r>
    </w:p>
    <w:p w:rsidR="003B7A81" w:rsidRPr="0016102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5ED" w:rsidRPr="00161021" w:rsidRDefault="007A7062" w:rsidP="00C17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14</w:t>
      </w:r>
      <w:r w:rsidR="003B7A81" w:rsidRPr="00161021">
        <w:rPr>
          <w:rFonts w:ascii="Times New Roman" w:hAnsi="Times New Roman" w:cs="Times New Roman"/>
          <w:sz w:val="24"/>
          <w:szCs w:val="24"/>
        </w:rPr>
        <w:t>.</w:t>
      </w:r>
      <w:r w:rsidR="00FE7851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3051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51D0">
        <w:rPr>
          <w:rFonts w:ascii="Times New Roman" w:hAnsi="Times New Roman" w:cs="Times New Roman"/>
          <w:sz w:val="24"/>
          <w:szCs w:val="24"/>
        </w:rPr>
        <w:t>Г</w:t>
      </w:r>
      <w:r w:rsidR="00FE7851" w:rsidRPr="00161021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C554F2" w:rsidRPr="00161021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CD5D7A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FE7851" w:rsidRPr="00161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E1B" w:rsidRPr="00161021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</w:t>
      </w:r>
      <w:r w:rsidR="00C175ED" w:rsidRPr="00161021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приказов, распоряжений, обзорных писем в нижестоящие налоговые органы, справок комплексных аудиторских проверок внутреннего аудита организации контрольной работы нижестоящих налоговых органов.     </w:t>
      </w:r>
      <w:proofErr w:type="gramEnd"/>
    </w:p>
    <w:p w:rsidR="003B7A81" w:rsidRPr="00161021" w:rsidRDefault="003B7A81" w:rsidP="00C17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1</w:t>
      </w:r>
      <w:r w:rsidR="007A7062" w:rsidRPr="00161021">
        <w:rPr>
          <w:rFonts w:ascii="Times New Roman" w:hAnsi="Times New Roman" w:cs="Times New Roman"/>
          <w:sz w:val="24"/>
          <w:szCs w:val="24"/>
        </w:rPr>
        <w:t>5</w:t>
      </w:r>
      <w:r w:rsidRPr="00161021">
        <w:rPr>
          <w:rFonts w:ascii="Times New Roman" w:hAnsi="Times New Roman" w:cs="Times New Roman"/>
          <w:sz w:val="24"/>
          <w:szCs w:val="24"/>
        </w:rPr>
        <w:t>.</w:t>
      </w:r>
      <w:r w:rsidR="003314B0" w:rsidRPr="00161021">
        <w:rPr>
          <w:rFonts w:ascii="Times New Roman" w:hAnsi="Times New Roman" w:cs="Times New Roman"/>
          <w:sz w:val="24"/>
          <w:szCs w:val="24"/>
        </w:rPr>
        <w:t> </w:t>
      </w:r>
      <w:r w:rsidR="003051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51D0">
        <w:rPr>
          <w:rFonts w:ascii="Times New Roman" w:hAnsi="Times New Roman" w:cs="Times New Roman"/>
          <w:sz w:val="24"/>
          <w:szCs w:val="24"/>
        </w:rPr>
        <w:t>Г</w:t>
      </w:r>
      <w:r w:rsidR="00FE7851" w:rsidRPr="00161021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C554F2" w:rsidRPr="00161021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3E37BC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3E37BC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C175ED" w:rsidRPr="00161021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обязан участвовать в подготовке (обсуждении) следующих проектов: положений об отделе и Управлении; положений об инспекциях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C175ED" w:rsidRPr="00161021">
        <w:rPr>
          <w:rFonts w:ascii="Times New Roman" w:hAnsi="Times New Roman" w:cs="Times New Roman"/>
          <w:sz w:val="24"/>
          <w:szCs w:val="24"/>
        </w:rPr>
        <w:t>; иных актов по поручению непосредственного руководителя и руководства Управления.</w:t>
      </w:r>
      <w:proofErr w:type="gramEnd"/>
    </w:p>
    <w:p w:rsidR="00C175ED" w:rsidRPr="00161021" w:rsidRDefault="00C175ED" w:rsidP="00C17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0CA" w:rsidRPr="0016102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21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161021">
        <w:rPr>
          <w:rFonts w:ascii="Times New Roman" w:hAnsi="Times New Roman" w:cs="Times New Roman"/>
          <w:b/>
          <w:sz w:val="24"/>
          <w:szCs w:val="24"/>
        </w:rPr>
        <w:t> </w:t>
      </w:r>
      <w:r w:rsidRPr="00161021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  <w:r w:rsidR="00D270CA" w:rsidRPr="00161021">
        <w:rPr>
          <w:rFonts w:ascii="Times New Roman" w:hAnsi="Times New Roman" w:cs="Times New Roman"/>
          <w:b/>
          <w:sz w:val="24"/>
          <w:szCs w:val="24"/>
        </w:rPr>
        <w:br/>
      </w:r>
      <w:r w:rsidRPr="00161021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21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051D0" w:rsidRPr="003051D0" w:rsidRDefault="003051D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3B7A81" w:rsidRPr="00161021" w:rsidRDefault="003B7A81" w:rsidP="003051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1</w:t>
      </w:r>
      <w:r w:rsidR="007A7062" w:rsidRPr="00161021">
        <w:rPr>
          <w:rFonts w:ascii="Times New Roman" w:hAnsi="Times New Roman" w:cs="Times New Roman"/>
          <w:sz w:val="24"/>
          <w:szCs w:val="24"/>
        </w:rPr>
        <w:t>6</w:t>
      </w:r>
      <w:r w:rsidRPr="00161021">
        <w:rPr>
          <w:rFonts w:ascii="Times New Roman" w:hAnsi="Times New Roman" w:cs="Times New Roman"/>
          <w:sz w:val="24"/>
          <w:szCs w:val="24"/>
        </w:rPr>
        <w:t>. В соответствии со св</w:t>
      </w:r>
      <w:r w:rsidR="003051D0">
        <w:rPr>
          <w:rFonts w:ascii="Times New Roman" w:hAnsi="Times New Roman" w:cs="Times New Roman"/>
          <w:sz w:val="24"/>
          <w:szCs w:val="24"/>
        </w:rPr>
        <w:t xml:space="preserve">оими должностными обязанностями </w:t>
      </w:r>
      <w:r w:rsidR="00E67DE7" w:rsidRPr="00161021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C554F2" w:rsidRPr="00161021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E67DE7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3E37BC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292E1B" w:rsidRPr="0016102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="00E67DE7" w:rsidRPr="00161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021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161021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16102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21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161021">
        <w:rPr>
          <w:rFonts w:ascii="Times New Roman" w:hAnsi="Times New Roman" w:cs="Times New Roman"/>
          <w:b/>
          <w:sz w:val="24"/>
          <w:szCs w:val="24"/>
        </w:rPr>
        <w:t> </w:t>
      </w:r>
      <w:r w:rsidRPr="00161021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3051D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3B7A81" w:rsidRPr="00A110FA" w:rsidRDefault="003B7A81" w:rsidP="00E62F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21">
        <w:rPr>
          <w:rFonts w:ascii="Times New Roman" w:hAnsi="Times New Roman" w:cs="Times New Roman"/>
          <w:sz w:val="24"/>
          <w:szCs w:val="24"/>
        </w:rPr>
        <w:t>1</w:t>
      </w:r>
      <w:r w:rsidR="007A7062" w:rsidRPr="00161021">
        <w:rPr>
          <w:rFonts w:ascii="Times New Roman" w:hAnsi="Times New Roman" w:cs="Times New Roman"/>
          <w:sz w:val="24"/>
          <w:szCs w:val="24"/>
        </w:rPr>
        <w:t>7</w:t>
      </w:r>
      <w:r w:rsidRPr="00161021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161021">
        <w:rPr>
          <w:rFonts w:ascii="Times New Roman" w:hAnsi="Times New Roman" w:cs="Times New Roman"/>
          <w:sz w:val="24"/>
          <w:szCs w:val="24"/>
        </w:rPr>
        <w:t>Взаимодействие</w:t>
      </w:r>
      <w:r w:rsidR="00E67DE7" w:rsidRPr="00161021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</w:t>
      </w:r>
      <w:r w:rsidR="00E62F6C" w:rsidRPr="00161021">
        <w:rPr>
          <w:rFonts w:ascii="Times New Roman" w:hAnsi="Times New Roman" w:cs="Times New Roman"/>
          <w:sz w:val="24"/>
          <w:szCs w:val="24"/>
        </w:rPr>
        <w:t>инспектора</w:t>
      </w:r>
      <w:r w:rsidR="00C554F2" w:rsidRPr="00161021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E62F6C" w:rsidRPr="00161021">
        <w:rPr>
          <w:rFonts w:ascii="Times New Roman" w:hAnsi="Times New Roman" w:cs="Times New Roman"/>
          <w:sz w:val="24"/>
          <w:szCs w:val="24"/>
        </w:rPr>
        <w:t xml:space="preserve"> </w:t>
      </w:r>
      <w:r w:rsidR="00191529" w:rsidRPr="00161021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E62F6C" w:rsidRPr="0016102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</w:t>
      </w:r>
      <w:r w:rsidR="00E62F6C" w:rsidRPr="00E62F6C">
        <w:rPr>
          <w:rFonts w:ascii="Times New Roman" w:hAnsi="Times New Roman" w:cs="Times New Roman"/>
          <w:sz w:val="24"/>
          <w:szCs w:val="24"/>
        </w:rPr>
        <w:t xml:space="preserve">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</w:t>
      </w:r>
      <w:proofErr w:type="gramEnd"/>
      <w:r w:rsidR="00E62F6C" w:rsidRPr="00E62F6C">
        <w:rPr>
          <w:rFonts w:ascii="Times New Roman" w:hAnsi="Times New Roman" w:cs="Times New Roman"/>
          <w:sz w:val="24"/>
          <w:szCs w:val="24"/>
        </w:rPr>
        <w:t xml:space="preserve">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62F6C" w:rsidRPr="00A110FA" w:rsidRDefault="00E62F6C" w:rsidP="00E62F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5EBE" w:rsidRPr="00955EBE" w:rsidRDefault="00955EBE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3B7A81" w:rsidRPr="00BD411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BD4111">
        <w:rPr>
          <w:rFonts w:ascii="Times New Roman" w:hAnsi="Times New Roman" w:cs="Times New Roman"/>
          <w:b/>
          <w:sz w:val="24"/>
          <w:szCs w:val="24"/>
        </w:rPr>
        <w:t> 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BD411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BD411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C9D" w:rsidRPr="006D1ECC" w:rsidRDefault="003B7A81" w:rsidP="006D1EC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hAnsi="Times New Roman" w:cs="Times New Roman"/>
          <w:sz w:val="24"/>
          <w:szCs w:val="24"/>
        </w:rPr>
        <w:t>1</w:t>
      </w:r>
      <w:r w:rsidR="007A7062" w:rsidRPr="00BD4111">
        <w:rPr>
          <w:rFonts w:ascii="Times New Roman" w:hAnsi="Times New Roman" w:cs="Times New Roman"/>
          <w:sz w:val="24"/>
          <w:szCs w:val="24"/>
        </w:rPr>
        <w:t>8</w:t>
      </w:r>
      <w:r w:rsidRPr="00BD4111">
        <w:rPr>
          <w:rFonts w:ascii="Times New Roman" w:hAnsi="Times New Roman" w:cs="Times New Roman"/>
          <w:sz w:val="24"/>
          <w:szCs w:val="24"/>
        </w:rPr>
        <w:t>. </w:t>
      </w:r>
      <w:r w:rsidR="003051D0">
        <w:rPr>
          <w:rFonts w:ascii="Times New Roman" w:hAnsi="Times New Roman" w:cs="Times New Roman"/>
          <w:sz w:val="24"/>
          <w:szCs w:val="24"/>
        </w:rPr>
        <w:t>Г</w:t>
      </w:r>
      <w:r w:rsidR="00E67DE7" w:rsidRPr="00BD4111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191529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E67DE7"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</w:t>
      </w:r>
      <w:r w:rsidR="00E67DE7" w:rsidRPr="003E37BC">
        <w:rPr>
          <w:rFonts w:ascii="Times New Roman" w:hAnsi="Times New Roman" w:cs="Times New Roman"/>
          <w:sz w:val="24"/>
          <w:szCs w:val="24"/>
        </w:rPr>
        <w:t>области</w:t>
      </w:r>
      <w:r w:rsidR="00E62F6C" w:rsidRPr="00E6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</w:t>
      </w:r>
      <w:r w:rsidR="00945274" w:rsidRP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соответствующих методических рекомендаций по практике применения Налогового кодекса Российской Федерации;</w:t>
      </w:r>
      <w:r w:rsid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5274" w:rsidRP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</w:t>
      </w:r>
      <w:r w:rsid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отовка обзорных писем о работе и</w:t>
      </w:r>
      <w:r w:rsidR="00945274" w:rsidRP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спекций ФНС России Астраханской</w:t>
      </w:r>
      <w:r w:rsidR="00945274" w:rsidRP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по контрольной деятельности с анализом работы подчиненных </w:t>
      </w:r>
      <w:r w:rsid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налоговых </w:t>
      </w:r>
      <w:r w:rsidR="00945274" w:rsidRP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инспекций в целом по области и в разрезе инспекций и постановкой конкретных задач по повышению её эффективности;</w:t>
      </w:r>
      <w:r w:rsid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274" w:rsidRP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функционировании системы обеспечения информацией заинтересованных лиц и оказание им консультаций по вопросам применения налогового законодательства;</w:t>
      </w:r>
      <w:proofErr w:type="gramEnd"/>
      <w:r w:rsid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274" w:rsidRPr="009452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информировании налогоплательщиков по результатам контрольной деятельности налоговых органов.</w:t>
      </w:r>
    </w:p>
    <w:p w:rsidR="003B7A81" w:rsidRPr="00BD411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BD4111">
        <w:rPr>
          <w:rFonts w:ascii="Times New Roman" w:hAnsi="Times New Roman" w:cs="Times New Roman"/>
          <w:b/>
          <w:sz w:val="24"/>
          <w:szCs w:val="24"/>
        </w:rPr>
        <w:t> </w:t>
      </w:r>
      <w:r w:rsidRPr="00BD4111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BD411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BD411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D411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</w:t>
      </w:r>
      <w:r w:rsidR="007A7062" w:rsidRPr="00BD4111">
        <w:rPr>
          <w:rFonts w:ascii="Times New Roman" w:hAnsi="Times New Roman" w:cs="Times New Roman"/>
          <w:sz w:val="24"/>
          <w:szCs w:val="24"/>
        </w:rPr>
        <w:t>9</w:t>
      </w:r>
      <w:r w:rsidRPr="00BD4111">
        <w:rPr>
          <w:rFonts w:ascii="Times New Roman" w:hAnsi="Times New Roman" w:cs="Times New Roman"/>
          <w:sz w:val="24"/>
          <w:szCs w:val="24"/>
        </w:rPr>
        <w:t xml:space="preserve">. Эффективность </w:t>
      </w:r>
      <w:r w:rsidR="00F03193" w:rsidRPr="00BD4111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BD4111">
        <w:rPr>
          <w:rFonts w:ascii="Times New Roman" w:hAnsi="Times New Roman" w:cs="Times New Roman"/>
          <w:sz w:val="24"/>
          <w:szCs w:val="24"/>
        </w:rPr>
        <w:t xml:space="preserve">профессиональной служебной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E67DE7" w:rsidRPr="00BD4111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945274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E67DE7"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="00191529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="00E67DE7"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="00E67DE7"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B23344" w:rsidRPr="00B23344" w:rsidRDefault="00B23344" w:rsidP="00B233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344">
        <w:rPr>
          <w:rFonts w:ascii="Times New Roman" w:eastAsia="Calibri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23344" w:rsidRPr="00B23344" w:rsidRDefault="00B23344" w:rsidP="00B233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344">
        <w:rPr>
          <w:rFonts w:ascii="Times New Roman" w:eastAsia="Calibri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B23344" w:rsidRPr="00B23344" w:rsidRDefault="00B23344" w:rsidP="00B233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344">
        <w:rPr>
          <w:rFonts w:ascii="Times New Roman" w:eastAsia="Calibri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23344" w:rsidRPr="00B23344" w:rsidRDefault="00B23344" w:rsidP="00B233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344">
        <w:rPr>
          <w:rFonts w:ascii="Times New Roman" w:eastAsia="Calibri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23344" w:rsidRPr="00B23344" w:rsidRDefault="00B23344" w:rsidP="00B233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344">
        <w:rPr>
          <w:rFonts w:ascii="Times New Roman" w:eastAsia="Calibri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23344" w:rsidRPr="00B23344" w:rsidRDefault="00B23344" w:rsidP="00B233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344">
        <w:rPr>
          <w:rFonts w:ascii="Times New Roman" w:eastAsia="Calibri" w:hAnsi="Times New Roman" w:cs="Times New Roman"/>
          <w:sz w:val="24"/>
          <w:szCs w:val="24"/>
        </w:rPr>
        <w:t xml:space="preserve">- творческому подходу к решению поставленных задач, активности и инициативе в </w:t>
      </w:r>
      <w:r w:rsidRPr="00B23344">
        <w:rPr>
          <w:rFonts w:ascii="Times New Roman" w:eastAsia="Calibri" w:hAnsi="Times New Roman" w:cs="Times New Roman"/>
          <w:sz w:val="24"/>
          <w:szCs w:val="24"/>
        </w:rPr>
        <w:lastRenderedPageBreak/>
        <w:t>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23344" w:rsidRPr="00B23344" w:rsidRDefault="00B23344" w:rsidP="00B233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344">
        <w:rPr>
          <w:rFonts w:ascii="Times New Roman" w:eastAsia="Calibri" w:hAnsi="Times New Roman" w:cs="Times New Roman"/>
          <w:sz w:val="24"/>
          <w:szCs w:val="24"/>
        </w:rPr>
        <w:t>- осознанию ответственности за последствия своих действий, принимаемых решений.</w:t>
      </w:r>
    </w:p>
    <w:p w:rsidR="00E67DE7" w:rsidRPr="00BD4111" w:rsidRDefault="00E67D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ACA" w:rsidRDefault="00222ACA" w:rsidP="00C9290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EBE" w:rsidRDefault="00955EBE" w:rsidP="00C9290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90B" w:rsidRPr="00BD4111" w:rsidRDefault="00C9290B" w:rsidP="00C9290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DE7" w:rsidRPr="00BD4111" w:rsidRDefault="00E67D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DE7" w:rsidRPr="00BD4111" w:rsidRDefault="00E67D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DE7" w:rsidRPr="00BD4111" w:rsidRDefault="00E67DE7" w:rsidP="00E67DE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DE7" w:rsidRDefault="00E67DE7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3C9D" w:rsidRDefault="00D93C9D" w:rsidP="00DD4C7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C9D" w:rsidRDefault="00D93C9D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0C3D" w:rsidRDefault="00CF0C3D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3D" w:rsidRDefault="00CF0C3D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3D" w:rsidRDefault="00CF0C3D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3D" w:rsidRDefault="00CF0C3D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3D" w:rsidRDefault="00CF0C3D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3D" w:rsidRDefault="00CF0C3D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3D" w:rsidRDefault="00CF0C3D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3D" w:rsidRDefault="00CF0C3D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3D" w:rsidRDefault="00CF0C3D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3D" w:rsidRDefault="00CF0C3D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83" w:rsidRDefault="00021F83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83" w:rsidRDefault="00021F83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83" w:rsidRDefault="00021F83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83" w:rsidRDefault="00021F83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83" w:rsidRDefault="00021F83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83" w:rsidRDefault="00021F83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83" w:rsidRDefault="00021F83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83" w:rsidRDefault="00021F83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83" w:rsidRDefault="00021F83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83" w:rsidRDefault="00021F83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F83" w:rsidRDefault="00021F83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0B" w:rsidRDefault="007E010B" w:rsidP="006D1EC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0C3D" w:rsidRDefault="00CF0C3D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D0" w:rsidRDefault="003051D0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D0" w:rsidRDefault="003051D0" w:rsidP="00DD4C7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C3D" w:rsidRDefault="00CF0C3D" w:rsidP="00A61241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6D1ECC">
      <w:headerReference w:type="default" r:id="rId9"/>
      <w:type w:val="continuous"/>
      <w:pgSz w:w="11906" w:h="16838"/>
      <w:pgMar w:top="567" w:right="567" w:bottom="680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6E" w:rsidRDefault="00D42B6E" w:rsidP="003B7A81">
      <w:pPr>
        <w:spacing w:after="0" w:line="240" w:lineRule="auto"/>
      </w:pPr>
      <w:r>
        <w:separator/>
      </w:r>
    </w:p>
  </w:endnote>
  <w:endnote w:type="continuationSeparator" w:id="0">
    <w:p w:rsidR="00D42B6E" w:rsidRDefault="00D42B6E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6E" w:rsidRDefault="00D42B6E" w:rsidP="003B7A81">
      <w:pPr>
        <w:spacing w:after="0" w:line="240" w:lineRule="auto"/>
      </w:pPr>
      <w:r>
        <w:separator/>
      </w:r>
    </w:p>
  </w:footnote>
  <w:footnote w:type="continuationSeparator" w:id="0">
    <w:p w:rsidR="00D42B6E" w:rsidRDefault="00D42B6E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E67DE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763B0B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E67DE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6680DE"/>
    <w:lvl w:ilvl="0">
      <w:numFmt w:val="bullet"/>
      <w:lvlText w:val="*"/>
      <w:lvlJc w:val="left"/>
    </w:lvl>
  </w:abstractNum>
  <w:abstractNum w:abstractNumId="1">
    <w:nsid w:val="03160DD9"/>
    <w:multiLevelType w:val="singleLevel"/>
    <w:tmpl w:val="E76830FC"/>
    <w:lvl w:ilvl="0">
      <w:start w:val="1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16240E25"/>
    <w:multiLevelType w:val="singleLevel"/>
    <w:tmpl w:val="8D2C4698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1B343E65"/>
    <w:multiLevelType w:val="hybridMultilevel"/>
    <w:tmpl w:val="E7122E14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024FB"/>
    <w:multiLevelType w:val="singleLevel"/>
    <w:tmpl w:val="AF76D316"/>
    <w:lvl w:ilvl="0">
      <w:start w:val="24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396A507F"/>
    <w:multiLevelType w:val="singleLevel"/>
    <w:tmpl w:val="CBC6F1DC"/>
    <w:lvl w:ilvl="0">
      <w:start w:val="1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6">
    <w:nsid w:val="3CDD2FD5"/>
    <w:multiLevelType w:val="singleLevel"/>
    <w:tmpl w:val="9A9CFFBE"/>
    <w:lvl w:ilvl="0">
      <w:start w:val="1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4E1C5C6B"/>
    <w:multiLevelType w:val="hybridMultilevel"/>
    <w:tmpl w:val="82906D68"/>
    <w:lvl w:ilvl="0" w:tplc="0CD8363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F4448BC4">
      <w:start w:val="65535"/>
      <w:numFmt w:val="bullet"/>
      <w:lvlText w:val="-"/>
      <w:lvlJc w:val="left"/>
      <w:pPr>
        <w:ind w:left="4188" w:hanging="360"/>
      </w:pPr>
      <w:rPr>
        <w:rFonts w:ascii="Stencil" w:hAnsi="Stencil" w:cs="Stenci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2F722D"/>
    <w:multiLevelType w:val="singleLevel"/>
    <w:tmpl w:val="0F2ECD7E"/>
    <w:lvl w:ilvl="0">
      <w:start w:val="1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9">
    <w:nsid w:val="57CF686F"/>
    <w:multiLevelType w:val="singleLevel"/>
    <w:tmpl w:val="4B86A22A"/>
    <w:lvl w:ilvl="0">
      <w:start w:val="6"/>
      <w:numFmt w:val="decimal"/>
      <w:lvlText w:val="8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>
    <w:nsid w:val="5C2C4CAB"/>
    <w:multiLevelType w:val="singleLevel"/>
    <w:tmpl w:val="F280AEAC"/>
    <w:lvl w:ilvl="0">
      <w:start w:val="15"/>
      <w:numFmt w:val="decimal"/>
      <w:lvlText w:val="8.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1">
    <w:nsid w:val="5F5D38D2"/>
    <w:multiLevelType w:val="singleLevel"/>
    <w:tmpl w:val="03040DEA"/>
    <w:lvl w:ilvl="0">
      <w:start w:val="5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2">
    <w:nsid w:val="735F6079"/>
    <w:multiLevelType w:val="singleLevel"/>
    <w:tmpl w:val="856CE24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>
    <w:nsid w:val="7DD06DE4"/>
    <w:multiLevelType w:val="hybridMultilevel"/>
    <w:tmpl w:val="41945F34"/>
    <w:lvl w:ilvl="0" w:tplc="F4448BC4">
      <w:start w:val="65535"/>
      <w:numFmt w:val="bullet"/>
      <w:lvlText w:val="-"/>
      <w:lvlJc w:val="left"/>
      <w:pPr>
        <w:ind w:left="720" w:hanging="360"/>
      </w:pPr>
      <w:rPr>
        <w:rFonts w:ascii="Stencil" w:hAnsi="Stencil" w:cs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2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  <w:num w:numId="12">
    <w:abstractNumId w:val="3"/>
  </w:num>
  <w:num w:numId="13">
    <w:abstractNumId w:val="0"/>
    <w:lvlOverride w:ilvl="0">
      <w:lvl w:ilvl="0">
        <w:numFmt w:val="bullet"/>
        <w:lvlText w:val="-"/>
        <w:legacy w:legacy="1" w:legacySpace="0" w:legacyIndent="142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61"/>
        <w:lvlJc w:val="left"/>
        <w:rPr>
          <w:rFonts w:ascii="Times New Roman" w:hAnsi="Times New Roman" w:hint="default"/>
        </w:rPr>
      </w:lvl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432C"/>
    <w:rsid w:val="0001315F"/>
    <w:rsid w:val="00016846"/>
    <w:rsid w:val="00021F83"/>
    <w:rsid w:val="000268BA"/>
    <w:rsid w:val="00027871"/>
    <w:rsid w:val="00032E5D"/>
    <w:rsid w:val="000377CB"/>
    <w:rsid w:val="000457F3"/>
    <w:rsid w:val="000517C7"/>
    <w:rsid w:val="00060DC1"/>
    <w:rsid w:val="00074E91"/>
    <w:rsid w:val="000815F8"/>
    <w:rsid w:val="000916AA"/>
    <w:rsid w:val="00092644"/>
    <w:rsid w:val="00092E4E"/>
    <w:rsid w:val="00093D14"/>
    <w:rsid w:val="000949F0"/>
    <w:rsid w:val="000A7BB8"/>
    <w:rsid w:val="000B0869"/>
    <w:rsid w:val="000B45C4"/>
    <w:rsid w:val="000B5048"/>
    <w:rsid w:val="000B79DD"/>
    <w:rsid w:val="000C04B0"/>
    <w:rsid w:val="000C2E02"/>
    <w:rsid w:val="000C6E28"/>
    <w:rsid w:val="000C7D67"/>
    <w:rsid w:val="000D08EA"/>
    <w:rsid w:val="000E2056"/>
    <w:rsid w:val="00121DFA"/>
    <w:rsid w:val="00141E3E"/>
    <w:rsid w:val="00152E9E"/>
    <w:rsid w:val="001559CE"/>
    <w:rsid w:val="00161021"/>
    <w:rsid w:val="00165B7A"/>
    <w:rsid w:val="001665C3"/>
    <w:rsid w:val="00170A5C"/>
    <w:rsid w:val="00175938"/>
    <w:rsid w:val="00191529"/>
    <w:rsid w:val="0019661B"/>
    <w:rsid w:val="001A0913"/>
    <w:rsid w:val="001B5BBA"/>
    <w:rsid w:val="001C5A62"/>
    <w:rsid w:val="001D2783"/>
    <w:rsid w:val="001E1592"/>
    <w:rsid w:val="001E34FD"/>
    <w:rsid w:val="002160F5"/>
    <w:rsid w:val="0022091F"/>
    <w:rsid w:val="00222ACA"/>
    <w:rsid w:val="00237439"/>
    <w:rsid w:val="0025122B"/>
    <w:rsid w:val="00254973"/>
    <w:rsid w:val="00254D09"/>
    <w:rsid w:val="00260AD0"/>
    <w:rsid w:val="00292E1B"/>
    <w:rsid w:val="00295029"/>
    <w:rsid w:val="00295A5B"/>
    <w:rsid w:val="00296FDC"/>
    <w:rsid w:val="002B3231"/>
    <w:rsid w:val="002B3774"/>
    <w:rsid w:val="002B6247"/>
    <w:rsid w:val="002B7A62"/>
    <w:rsid w:val="002C1497"/>
    <w:rsid w:val="002D1878"/>
    <w:rsid w:val="002D4283"/>
    <w:rsid w:val="002E335F"/>
    <w:rsid w:val="002E6316"/>
    <w:rsid w:val="002F5B24"/>
    <w:rsid w:val="003051D0"/>
    <w:rsid w:val="00307907"/>
    <w:rsid w:val="00313753"/>
    <w:rsid w:val="00316E52"/>
    <w:rsid w:val="003314B0"/>
    <w:rsid w:val="00340885"/>
    <w:rsid w:val="00372A75"/>
    <w:rsid w:val="0037318F"/>
    <w:rsid w:val="00380F17"/>
    <w:rsid w:val="00381F61"/>
    <w:rsid w:val="003A36CF"/>
    <w:rsid w:val="003A43AB"/>
    <w:rsid w:val="003B7A81"/>
    <w:rsid w:val="003C4B94"/>
    <w:rsid w:val="003E37BC"/>
    <w:rsid w:val="003F04F4"/>
    <w:rsid w:val="003F4011"/>
    <w:rsid w:val="003F4898"/>
    <w:rsid w:val="00403D83"/>
    <w:rsid w:val="00404AE7"/>
    <w:rsid w:val="00412174"/>
    <w:rsid w:val="00421B2D"/>
    <w:rsid w:val="004277B7"/>
    <w:rsid w:val="00436DD4"/>
    <w:rsid w:val="0044318B"/>
    <w:rsid w:val="004619A0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63E5D"/>
    <w:rsid w:val="00576B8C"/>
    <w:rsid w:val="00577945"/>
    <w:rsid w:val="0058504A"/>
    <w:rsid w:val="00585805"/>
    <w:rsid w:val="00585943"/>
    <w:rsid w:val="0059423D"/>
    <w:rsid w:val="005A1FBA"/>
    <w:rsid w:val="005C0179"/>
    <w:rsid w:val="005D1E6A"/>
    <w:rsid w:val="005D4BEB"/>
    <w:rsid w:val="005D7ABC"/>
    <w:rsid w:val="005F3359"/>
    <w:rsid w:val="0060192A"/>
    <w:rsid w:val="00630988"/>
    <w:rsid w:val="006544D6"/>
    <w:rsid w:val="006618E5"/>
    <w:rsid w:val="00681090"/>
    <w:rsid w:val="00683559"/>
    <w:rsid w:val="006964C6"/>
    <w:rsid w:val="0069712E"/>
    <w:rsid w:val="006A44FB"/>
    <w:rsid w:val="006A5528"/>
    <w:rsid w:val="006A7A26"/>
    <w:rsid w:val="006B4141"/>
    <w:rsid w:val="006C7E29"/>
    <w:rsid w:val="006D1DF5"/>
    <w:rsid w:val="006D1ECC"/>
    <w:rsid w:val="006E2C92"/>
    <w:rsid w:val="006E63EE"/>
    <w:rsid w:val="006E6747"/>
    <w:rsid w:val="006F140C"/>
    <w:rsid w:val="0070665B"/>
    <w:rsid w:val="00712D9A"/>
    <w:rsid w:val="0071560A"/>
    <w:rsid w:val="00715CF3"/>
    <w:rsid w:val="00721040"/>
    <w:rsid w:val="00757903"/>
    <w:rsid w:val="00763595"/>
    <w:rsid w:val="00763B0B"/>
    <w:rsid w:val="00765E4A"/>
    <w:rsid w:val="007702BC"/>
    <w:rsid w:val="00775378"/>
    <w:rsid w:val="0077611A"/>
    <w:rsid w:val="00783E24"/>
    <w:rsid w:val="00786191"/>
    <w:rsid w:val="007A056A"/>
    <w:rsid w:val="007A3231"/>
    <w:rsid w:val="007A565F"/>
    <w:rsid w:val="007A66A8"/>
    <w:rsid w:val="007A7062"/>
    <w:rsid w:val="007B0EB1"/>
    <w:rsid w:val="007B2780"/>
    <w:rsid w:val="007B5269"/>
    <w:rsid w:val="007C5511"/>
    <w:rsid w:val="007D07BE"/>
    <w:rsid w:val="007D1017"/>
    <w:rsid w:val="007D402F"/>
    <w:rsid w:val="007E010B"/>
    <w:rsid w:val="007F339E"/>
    <w:rsid w:val="007F3D35"/>
    <w:rsid w:val="00800200"/>
    <w:rsid w:val="00802DE2"/>
    <w:rsid w:val="00804AB6"/>
    <w:rsid w:val="00806B0C"/>
    <w:rsid w:val="00812BFB"/>
    <w:rsid w:val="0081666B"/>
    <w:rsid w:val="00822936"/>
    <w:rsid w:val="00824DB7"/>
    <w:rsid w:val="00827FFA"/>
    <w:rsid w:val="00836146"/>
    <w:rsid w:val="00864C00"/>
    <w:rsid w:val="00877280"/>
    <w:rsid w:val="00882463"/>
    <w:rsid w:val="008B237F"/>
    <w:rsid w:val="008E2858"/>
    <w:rsid w:val="008E4505"/>
    <w:rsid w:val="008E4B65"/>
    <w:rsid w:val="008F5E1C"/>
    <w:rsid w:val="008F7217"/>
    <w:rsid w:val="00904053"/>
    <w:rsid w:val="0091658F"/>
    <w:rsid w:val="00926516"/>
    <w:rsid w:val="00933CCA"/>
    <w:rsid w:val="00942953"/>
    <w:rsid w:val="00945274"/>
    <w:rsid w:val="00950A95"/>
    <w:rsid w:val="00955EBE"/>
    <w:rsid w:val="00965FDA"/>
    <w:rsid w:val="00974F46"/>
    <w:rsid w:val="00975541"/>
    <w:rsid w:val="00983A33"/>
    <w:rsid w:val="0098413A"/>
    <w:rsid w:val="00991494"/>
    <w:rsid w:val="009946A0"/>
    <w:rsid w:val="009A732F"/>
    <w:rsid w:val="009A7768"/>
    <w:rsid w:val="009B6831"/>
    <w:rsid w:val="009D5A89"/>
    <w:rsid w:val="009E0C3A"/>
    <w:rsid w:val="009E21DD"/>
    <w:rsid w:val="009F0BC2"/>
    <w:rsid w:val="009F14E1"/>
    <w:rsid w:val="009F3087"/>
    <w:rsid w:val="00A01B71"/>
    <w:rsid w:val="00A044DB"/>
    <w:rsid w:val="00A068D7"/>
    <w:rsid w:val="00A110FA"/>
    <w:rsid w:val="00A2339B"/>
    <w:rsid w:val="00A45C00"/>
    <w:rsid w:val="00A524EE"/>
    <w:rsid w:val="00A537B6"/>
    <w:rsid w:val="00A61241"/>
    <w:rsid w:val="00A66E94"/>
    <w:rsid w:val="00A841B9"/>
    <w:rsid w:val="00A97056"/>
    <w:rsid w:val="00AA019F"/>
    <w:rsid w:val="00AB3CC7"/>
    <w:rsid w:val="00AC1317"/>
    <w:rsid w:val="00AE00D3"/>
    <w:rsid w:val="00AF09BA"/>
    <w:rsid w:val="00AF4B9C"/>
    <w:rsid w:val="00AF4BFF"/>
    <w:rsid w:val="00AF55C8"/>
    <w:rsid w:val="00B00C29"/>
    <w:rsid w:val="00B01ED0"/>
    <w:rsid w:val="00B14886"/>
    <w:rsid w:val="00B14EB0"/>
    <w:rsid w:val="00B17003"/>
    <w:rsid w:val="00B23344"/>
    <w:rsid w:val="00B310A4"/>
    <w:rsid w:val="00B3479A"/>
    <w:rsid w:val="00B36347"/>
    <w:rsid w:val="00B430B1"/>
    <w:rsid w:val="00B4682E"/>
    <w:rsid w:val="00B523A7"/>
    <w:rsid w:val="00B672C6"/>
    <w:rsid w:val="00B7300E"/>
    <w:rsid w:val="00B7725B"/>
    <w:rsid w:val="00B85515"/>
    <w:rsid w:val="00BA51E1"/>
    <w:rsid w:val="00BA7BB3"/>
    <w:rsid w:val="00BB156B"/>
    <w:rsid w:val="00BB3568"/>
    <w:rsid w:val="00BB3D0B"/>
    <w:rsid w:val="00BB7B50"/>
    <w:rsid w:val="00BC0F68"/>
    <w:rsid w:val="00BD3498"/>
    <w:rsid w:val="00BD4111"/>
    <w:rsid w:val="00BE52D9"/>
    <w:rsid w:val="00BE532E"/>
    <w:rsid w:val="00BF7391"/>
    <w:rsid w:val="00C158E5"/>
    <w:rsid w:val="00C175ED"/>
    <w:rsid w:val="00C20C8F"/>
    <w:rsid w:val="00C2355A"/>
    <w:rsid w:val="00C23B14"/>
    <w:rsid w:val="00C24010"/>
    <w:rsid w:val="00C26F46"/>
    <w:rsid w:val="00C30FA2"/>
    <w:rsid w:val="00C40665"/>
    <w:rsid w:val="00C554F2"/>
    <w:rsid w:val="00C67C19"/>
    <w:rsid w:val="00C73A81"/>
    <w:rsid w:val="00C9290B"/>
    <w:rsid w:val="00CA730A"/>
    <w:rsid w:val="00CA7EC2"/>
    <w:rsid w:val="00CC56D9"/>
    <w:rsid w:val="00CD004D"/>
    <w:rsid w:val="00CD5D7A"/>
    <w:rsid w:val="00CE5967"/>
    <w:rsid w:val="00CF0C3D"/>
    <w:rsid w:val="00D00C06"/>
    <w:rsid w:val="00D055BE"/>
    <w:rsid w:val="00D1572F"/>
    <w:rsid w:val="00D23DF3"/>
    <w:rsid w:val="00D270CA"/>
    <w:rsid w:val="00D42B6E"/>
    <w:rsid w:val="00D42E1F"/>
    <w:rsid w:val="00D443E8"/>
    <w:rsid w:val="00D45FBD"/>
    <w:rsid w:val="00D47D1D"/>
    <w:rsid w:val="00D6462A"/>
    <w:rsid w:val="00D75100"/>
    <w:rsid w:val="00D7769A"/>
    <w:rsid w:val="00D90E74"/>
    <w:rsid w:val="00D91B6F"/>
    <w:rsid w:val="00D93C9D"/>
    <w:rsid w:val="00D97910"/>
    <w:rsid w:val="00DA0FA3"/>
    <w:rsid w:val="00DA482B"/>
    <w:rsid w:val="00DA487F"/>
    <w:rsid w:val="00DD1315"/>
    <w:rsid w:val="00DD2E2C"/>
    <w:rsid w:val="00DD3613"/>
    <w:rsid w:val="00DD4C76"/>
    <w:rsid w:val="00DD6621"/>
    <w:rsid w:val="00DE6E00"/>
    <w:rsid w:val="00E170E6"/>
    <w:rsid w:val="00E21F0C"/>
    <w:rsid w:val="00E23960"/>
    <w:rsid w:val="00E5383C"/>
    <w:rsid w:val="00E621C0"/>
    <w:rsid w:val="00E6275C"/>
    <w:rsid w:val="00E62F6C"/>
    <w:rsid w:val="00E67578"/>
    <w:rsid w:val="00E67DE7"/>
    <w:rsid w:val="00E711C3"/>
    <w:rsid w:val="00E95328"/>
    <w:rsid w:val="00E96882"/>
    <w:rsid w:val="00EA60E2"/>
    <w:rsid w:val="00EB3F98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1C37"/>
    <w:rsid w:val="00F3280F"/>
    <w:rsid w:val="00F72CE0"/>
    <w:rsid w:val="00F81F3A"/>
    <w:rsid w:val="00F86FFF"/>
    <w:rsid w:val="00F9087E"/>
    <w:rsid w:val="00F93C9E"/>
    <w:rsid w:val="00F975FE"/>
    <w:rsid w:val="00FB1E9E"/>
    <w:rsid w:val="00FB335C"/>
    <w:rsid w:val="00FB6244"/>
    <w:rsid w:val="00FD6110"/>
    <w:rsid w:val="00FE414D"/>
    <w:rsid w:val="00FE70C4"/>
    <w:rsid w:val="00FE729B"/>
    <w:rsid w:val="00FE76A7"/>
    <w:rsid w:val="00FE7851"/>
    <w:rsid w:val="00FF20BC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929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92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3ACB-6EF1-4F65-928A-033E8361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4860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user01</cp:lastModifiedBy>
  <cp:revision>2</cp:revision>
  <cp:lastPrinted>2020-11-24T13:10:00Z</cp:lastPrinted>
  <dcterms:created xsi:type="dcterms:W3CDTF">2021-04-05T11:43:00Z</dcterms:created>
  <dcterms:modified xsi:type="dcterms:W3CDTF">2021-04-05T11:43:00Z</dcterms:modified>
</cp:coreProperties>
</file>