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DF0FEF" w:rsidRDefault="003B7A81" w:rsidP="003B7A81">
      <w:pPr>
        <w:pStyle w:val="a5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>Должностной регламент</w:t>
      </w:r>
    </w:p>
    <w:p w:rsidR="00D055BE" w:rsidRPr="00DF0FEF" w:rsidRDefault="00D055BE" w:rsidP="003B7A81">
      <w:pPr>
        <w:pStyle w:val="a5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 xml:space="preserve"> </w:t>
      </w:r>
      <w:r w:rsidR="00155356">
        <w:rPr>
          <w:sz w:val="24"/>
          <w:szCs w:val="24"/>
        </w:rPr>
        <w:t xml:space="preserve">старшего государственного налогового инспектора </w:t>
      </w:r>
      <w:r w:rsidRPr="00DF0FEF">
        <w:rPr>
          <w:sz w:val="24"/>
          <w:szCs w:val="24"/>
        </w:rPr>
        <w:t xml:space="preserve"> отдела </w:t>
      </w:r>
      <w:r w:rsidR="00F26FBB" w:rsidRPr="00DF0FEF">
        <w:rPr>
          <w:sz w:val="24"/>
          <w:szCs w:val="24"/>
        </w:rPr>
        <w:t>налогообложения имущества</w:t>
      </w:r>
      <w:r w:rsidRPr="00DF0FEF">
        <w:rPr>
          <w:sz w:val="24"/>
          <w:szCs w:val="24"/>
        </w:rPr>
        <w:t xml:space="preserve"> </w:t>
      </w:r>
    </w:p>
    <w:p w:rsidR="00D055BE" w:rsidRPr="00DF0FEF" w:rsidRDefault="00D055BE" w:rsidP="003B7A81">
      <w:pPr>
        <w:pStyle w:val="a5"/>
        <w:widowControl w:val="0"/>
        <w:rPr>
          <w:sz w:val="24"/>
          <w:szCs w:val="24"/>
        </w:rPr>
      </w:pPr>
      <w:r w:rsidRPr="00DF0FEF">
        <w:rPr>
          <w:sz w:val="24"/>
          <w:szCs w:val="24"/>
        </w:rPr>
        <w:t>Управления Федеральной налоговой службы по Астраханской области</w:t>
      </w:r>
    </w:p>
    <w:p w:rsidR="003B7A81" w:rsidRPr="00BD411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BD4111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4111" w:rsidRDefault="00BD411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BE" w:rsidRPr="00CD05E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16846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федеральной государственной гражданской службы (далее </w:t>
      </w:r>
      <w:r w:rsidR="006D1DF5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гражданская служба) </w:t>
      </w:r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196153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относится к </w:t>
      </w:r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старшей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должностей гражданской службы категории </w:t>
      </w:r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«специалисты».</w:t>
      </w:r>
    </w:p>
    <w:p w:rsidR="00D6462A" w:rsidRPr="00CD05E1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(код) должности </w:t>
      </w:r>
      <w:r w:rsidR="00F25D3D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5B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11-3-4-07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E596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83C" w:rsidRPr="00CD05E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16846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Область профессиональной служебной </w:t>
      </w:r>
      <w:proofErr w:type="gramStart"/>
      <w:r w:rsidRPr="00CD05E1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4E0E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A80D7A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 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016846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налоговой деятельности</w:t>
      </w:r>
      <w:r w:rsidR="00BC0F68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83C" w:rsidRPr="00155356" w:rsidRDefault="00E5383C" w:rsidP="00155356">
      <w:pPr>
        <w:pStyle w:val="ConsPlusNormal"/>
        <w:ind w:firstLine="709"/>
        <w:jc w:val="both"/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16846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Вид профессиональной служебной </w:t>
      </w:r>
      <w:proofErr w:type="gramStart"/>
      <w:r w:rsidRPr="00CD05E1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B14EB0"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A80D7A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0B45C4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области: </w:t>
      </w:r>
      <w:r w:rsidR="00BC0F68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в сфере имущественного налогообложения</w:t>
      </w:r>
      <w:r w:rsidR="00A80D7A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4064" w:rsidRPr="005C4064">
        <w:t xml:space="preserve"> </w:t>
      </w:r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Детализация вида профессиональной служебной деятельности</w:t>
      </w:r>
      <w:r w:rsidR="005C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Администрирование и </w:t>
      </w:r>
      <w:proofErr w:type="gramStart"/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правильностью исчисления, полнотой и своевременностью уплаты имущественных налогов</w:t>
      </w:r>
      <w:r w:rsidR="005C40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81" w:rsidRPr="00CD05E1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на должность и освобождение от должности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</w:t>
      </w:r>
      <w:proofErr w:type="gramStart"/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инспектора 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37387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87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1559C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Управления Федеральной налоговой службы по Астраханской области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81" w:rsidRPr="00CD05E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B6247"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>Старший г</w:t>
      </w:r>
      <w:r w:rsidR="002B6247" w:rsidRPr="00CD05E1">
        <w:rPr>
          <w:rFonts w:ascii="Times New Roman" w:hAnsi="Times New Roman"/>
          <w:color w:val="000000" w:themeColor="text1"/>
          <w:sz w:val="24"/>
          <w:szCs w:val="24"/>
        </w:rPr>
        <w:t>осударственный  налоговый инспектор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87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 подчиняется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</w:t>
      </w:r>
      <w:r w:rsidR="00BD411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37387E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2B6247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="003B7A81" w:rsidRPr="00CD0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56B" w:rsidRPr="00CD05E1" w:rsidRDefault="00BB156B" w:rsidP="00BB156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В период отсутствия 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его должностные обязанности выполняет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r w:rsidR="009954D6"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старший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>государственный налоговый инспектор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отдела.</w:t>
      </w:r>
    </w:p>
    <w:p w:rsidR="00BB156B" w:rsidRPr="005C4064" w:rsidRDefault="00BB156B" w:rsidP="005C40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В случае служебной необходимости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выполняет по указанию начальника отдела должностные обязанности </w:t>
      </w:r>
      <w:r w:rsidR="009954D6"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старшего 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налогового инспектора </w:t>
      </w:r>
      <w:r w:rsidRPr="00CD05E1">
        <w:rPr>
          <w:rFonts w:ascii="Times New Roman" w:hAnsi="Times New Roman"/>
          <w:color w:val="000000" w:themeColor="text1"/>
          <w:sz w:val="24"/>
          <w:szCs w:val="24"/>
        </w:rPr>
        <w:t xml:space="preserve"> отдела.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925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3B7A81" w:rsidRPr="00BD411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="003B7A81" w:rsidRPr="00BD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06" w:rsidRPr="00A45106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</w:t>
      </w:r>
      <w:r w:rsidR="003B7A81" w:rsidRPr="00BD4111">
        <w:rPr>
          <w:rFonts w:ascii="Times New Roman" w:hAnsi="Times New Roman" w:cs="Times New Roman"/>
          <w:sz w:val="24"/>
          <w:szCs w:val="24"/>
        </w:rPr>
        <w:t>.</w:t>
      </w:r>
      <w:r w:rsidR="0049073B" w:rsidRPr="00BD4111">
        <w:rPr>
          <w:rFonts w:ascii="Times New Roman" w:hAnsi="Times New Roman" w:cs="Times New Roman"/>
          <w:sz w:val="24"/>
          <w:szCs w:val="24"/>
        </w:rPr>
        <w:t> </w:t>
      </w:r>
      <w:r w:rsidR="003B7A81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замещения </w:t>
      </w:r>
      <w:proofErr w:type="gramStart"/>
      <w:r w:rsidR="003B7A81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5FF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720FEA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3B7A81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устанавливаются следующие требования</w:t>
      </w:r>
      <w:r w:rsidR="009A7768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81" w:rsidRPr="007245FF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 w:rsidR="0049073B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B7A81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аличие</w:t>
      </w:r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высшего образования. </w:t>
      </w:r>
    </w:p>
    <w:p w:rsidR="003B7A81" w:rsidRPr="007245FF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245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6.2. </w:t>
      </w:r>
      <w:r w:rsidR="002B6247" w:rsidRPr="007245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="0001315F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валификационные требования к стажу гражданской службы или стажу работы по специальности, направлению подготовки</w:t>
      </w:r>
      <w:r w:rsidR="002B6247"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предъявляются</w:t>
      </w:r>
      <w:r w:rsidRPr="00724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318B" w:rsidRPr="00626752" w:rsidRDefault="0098413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2675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6.3. </w:t>
      </w:r>
      <w:proofErr w:type="gramStart"/>
      <w:r w:rsidR="004E0E03" w:rsidRPr="00530B8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="004E0E03"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="004E0E03"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="004E0E03"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применения</w:t>
      </w:r>
      <w:proofErr w:type="gramEnd"/>
      <w:r w:rsidR="004E0E03" w:rsidRPr="00530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едомственного документооборота;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 и умения в области современных информационн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о-коммуникационных 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технологий: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 информационной без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опасности и защиты информации,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основных положений законодат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ельства о персональных данных,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общих принципов функционирования системы 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электронного документооборота,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основных положений законодате</w:t>
      </w:r>
      <w:r w:rsidR="004E0E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льства об электронной подписи; </w:t>
      </w:r>
      <w:r w:rsidR="004E0E03" w:rsidRPr="00FB43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 и умения по применению персонального компьютера</w:t>
      </w:r>
      <w:r w:rsidR="0075553B" w:rsidRPr="006267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711C3" w:rsidRPr="00041866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866">
        <w:rPr>
          <w:rFonts w:ascii="Times New Roman" w:hAnsi="Times New Roman" w:cs="Times New Roman"/>
          <w:color w:val="000000" w:themeColor="text1"/>
          <w:sz w:val="24"/>
          <w:szCs w:val="24"/>
        </w:rPr>
        <w:t>6.4. Наличие</w:t>
      </w:r>
      <w:r w:rsidR="00E711C3" w:rsidRPr="0004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 знаний</w:t>
      </w:r>
      <w:r w:rsidR="00F975FE" w:rsidRPr="000418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3DF3" w:rsidRPr="00207DDA" w:rsidRDefault="00CA730A" w:rsidP="00A45C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6.4.1.</w:t>
      </w:r>
      <w:r w:rsidR="0071560A" w:rsidRPr="00207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207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сфере законодательства Российской Федерации:</w:t>
      </w:r>
      <w:r w:rsidR="009F0BC2" w:rsidRPr="00207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Налоговый кодекс Российской Федерации (часть вторая) от 05 августа 2000 г. № 117-ФЗ) (Глава 28. Транспортный налог; Глава 30. Налог на имущество организаций; Глава 31. Земельный налог; Глава 32. </w:t>
      </w: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имущество физических лиц);</w:t>
      </w:r>
      <w:proofErr w:type="gramEnd"/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13 октября 2003 г. №91н «Об утверждении Методических указаний по бухгалтерскому учету основных средств»;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 16 декабря 2010 г. № 174н «Об</w:t>
      </w:r>
      <w:r w:rsidR="002E6316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утверждении плана счетов бухгалтерского учета бюджетных организаций и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Инструкции по его применению»;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17 марта 2015 г. №38н «О порядке формирования и представления главными распорядителями средств федерального бюджета обоснований бюджетных ассигнований»;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20 февраля 2012 г. № ММВ-7-11/99 «Об утверждении формы и формата представления налоговой декларации по транспортному налогу в электронной форме и порядка ее заполнения»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28 ноября 2011 г. № ММВ-7-11/696 «Об утверждении формы и формата представления налоговой декларации по земельному налогу в электронном виде и порядка ее заполнения»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24 ноября 2011 г. №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 (зарегистрирован в Минюсте России 12 декабря 2011</w:t>
      </w:r>
      <w:r w:rsidR="00BD4111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22542) (с изменениями и дополнениями)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10 ноября 2016 г. №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ФНС России от 22 февраля 2012 г. 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ММВ-7-11/109@ (ред. от 23 апреля 2015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"Об утверждении состава реквизитов информационного ресурса «Справочная информация 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о ставках и льг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>отах по имущественным налогам»;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Российской Федерации от 05 ноября 2009 г. №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07 сентября 2016 г. № ММВ-7-11/477@ "Об утверждении формы налогового уведомления" (Зарегистрировано в Минюсте России 28 сентября 2016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№43850) (вступает в силу с 01 апреля 2017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взамен приказа ФНС России от 25 декабря 2014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ММВ-7-11/673 «Об утверждении формы налогового уведомления»);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ФНС России от 15 апреля 2016 г. 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№ ММВ-7-1/197@ (ред. от 21 ноября 2016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"Об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г.                        №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ММВ-7-1/529@";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10 сентября 2015 г. № ММВ-7-6/388@ "Об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форме";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13 июля 2015 г. № ММВ-7-11/280@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</w:t>
      </w:r>
      <w:r w:rsidR="00062D5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6DD4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 в Минюсте России 19 октября 2007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№ 10369) (в редакции приказа ФНС России от 12 января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ММВ-7-11/2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приказ ФНС России от 17 сентября 2007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ММ-3-09/536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18 декабря 2012 г. № ММВ-7-11/973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формы и формата представления сведений о воздушных судах и об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владельцах, порядка заполнения формы, а также о внесении изменений в приложение 8 к приказу ФНС России от 17 сентября 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ММ-3-09/536@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12 ноября 2014 г. № ММВ-7-1 1/578 «Об утверждении формы и формата представления с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ведений о маломерных судах и об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их владельцах, а также порядка заполнения формы и о внесении изменений в приказ ФНС России от 17 сентября 2007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ММ-3-09/536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@;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13 января 2011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г. № ММВ-7-11/11 «Об у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верждении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формы, порядка ее заполнения 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формата сведений о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недвижимое имущество (в том числе земельные участки) и сделках с ним, правообладателях недвижимого имущества и об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объектах недвижимого имущества»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 ФНС   России  от  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 декабря  2016 г. №668@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 формы и формата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налогов</w:t>
      </w:r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декларации </w:t>
      </w:r>
      <w:proofErr w:type="spellStart"/>
      <w:r w:rsidR="0030692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транспортному</w:t>
      </w:r>
      <w:proofErr w:type="spell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налогу в электронной форме и порядка ее заполнения"</w:t>
      </w:r>
      <w:r w:rsidR="00436DD4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 (часть первая) от 30 ноября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1994 г. 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51-ФЗ;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Семейный кодекс Российской Федерации «Семейный кодекс Российской Федерации»;</w:t>
      </w:r>
    </w:p>
    <w:p w:rsidR="00062D5F" w:rsidRPr="00207DDA" w:rsidRDefault="00062D5F" w:rsidP="0006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кодекс Российской Федерации от 25 октября 2001 г. № 136-ФЗ (Глава X.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«Плата за землю и оценка земли»);</w:t>
      </w:r>
      <w:proofErr w:type="gramEnd"/>
    </w:p>
    <w:p w:rsidR="006C46CA" w:rsidRPr="00207DDA" w:rsidRDefault="006C46CA" w:rsidP="006C4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июля 1998 г. № 135-ФЗ «Об оценочной деятельности в Российской Федерации» (в части определения кадастровой стоимости имущества); </w:t>
      </w:r>
    </w:p>
    <w:p w:rsidR="006C46CA" w:rsidRPr="00207DDA" w:rsidRDefault="006C46CA" w:rsidP="006C4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 </w:t>
      </w:r>
    </w:p>
    <w:p w:rsidR="006C46CA" w:rsidRPr="00207DDA" w:rsidRDefault="006C46CA" w:rsidP="006C4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13 июля 2015 г. № 218-ФЗ «О государственной регистрации недвижимости»; </w:t>
      </w:r>
    </w:p>
    <w:p w:rsidR="006C46CA" w:rsidRPr="00207DDA" w:rsidRDefault="006C46CA" w:rsidP="006C4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3 июля 2016 г. № 237-ФЗ «О государственной кадастровой оценке»; </w:t>
      </w:r>
    </w:p>
    <w:p w:rsidR="006C46CA" w:rsidRPr="00207DDA" w:rsidRDefault="00AC546B" w:rsidP="00AC5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C46CA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Федерации»; </w:t>
      </w:r>
    </w:p>
    <w:p w:rsidR="00D96EB4" w:rsidRPr="00207DDA" w:rsidRDefault="00F35F78" w:rsidP="0006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C46CA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 МВД России от 24 ноября 2008 г. № 1001 «О порядке регистрации транспортных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средств»;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27 июля 2006 г. №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149-ФЗ «Об информации, информационных технологиях и о защите информации»;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Минфина от 31 октября 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 г. № 94н «Об утверждении </w:t>
      </w: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инструкции по его применению»;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Минфина от 2 июля 2010 г. № 66н «О формах бухгалтерской отчетности организаций»;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№ 65н, ФНС России от 30 июня 2008 г.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ММ-3-1/295@ 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2004 г.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410"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30 марта 2001 г. №</w:t>
      </w:r>
      <w:r w:rsidR="009946A0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26н «Об утверждении Положения по бухгалтерскому учету «Учет основных средств» ПБУ 6/01;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13 октября 2003 г. №</w:t>
      </w:r>
      <w:r w:rsidR="00D42E1F"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91н «Об утверждении Методических указаний по бухгалтерскому учету основных средств»;</w:t>
      </w:r>
    </w:p>
    <w:p w:rsidR="00D23DF3" w:rsidRPr="00207DDA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D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D23DF3" w:rsidRPr="001E193E" w:rsidRDefault="00D23DF3" w:rsidP="002E63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приказ ФНС России от 17 сентября 2007 г. № ММ-3-09/536® «Об утверждении форм сведений, предусмотренных статьей 85 Налогового кодекса Российской Федерации» (в ред. приказа ФНС России от 12 января</w:t>
      </w:r>
      <w:r w:rsidR="00D42E1F"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="00D42E1F"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946A0"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№ ММВ-7-11/2</w:t>
      </w:r>
      <w:r w:rsidR="00D42E1F"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приказ ФНС России от 17 сентября 2007 № ММ-3-09/536@</w:t>
      </w:r>
      <w:r w:rsidR="00D42E1F" w:rsidRPr="001E193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1560A" w:rsidRPr="00A40C31" w:rsidRDefault="00155356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0377C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377C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4C6F61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 имущества</w:t>
      </w:r>
      <w:r w:rsidR="000377C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налоговой службы</w:t>
      </w:r>
      <w:proofErr w:type="gramEnd"/>
      <w:r w:rsidR="000377C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66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9DD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Астраханской области </w:t>
      </w:r>
      <w:r w:rsidR="0081666B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</w:t>
      </w:r>
      <w:r w:rsidR="00B7300E" w:rsidRPr="00A40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71560A" w:rsidRPr="005C4064" w:rsidRDefault="0071560A" w:rsidP="005C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>6.4.2. </w:t>
      </w:r>
      <w:proofErr w:type="gramStart"/>
      <w:r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Иные профессиональные знания</w:t>
      </w:r>
      <w:r w:rsidR="00877280"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F0BC2"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>понятие и виды налога на имущество; состав налогоплательщиков</w:t>
      </w:r>
      <w:bookmarkStart w:id="0" w:name="_Toc477362616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налога на прибыль организаций; особенности налогообложения имущества, переданного в доверительное управление;</w:t>
      </w:r>
      <w:bookmarkStart w:id="1" w:name="_Toc477362617"/>
      <w:bookmarkEnd w:id="0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налогообложения имущества при исполнении концессионных соглашений;</w:t>
      </w:r>
      <w:bookmarkStart w:id="2" w:name="_Toc477362618"/>
      <w:bookmarkEnd w:id="1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налоговый период, отчетный период;</w:t>
      </w:r>
      <w:bookmarkStart w:id="3" w:name="_Toc477362619"/>
      <w:bookmarkEnd w:id="2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налоговая ставка;</w:t>
      </w:r>
      <w:bookmarkStart w:id="4" w:name="_Toc477362620"/>
      <w:bookmarkEnd w:id="3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применения налоговых льгот и исчисления суммы налога и сумм авансовых платежей по налогу;</w:t>
      </w:r>
      <w:bookmarkStart w:id="5" w:name="_Toc477362621"/>
      <w:bookmarkEnd w:id="4"/>
      <w:proofErr w:type="gramEnd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исчисления суммы налога и сумм авансовых платежей по налогу</w:t>
      </w:r>
      <w:bookmarkEnd w:id="5"/>
      <w:r w:rsidR="005C4064" w:rsidRPr="005C406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C4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применения законодательства Российской Федерации о налогах и сборах в служебной деятельности;</w:t>
      </w:r>
      <w:r w:rsidR="005C4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исчисления уплаты налога на имущество организаций, транспортного налога, земельного налога, нал</w:t>
      </w:r>
      <w:r w:rsidR="005C4064">
        <w:rPr>
          <w:rFonts w:ascii="Times New Roman" w:hAnsi="Times New Roman" w:cs="Times New Roman"/>
          <w:color w:val="000000" w:themeColor="text1"/>
          <w:sz w:val="24"/>
          <w:szCs w:val="24"/>
        </w:rPr>
        <w:t>ога на имущество физических лиц</w:t>
      </w:r>
      <w:r w:rsidR="004328AA"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77CB" w:rsidRPr="00D0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B7A81" w:rsidRPr="00D02E98" w:rsidRDefault="0002787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02E9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6.5. Наличие функциональных знаний</w:t>
      </w:r>
      <w:r w:rsidR="008E4B65" w:rsidRPr="00D02E9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:</w:t>
      </w:r>
      <w:r w:rsidR="009F0BC2" w:rsidRPr="00D02E9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1FBA" w:rsidRPr="00D02E9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AF4B9C" w:rsidRPr="00E6716C" w:rsidRDefault="00175938" w:rsidP="00A01B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6.6.</w:t>
      </w:r>
      <w:r w:rsidR="009A732F"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базовых умений</w:t>
      </w:r>
      <w:r w:rsidR="00783E24"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75541"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</w:t>
      </w:r>
      <w:r w:rsidR="00AF4B9C" w:rsidRPr="00E67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умения </w:t>
      </w:r>
      <w:r w:rsidR="00AF4B9C" w:rsidRPr="00E67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="00AF4B9C" w:rsidRPr="00E67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01B71" w:rsidRPr="005C4064" w:rsidRDefault="002D4283" w:rsidP="003B7A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>6.7. Наличие профессиональных умений:</w:t>
      </w:r>
      <w:r w:rsidR="005C4064" w:rsidRPr="005C4064">
        <w:t xml:space="preserve"> </w:t>
      </w:r>
      <w:r w:rsidR="005C4064" w:rsidRPr="005C4064">
        <w:rPr>
          <w:rFonts w:ascii="Times New Roman" w:hAnsi="Times New Roman" w:cs="Times New Roman"/>
          <w:color w:val="000000" w:themeColor="text1"/>
          <w:sz w:val="24"/>
          <w:szCs w:val="24"/>
        </w:rPr>
        <w:t>расчет налога на имущество организаций;</w:t>
      </w:r>
      <w:r w:rsidR="00783E24"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B71" w:rsidRPr="002B69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</w:t>
      </w:r>
      <w:r w:rsidR="00CE37BF" w:rsidRPr="002B69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C4064" w:rsidRPr="005C4064">
        <w:t xml:space="preserve"> </w:t>
      </w:r>
    </w:p>
    <w:p w:rsidR="00AF09BA" w:rsidRPr="002B6929" w:rsidRDefault="00AF09BA" w:rsidP="007066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>6.8. Наличие функциональных умений:</w:t>
      </w:r>
      <w:r w:rsidR="005A1FBA" w:rsidRPr="002B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материалов налоговых проверок, бухгалтерской и налоговой отчетности, анализа финансовой отчетности,</w:t>
      </w:r>
      <w:r w:rsidR="005A1FBA" w:rsidRPr="002B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заполнения форм статистической отчетности, представляемой в ФНС России по вопросам, отнесенным к компетенции </w:t>
      </w:r>
      <w:r w:rsidR="0070665B" w:rsidRPr="002B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A1FBA" w:rsidRPr="002B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</w:t>
      </w:r>
      <w:r w:rsidR="0070665B" w:rsidRPr="002B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9BA" w:rsidRPr="00BD4111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7B0EB1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BD411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DC202F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7</w:t>
      </w:r>
      <w:r w:rsidR="003B7A81" w:rsidRPr="00BD4111">
        <w:rPr>
          <w:rFonts w:ascii="Times New Roman" w:hAnsi="Times New Roman" w:cs="Times New Roman"/>
          <w:sz w:val="24"/>
          <w:szCs w:val="24"/>
        </w:rPr>
        <w:t>.</w:t>
      </w:r>
      <w:r w:rsidR="007B0EB1" w:rsidRPr="00BD4111">
        <w:rPr>
          <w:rFonts w:ascii="Times New Roman" w:hAnsi="Times New Roman" w:cs="Times New Roman"/>
          <w:sz w:val="24"/>
          <w:szCs w:val="24"/>
        </w:rPr>
        <w:t> 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права и обязанности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старшего государственного налогового </w:t>
      </w:r>
      <w:proofErr w:type="gramStart"/>
      <w:r w:rsidR="00155356">
        <w:rPr>
          <w:rFonts w:ascii="Times New Roman" w:hAnsi="Times New Roman"/>
          <w:color w:val="000000" w:themeColor="text1"/>
          <w:sz w:val="24"/>
          <w:szCs w:val="24"/>
        </w:rPr>
        <w:t xml:space="preserve">инспектора </w:t>
      </w:r>
      <w:r w:rsidR="00A01B7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2F4AC5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A01B7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A01B7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B7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 </w:t>
      </w:r>
      <w:r w:rsidR="002F4AC5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314B0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79-ФЗ</w:t>
      </w:r>
      <w:r w:rsidR="00D75100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A81" w:rsidRPr="00DC202F">
        <w:rPr>
          <w:rFonts w:ascii="Times New Roman" w:hAnsi="Times New Roman" w:cs="Times New Roman"/>
          <w:color w:val="000000" w:themeColor="text1"/>
          <w:sz w:val="24"/>
          <w:szCs w:val="24"/>
        </w:rPr>
        <w:t>«О государственной гражданской службе Российской Федерации».</w:t>
      </w:r>
    </w:p>
    <w:p w:rsidR="00A01B71" w:rsidRPr="006D0D33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8. </w:t>
      </w:r>
      <w:r w:rsidR="009D5A89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задач и </w:t>
      </w:r>
      <w:proofErr w:type="gramStart"/>
      <w:r w:rsidR="009D5A89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функций, возложенных на </w:t>
      </w:r>
      <w:r w:rsidR="004E0E03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A01B71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AC5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155356">
        <w:rPr>
          <w:rFonts w:ascii="Times New Roman" w:hAnsi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2F4AC5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748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="00EC3748" w:rsidRPr="006D0D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1B71" w:rsidRPr="005F7417" w:rsidRDefault="00A01B71" w:rsidP="00A01B7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осуществлять контроль </w:t>
      </w: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</w:t>
      </w:r>
      <w:r w:rsidRPr="005F74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рганизацией работы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территориальных налоговых органов по контролю за правильностью и</w:t>
      </w:r>
      <w:r w:rsid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счисления в бюджетную систему Российской Федерации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налога на имущество</w:t>
      </w:r>
      <w:proofErr w:type="gramEnd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земельного и транспортного налогов;</w:t>
      </w:r>
    </w:p>
    <w:p w:rsidR="00883634" w:rsidRPr="005F7417" w:rsidRDefault="00883634" w:rsidP="0088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проведение мониторинга и системного анализа сведений о налоговой базе и структуре начислений по налогам и сборам, администрируемым отделом с использованием услуги удаленного доступа к федеральным информационным ресурсам, сопровождаемым ФКУ «Налог-Сервис» ФНС России;</w:t>
      </w:r>
    </w:p>
    <w:p w:rsidR="00A01B71" w:rsidRPr="005F7417" w:rsidRDefault="00A01B71" w:rsidP="00A0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методологическое обеспечение работы Межрайонных инспекций ФНС </w:t>
      </w:r>
      <w:r w:rsid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по Астраханской области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ИФНС России по Кировскому району г. Астрахани по вопросам компетенции отдела;</w:t>
      </w:r>
    </w:p>
    <w:p w:rsidR="00A01B71" w:rsidRPr="005F7417" w:rsidRDefault="00A01B71" w:rsidP="00A0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доводить до территориальных налоговых органов письма информационного и разъяснительного характера для использования в работе;</w:t>
      </w:r>
    </w:p>
    <w:p w:rsidR="00A01B71" w:rsidRPr="005F7417" w:rsidRDefault="00A01B71" w:rsidP="00A01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осуществляет методологическую помощь территориальным налоговым органам по порядку заполнения форм статистической отчетности, представляемой в ФНС России по вопросам, отнесенным к компетенции Отдела;</w:t>
      </w:r>
    </w:p>
    <w:p w:rsidR="00A01B71" w:rsidRPr="005F7417" w:rsidRDefault="00A01B71" w:rsidP="00A01B71">
      <w:pPr>
        <w:tabs>
          <w:tab w:val="left" w:pos="0"/>
          <w:tab w:val="left" w:pos="851"/>
          <w:tab w:val="left" w:pos="1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выполнять задания ФНС России, Межрегиональной ИФНС</w:t>
      </w:r>
      <w:r w:rsid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ЮФО по вопросам, отнесенным к компетенции Отдела;</w:t>
      </w:r>
    </w:p>
    <w:p w:rsidR="00A01B71" w:rsidRPr="004E0E03" w:rsidRDefault="00A01B71" w:rsidP="00A01B71">
      <w:pPr>
        <w:tabs>
          <w:tab w:val="left" w:pos="14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ормировать и п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редставлять закрепленную за отделом 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отчетность (информацию) 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ФНС России, Межрегиональную ИФНС</w:t>
      </w:r>
      <w:r w:rsid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ЮФО по установленным формам;</w:t>
      </w:r>
    </w:p>
    <w:p w:rsidR="00FB1668" w:rsidRPr="005F7417" w:rsidRDefault="00FB1668" w:rsidP="00FB1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сбор и анализ информации, отчетных данных из </w:t>
      </w:r>
      <w:r w:rsidR="004E0E03" w:rsidRP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территориальных налоговых органов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Астраханской области для обобщения и представления в ФНС России и руководству УФНС по Астраханской области по закрепленным за отделам направлениям, а также готовить на их основе предложения, обзоры по направлению деятельности отдела с использованием услуги удаленного доступа к федеральным информационным ресурсам, сопровождаемым ФКУ «Налог-Сервис» ФНС России;</w:t>
      </w:r>
      <w:proofErr w:type="gramEnd"/>
    </w:p>
    <w:p w:rsidR="00A01B71" w:rsidRPr="005F7417" w:rsidRDefault="00A01B71" w:rsidP="00A0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осуществлять работу по ведению на региональном уровне, методологическому сопровождению и </w:t>
      </w:r>
      <w:proofErr w:type="gramStart"/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качеством и своевременностью формирования нижестоящими налоговыми органами</w:t>
      </w:r>
      <w:r w:rsidRPr="005F741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информационных ресурсов и программных комплексов, закрепленных за отделом;</w:t>
      </w:r>
    </w:p>
    <w:p w:rsidR="00A01B71" w:rsidRPr="005F7417" w:rsidRDefault="00A01B71" w:rsidP="00A01B71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  </w:t>
      </w: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осуществлять мониторинг выполнения территориальными налоговыми органами плановых заданий по направлениям деятельности отдела;</w:t>
      </w:r>
    </w:p>
    <w:p w:rsidR="00A01B71" w:rsidRPr="005F7417" w:rsidRDefault="00A01B71" w:rsidP="00A0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осуществлять </w:t>
      </w:r>
      <w:proofErr w:type="gramStart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территориальными налоговыми органами сроковых заданий  и поручений;</w:t>
      </w:r>
    </w:p>
    <w:p w:rsidR="00A01B71" w:rsidRPr="005F7417" w:rsidRDefault="00A01B71" w:rsidP="00A0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организовывать и координировать взаимодействие налоговых органов с правоохранительными, контролирующими органами и другими ведомствами по предмету деятельности отдела;</w:t>
      </w:r>
    </w:p>
    <w:p w:rsidR="00A01B71" w:rsidRPr="004E0E03" w:rsidRDefault="00A01B71" w:rsidP="00A01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информировать в установленном порядке налогоплательщиков по вопросам, отнесенным к компетенции Отдела;</w:t>
      </w:r>
    </w:p>
    <w:p w:rsidR="009D24CF" w:rsidRPr="005F7417" w:rsidRDefault="009D24CF" w:rsidP="009D2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 с использованием услуги удаленного доступа к федеральным информационным ресурсам, сопровождаемым ФКУ «Налог-Сервис» ФНС России;</w:t>
      </w:r>
    </w:p>
    <w:p w:rsidR="00A01B71" w:rsidRPr="00BF76D9" w:rsidRDefault="004E0E03" w:rsidP="00A0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A01B71" w:rsidRPr="005F7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A01B71"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заимодействовать с другими подразделениями Управления в целях</w:t>
      </w:r>
      <w:r w:rsidR="00A01B71" w:rsidRPr="005F7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реализации постановленных перед Отделом задач</w:t>
      </w:r>
      <w:r w:rsidR="00A01B71" w:rsidRPr="00BF7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1B71" w:rsidRPr="008D5F7F" w:rsidRDefault="0060192A" w:rsidP="007A6C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C08">
        <w:rPr>
          <w:rFonts w:ascii="Times New Roman" w:eastAsia="Times New Roman" w:hAnsi="Times New Roman" w:cs="Times New Roman"/>
          <w:color w:val="7030A0"/>
          <w:spacing w:val="1"/>
          <w:sz w:val="24"/>
          <w:szCs w:val="24"/>
          <w:lang w:eastAsia="ru-RU"/>
        </w:rPr>
        <w:tab/>
      </w:r>
      <w:r w:rsidR="00A01B71"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участвовать в работе служебных совещаний, проводимых руководством Управления и начальником отдела;</w:t>
      </w:r>
    </w:p>
    <w:p w:rsidR="00A01B71" w:rsidRPr="008D5F7F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участие в обучении работников налоговых органов, </w:t>
      </w:r>
      <w:r w:rsidRPr="008D5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участвовать в проведении совещаний-семинаров с работниками нижестоящих налоговых органов по вопросам компетенции отдела;</w:t>
      </w:r>
    </w:p>
    <w:p w:rsidR="00A01B71" w:rsidRPr="008D5F7F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Отдела и по закрепленным направлениям работы;</w:t>
      </w:r>
    </w:p>
    <w:p w:rsidR="00A01B71" w:rsidRPr="008D5F7F" w:rsidRDefault="00A01B71" w:rsidP="00A01B71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  </w:t>
      </w:r>
      <w:proofErr w:type="gramStart"/>
      <w:r w:rsidRPr="008D5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8D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A01B71" w:rsidRPr="002B296C" w:rsidRDefault="00A01B71" w:rsidP="00A01B71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3C0">
        <w:rPr>
          <w:rFonts w:ascii="Times New Roman" w:eastAsia="Times New Roman" w:hAnsi="Times New Roman" w:cs="Times New Roman"/>
          <w:color w:val="7030A0"/>
          <w:spacing w:val="1"/>
          <w:sz w:val="24"/>
          <w:szCs w:val="24"/>
          <w:lang w:eastAsia="ru-RU"/>
        </w:rPr>
        <w:t xml:space="preserve">           </w:t>
      </w:r>
      <w:r w:rsidRPr="002B296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непосредственно, и обеспечивать в инспекциях ФНС России Астраханской области в соответствии с приказами, инструкциями ФНС России методическое руководство и практическую помощь по вопросам эксплуатации АИС «Налог и внедрения АИС «Налог-3»;</w:t>
      </w:r>
    </w:p>
    <w:p w:rsidR="00A01B71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Интернет-сервиса</w:t>
      </w:r>
      <w:proofErr w:type="gramEnd"/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«Личный кабинет налогоплательщика для физических лиц» в рамках компетенции отдела»;</w:t>
      </w:r>
    </w:p>
    <w:p w:rsidR="004E0E03" w:rsidRPr="004E0E03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проведении</w:t>
      </w: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внутреннего контроля в соответствии с приказом УФНС России по Астраханской области от </w:t>
      </w:r>
      <w:r w:rsidR="00155356" w:rsidRPr="0015535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17.03.2021 № 01-04/038@ </w:t>
      </w: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мероприятий внутреннего контроля»;</w:t>
      </w:r>
    </w:p>
    <w:p w:rsidR="004E0E03" w:rsidRPr="004E0E03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обеспечивать 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реннего контроля и результатов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иск-анализа</w:t>
      </w:r>
      <w:proofErr w:type="gramEnd"/>
      <w:r w:rsidRPr="004E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0E03" w:rsidRPr="004E0E03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Отдела и по закрепленным направлениям работы;</w:t>
      </w:r>
    </w:p>
    <w:p w:rsidR="00BA63C0" w:rsidRPr="002B296C" w:rsidRDefault="00BA63C0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90C0F" w:rsidRPr="002B296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ведение в установленном порядке делопроизводства и обеспечивать сохранность номенклатурных дел;</w:t>
      </w:r>
    </w:p>
    <w:p w:rsidR="00A01B71" w:rsidRPr="00627757" w:rsidRDefault="00A01B71" w:rsidP="00A01B71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775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- </w:t>
      </w:r>
      <w:r w:rsidRPr="0062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поручения начальника отдела по направлению деятельности отдела.</w:t>
      </w:r>
    </w:p>
    <w:p w:rsidR="0060192A" w:rsidRPr="008B7786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9. </w:t>
      </w:r>
      <w:r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>В целях исполнения возложенных должностных обязанностей</w:t>
      </w:r>
      <w:r w:rsidR="00D1572F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60192A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192A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597785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D1572F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6A0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9946A0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</w:t>
      </w:r>
      <w:r w:rsidR="00D1572F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право:</w:t>
      </w:r>
      <w:r w:rsidR="00FD6110" w:rsidRPr="008B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92A" w:rsidRPr="00F84FB7" w:rsidRDefault="00306925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60192A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вносить начальнику отдела предложения по улучшению работы по</w:t>
      </w:r>
      <w:r w:rsidR="0060192A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60192A" w:rsidRPr="00F84FB7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 принимать решения в соответствии с должностными обязанностями;</w:t>
      </w:r>
    </w:p>
    <w:p w:rsidR="0060192A" w:rsidRPr="00F84FB7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получать в установленном порядке от стру</w:t>
      </w:r>
      <w:r w:rsidR="001553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ктурных подразделений аппарата У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60192A" w:rsidRPr="00F84FB7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60192A" w:rsidRPr="00F84FB7" w:rsidRDefault="0060192A" w:rsidP="0027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"/>
          <w:szCs w:val="2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поручению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начальника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отдела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представительствовать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 </w:t>
      </w:r>
      <w:r w:rsidR="002766E8"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организациях</w:t>
      </w:r>
      <w:r w:rsidRPr="00F84FB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60192A" w:rsidRPr="00812B94" w:rsidRDefault="0060192A" w:rsidP="006019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защиту своих персональных данных;</w:t>
      </w:r>
    </w:p>
    <w:p w:rsidR="0060192A" w:rsidRPr="00812B94" w:rsidRDefault="0060192A" w:rsidP="00601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12B94"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  <w:t xml:space="preserve"> 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профессиональное образование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60192A" w:rsidRPr="00812B94" w:rsidRDefault="0060192A" w:rsidP="0060192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60192A" w:rsidRPr="00812B94" w:rsidRDefault="0060192A" w:rsidP="00601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81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3B7A81" w:rsidRPr="00007429" w:rsidRDefault="00FE70C4" w:rsidP="00FF5C37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10</w:t>
      </w:r>
      <w:r w:rsidR="003B7A81" w:rsidRPr="00BD4111">
        <w:rPr>
          <w:rFonts w:ascii="Times New Roman" w:hAnsi="Times New Roman" w:cs="Times New Roman"/>
          <w:sz w:val="24"/>
          <w:szCs w:val="24"/>
        </w:rPr>
        <w:t>. </w:t>
      </w:r>
      <w:r w:rsidR="0060192A" w:rsidRPr="00BD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60192A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9E6C2A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 имущества</w:t>
      </w:r>
      <w:r w:rsidR="003B7A81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иные права и исполняет </w:t>
      </w:r>
      <w:r w:rsidR="001E1592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="003B7A81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обязанности, предусмотренные законодательством Российской Федерации, </w:t>
      </w:r>
      <w:r w:rsidR="00F03E6B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Федеральной налоговой службе, утвержденным постановлением </w:t>
      </w:r>
      <w:r w:rsidR="009946A0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3E6B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Российской Федерации от 30.09.</w:t>
      </w:r>
      <w:r w:rsidR="001E1592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  <w:r w:rsidR="00F03E6B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506</w:t>
      </w:r>
      <w:r w:rsidR="00757903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Положения о Федеральной налоговой службе»</w:t>
      </w:r>
      <w:r w:rsidR="001E1592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="001E1592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№ 15 (ч. 1)</w:t>
      </w:r>
      <w:r w:rsidR="004776BC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1592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2194)</w:t>
      </w:r>
      <w:r w:rsidR="003B7A81" w:rsidRPr="0000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приказами (распоряжениями) ФНС России, </w:t>
      </w:r>
      <w:r w:rsidR="00FE7851" w:rsidRPr="0000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Налоговым Кодексом Российской Федерации, положением об УФНС России по Астраханской области, об отделе налогообложения имущества УФНС России по Астраханской области.</w:t>
      </w:r>
    </w:p>
    <w:p w:rsidR="004E0E03" w:rsidRPr="004E0E03" w:rsidRDefault="00FB1E9E" w:rsidP="004E0E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11</w:t>
      </w:r>
      <w:r w:rsidR="003B7A81" w:rsidRPr="00BD4111">
        <w:rPr>
          <w:rFonts w:ascii="Times New Roman" w:hAnsi="Times New Roman" w:cs="Times New Roman"/>
          <w:sz w:val="24"/>
          <w:szCs w:val="24"/>
        </w:rPr>
        <w:t>.</w:t>
      </w:r>
      <w:r w:rsidR="003314B0" w:rsidRPr="00BD4111">
        <w:rPr>
          <w:rFonts w:ascii="Times New Roman" w:hAnsi="Times New Roman" w:cs="Times New Roman"/>
          <w:sz w:val="24"/>
          <w:szCs w:val="24"/>
        </w:rPr>
        <w:t> 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E0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FF5C37" w:rsidRPr="00E0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 имущества </w:t>
      </w:r>
      <w:r w:rsidR="003B7A81" w:rsidRPr="00E05EA5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4E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E03" w:rsidRPr="00373492">
        <w:rPr>
          <w:rFonts w:ascii="Times New Roman" w:eastAsia="Calibri" w:hAnsi="Times New Roman" w:cs="Times New Roman"/>
          <w:bCs/>
          <w:sz w:val="24"/>
          <w:szCs w:val="24"/>
        </w:rPr>
        <w:t>Кроме того,</w:t>
      </w:r>
      <w:r w:rsidR="004E0E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5356">
        <w:rPr>
          <w:rFonts w:ascii="Times New Roman" w:eastAsia="Calibri" w:hAnsi="Times New Roman" w:cs="Times New Roman"/>
          <w:bCs/>
          <w:sz w:val="24"/>
          <w:szCs w:val="24"/>
        </w:rPr>
        <w:t>старший государственный налоговый инспектор</w:t>
      </w:r>
      <w:r w:rsidR="004E0E03" w:rsidRPr="00373492">
        <w:rPr>
          <w:rFonts w:ascii="Times New Roman" w:eastAsia="Calibri" w:hAnsi="Times New Roman" w:cs="Times New Roman"/>
          <w:bCs/>
          <w:sz w:val="24"/>
          <w:szCs w:val="24"/>
        </w:rPr>
        <w:t xml:space="preserve"> несет ответственность</w:t>
      </w:r>
      <w:r w:rsidR="004E0E03"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</w:t>
      </w:r>
      <w:r w:rsidR="004E0E03"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E03"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="004E0E03"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E03"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исполнение) должностных обязанностей в соответствии с настоящим Регламентом, задачами  и функциями отдела </w:t>
      </w:r>
      <w:r w:rsidR="004E0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имущества</w:t>
      </w:r>
      <w:r w:rsidR="004E0E03"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функциональными особенностями замещаемой должности гражданской службы: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Pr="00EA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екачественное и несвоевременное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задач, возложенных на него должностным регламентом;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необеспечение конфиденциальности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служащих Управления и нижестоящих налоговых органов;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Управления;</w:t>
      </w:r>
    </w:p>
    <w:p w:rsidR="004E0E03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4E0E03" w:rsidRPr="00EA4C11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4E0E03" w:rsidRPr="00083D13" w:rsidRDefault="004E0E03" w:rsidP="004E0E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73492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0E03" w:rsidRPr="00942156" w:rsidRDefault="004E0E03" w:rsidP="004E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3B7A8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D645A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="00CC56D9"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вопросов, по которым</w:t>
      </w:r>
      <w:r w:rsidR="00FE785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="00300D7A"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налогообложения имущества </w:t>
      </w: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вправе или обязан</w:t>
      </w:r>
      <w:r w:rsidR="00DD2E2C"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самостоятельно принимать управленческие и иные решения</w:t>
      </w:r>
    </w:p>
    <w:p w:rsidR="003B7A81" w:rsidRPr="00D645A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851" w:rsidRPr="00D645AE" w:rsidRDefault="009B6831" w:rsidP="00FE78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B7A8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3568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B7A8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служебных обязанностей </w:t>
      </w:r>
      <w:r w:rsidR="00FE785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E785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450C35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 имущества</w:t>
      </w:r>
      <w:r w:rsidR="00FE785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6A0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="009946A0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</w:t>
      </w:r>
      <w:r w:rsidR="003B7A81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>вправе самостоятельно принимать решения по вопросам:</w:t>
      </w:r>
      <w:r w:rsidR="00FD6110" w:rsidRPr="00D6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7851" w:rsidRPr="00D645AE" w:rsidRDefault="00FE7851" w:rsidP="00FE7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проведении аудиторских проверок  внутреннего аудита  подведомственных налоговых органов по вопросу  организации работы по проведению налогового контроля;</w:t>
      </w:r>
    </w:p>
    <w:p w:rsidR="00FE7851" w:rsidRPr="00D645AE" w:rsidRDefault="00FE7851" w:rsidP="00FE7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FE7851" w:rsidRPr="00D645AE" w:rsidRDefault="00FE7851" w:rsidP="00FE7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заданий и поручений начальника отдела.</w:t>
      </w:r>
    </w:p>
    <w:p w:rsidR="00FE7851" w:rsidRPr="00B11C54" w:rsidRDefault="007A7062" w:rsidP="001D18B3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="003B7A81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3568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B7A81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исполнении служебных обязанностей</w:t>
      </w:r>
      <w:r w:rsidR="00FE7851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F542BB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3B7A81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>обязан самостоятельно принимать решения по вопросам:</w:t>
      </w:r>
      <w:r w:rsidR="006618E5" w:rsidRPr="00B1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7851" w:rsidRPr="00B11C54" w:rsidRDefault="00FE7851" w:rsidP="001D18B3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E7851" w:rsidRPr="00B11C54" w:rsidRDefault="00FE7851" w:rsidP="00FE7851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иным вопросам, предусмотренным положением об УФНС России по Астраханской области, об отделе </w:t>
      </w:r>
      <w:r w:rsidR="00F542BB"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налогообложения имущества</w:t>
      </w:r>
      <w:r w:rsidRPr="00B1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УФНС России по Астраханской области, иными нормативными актами.</w:t>
      </w:r>
    </w:p>
    <w:p w:rsidR="003B7A81" w:rsidRPr="00BD4111" w:rsidRDefault="003B7A81" w:rsidP="00FE78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3E194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CC56D9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вопросов, по которым </w:t>
      </w:r>
      <w:r w:rsidR="00FE785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="00E36C34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налогообложения имущества </w:t>
      </w:r>
      <w:r w:rsidR="00FE7851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(или)</w:t>
      </w:r>
      <w:r w:rsidR="00292E1B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проектов управленческих и иных решений</w:t>
      </w:r>
    </w:p>
    <w:p w:rsidR="003B7A81" w:rsidRPr="003E1949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851" w:rsidRPr="003E1949" w:rsidRDefault="007A7062" w:rsidP="00292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B7A8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785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F23606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FE7851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2E1B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="00292E1B" w:rsidRPr="003E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A8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</w:t>
      </w:r>
      <w:r w:rsidR="00DD2E2C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="00FE7851" w:rsidRPr="003E1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деятельности отдела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E7851" w:rsidRPr="003E1949" w:rsidRDefault="003B7A81" w:rsidP="00292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2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4B0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FE7851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983037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  <w:r w:rsidR="006618E5" w:rsidRPr="003E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положений об отделе и управлении; положений об инспекциях  Федеральной налоговой службы межрайонного уровня, Инспекции Федеральной налоговой службы по Кировскому району г. Астрахани;</w:t>
      </w:r>
      <w:r w:rsidR="00E67DE7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графика отпусков гражданских служащих отдела;</w:t>
      </w:r>
      <w:r w:rsidR="00E67DE7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7851" w:rsidRPr="003E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актов по поручению непосредственного руководителя и руководства управления.</w:t>
      </w:r>
      <w:proofErr w:type="gramEnd"/>
    </w:p>
    <w:p w:rsidR="003B7A81" w:rsidRPr="00BD411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0CA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  <w:r w:rsidR="00D270CA" w:rsidRPr="00BD4111">
        <w:rPr>
          <w:rFonts w:ascii="Times New Roman" w:hAnsi="Times New Roman" w:cs="Times New Roman"/>
          <w:b/>
          <w:sz w:val="24"/>
          <w:szCs w:val="24"/>
        </w:rPr>
        <w:br/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BD411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4D2FE2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2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В соответствии со своими должностными обязанностями </w:t>
      </w:r>
      <w:r w:rsidR="00E67DE7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E67DE7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7DE7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C012D1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="00292E1B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налоговой службы</w:t>
      </w:r>
      <w:proofErr w:type="gramEnd"/>
      <w:r w:rsidR="00292E1B"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E67DE7" w:rsidRPr="004D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2FE2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5792B" w:rsidRPr="00C85047" w:rsidRDefault="00E5792B" w:rsidP="00B310A4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306925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B7A81" w:rsidRPr="00DB3212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2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gramStart"/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r w:rsidR="00E67DE7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E67DE7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C85047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налогообложения имущества 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1B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2002 №</w:t>
      </w:r>
      <w:r w:rsidR="00E6275C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885 «Об утверждении общих принципов служебного</w:t>
      </w:r>
      <w:proofErr w:type="gramEnd"/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государственных служащих»</w:t>
      </w:r>
      <w:r w:rsidR="007D402F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2002, </w:t>
      </w:r>
      <w:r w:rsidR="0059423D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D402F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33, ст. 3196; 2009, </w:t>
      </w:r>
      <w:r w:rsidR="0059423D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D402F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 ст. 3658)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, и требований к служебному поведению, установленных статьей 18 Федерального закона от 27</w:t>
      </w:r>
      <w:r w:rsidR="00E6275C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2004 №</w:t>
      </w:r>
      <w:r w:rsidR="00E6275C"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B3212">
        <w:rPr>
          <w:rFonts w:ascii="Times New Roman" w:hAnsi="Times New Roman" w:cs="Times New Roman"/>
          <w:color w:val="000000" w:themeColor="text1"/>
          <w:sz w:val="24"/>
          <w:szCs w:val="24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1B" w:rsidRDefault="00292E1B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</w:t>
      </w:r>
      <w:r w:rsidRPr="00BD4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соответствии с административным регламентом 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E7" w:rsidRPr="008613FC" w:rsidRDefault="003B7A81" w:rsidP="00E67DE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2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>Старший государственный налоговый инспектор</w:t>
      </w:r>
      <w:r w:rsidR="00E67DE7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7DE7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62047F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 имущества</w:t>
      </w:r>
      <w:r w:rsidR="00E67DE7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налоговой службы</w:t>
      </w:r>
      <w:proofErr w:type="gramEnd"/>
      <w:r w:rsidR="00E67DE7" w:rsidRPr="0086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="00E67DE7" w:rsidRPr="0086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обеспечении оказания следующих</w:t>
      </w:r>
      <w:r w:rsidR="00306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государственных услуг:  </w:t>
      </w:r>
      <w:r w:rsidR="00E67DE7" w:rsidRPr="0086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поступивших в Управление обращений граждан и организаций по направлению деятельности отдела. 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7062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Эффективность </w:t>
      </w:r>
      <w:r w:rsidR="00F03193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результативность 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служебной </w:t>
      </w:r>
      <w:proofErr w:type="gramStart"/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E67DE7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государственного налогового инспектора </w:t>
      </w:r>
      <w:r w:rsidR="00E67DE7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 w:rsidR="00486AA2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 имущества</w:t>
      </w:r>
      <w:r w:rsidR="00E67DE7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налоговой службы</w:t>
      </w:r>
      <w:proofErr w:type="gramEnd"/>
      <w:r w:rsidR="00E67DE7"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</w:t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оценивается по следующим показателям</w:t>
      </w:r>
      <w:r w:rsidR="00822936" w:rsidRPr="00677935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своевременности и оперативности выполнения поручений;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677935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35">
        <w:rPr>
          <w:rFonts w:ascii="Times New Roman" w:hAnsi="Times New Roman" w:cs="Times New Roman"/>
          <w:color w:val="000000" w:themeColor="text1"/>
          <w:sz w:val="24"/>
          <w:szCs w:val="24"/>
        </w:rPr>
        <w:t>осознанию ответственности за последствия своих действий, принимаемых решений.</w:t>
      </w:r>
      <w:bookmarkStart w:id="6" w:name="_GoBack"/>
      <w:bookmarkEnd w:id="6"/>
    </w:p>
    <w:sectPr w:rsidR="00B310A4" w:rsidRPr="00677935" w:rsidSect="00B310A4">
      <w:headerReference w:type="default" r:id="rId9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E7" w:rsidRDefault="00E67DE7" w:rsidP="003B7A81">
      <w:pPr>
        <w:spacing w:after="0" w:line="240" w:lineRule="auto"/>
      </w:pPr>
      <w:r>
        <w:separator/>
      </w:r>
    </w:p>
  </w:endnote>
  <w:endnote w:type="continuationSeparator" w:id="0">
    <w:p w:rsidR="00E67DE7" w:rsidRDefault="00E67DE7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E7" w:rsidRDefault="00E67DE7" w:rsidP="003B7A81">
      <w:pPr>
        <w:spacing w:after="0" w:line="240" w:lineRule="auto"/>
      </w:pPr>
      <w:r>
        <w:separator/>
      </w:r>
    </w:p>
  </w:footnote>
  <w:footnote w:type="continuationSeparator" w:id="0">
    <w:p w:rsidR="00E67DE7" w:rsidRDefault="00E67DE7" w:rsidP="003B7A81">
      <w:pPr>
        <w:spacing w:after="0" w:line="240" w:lineRule="auto"/>
      </w:pPr>
      <w:r>
        <w:continuationSeparator/>
      </w:r>
    </w:p>
  </w:footnote>
  <w:footnote w:id="1">
    <w:p w:rsidR="00E67DE7" w:rsidRPr="00AF4BFF" w:rsidRDefault="00E67DE7" w:rsidP="00AF4BFF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7DE7" w:rsidRPr="00B310A4" w:rsidRDefault="00E67DE7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A45106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67DE7" w:rsidRPr="00B310A4" w:rsidRDefault="00E67DE7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D9"/>
    <w:multiLevelType w:val="singleLevel"/>
    <w:tmpl w:val="E76830FC"/>
    <w:lvl w:ilvl="0">
      <w:start w:val="1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6240E25"/>
    <w:multiLevelType w:val="singleLevel"/>
    <w:tmpl w:val="8D2C469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4FB"/>
    <w:multiLevelType w:val="singleLevel"/>
    <w:tmpl w:val="AF76D316"/>
    <w:lvl w:ilvl="0">
      <w:start w:val="24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6A507F"/>
    <w:multiLevelType w:val="singleLevel"/>
    <w:tmpl w:val="CBC6F1DC"/>
    <w:lvl w:ilvl="0">
      <w:start w:val="1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CDD2FD5"/>
    <w:multiLevelType w:val="singleLevel"/>
    <w:tmpl w:val="9A9CFFBE"/>
    <w:lvl w:ilvl="0">
      <w:start w:val="1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02F722D"/>
    <w:multiLevelType w:val="singleLevel"/>
    <w:tmpl w:val="0F2ECD7E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57CF686F"/>
    <w:multiLevelType w:val="singleLevel"/>
    <w:tmpl w:val="4B86A22A"/>
    <w:lvl w:ilvl="0">
      <w:start w:val="6"/>
      <w:numFmt w:val="decimal"/>
      <w:lvlText w:val="8.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5C2C4CAB"/>
    <w:multiLevelType w:val="singleLevel"/>
    <w:tmpl w:val="F280AEAC"/>
    <w:lvl w:ilvl="0">
      <w:start w:val="15"/>
      <w:numFmt w:val="decimal"/>
      <w:lvlText w:val="8.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5F5D38D2"/>
    <w:multiLevelType w:val="singleLevel"/>
    <w:tmpl w:val="03040DEA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735F6079"/>
    <w:multiLevelType w:val="singleLevel"/>
    <w:tmpl w:val="856CE24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20AD"/>
    <w:rsid w:val="00007429"/>
    <w:rsid w:val="0001315F"/>
    <w:rsid w:val="00016846"/>
    <w:rsid w:val="000268BA"/>
    <w:rsid w:val="00027871"/>
    <w:rsid w:val="000377CB"/>
    <w:rsid w:val="00041866"/>
    <w:rsid w:val="000457F3"/>
    <w:rsid w:val="00054D19"/>
    <w:rsid w:val="00062D5F"/>
    <w:rsid w:val="00077148"/>
    <w:rsid w:val="000916AA"/>
    <w:rsid w:val="00092644"/>
    <w:rsid w:val="0009621D"/>
    <w:rsid w:val="000B0869"/>
    <w:rsid w:val="000B45C4"/>
    <w:rsid w:val="000B5048"/>
    <w:rsid w:val="000B599D"/>
    <w:rsid w:val="000B79DD"/>
    <w:rsid w:val="000C04B0"/>
    <w:rsid w:val="000C2E02"/>
    <w:rsid w:val="000C6E28"/>
    <w:rsid w:val="000C7D67"/>
    <w:rsid w:val="000D08EA"/>
    <w:rsid w:val="000F4FE2"/>
    <w:rsid w:val="001156A6"/>
    <w:rsid w:val="00121DFA"/>
    <w:rsid w:val="00122F42"/>
    <w:rsid w:val="00141E3E"/>
    <w:rsid w:val="00155356"/>
    <w:rsid w:val="001559CE"/>
    <w:rsid w:val="00165B7A"/>
    <w:rsid w:val="001665C3"/>
    <w:rsid w:val="00172412"/>
    <w:rsid w:val="00175938"/>
    <w:rsid w:val="00196153"/>
    <w:rsid w:val="001976A3"/>
    <w:rsid w:val="001A0913"/>
    <w:rsid w:val="001B5BBA"/>
    <w:rsid w:val="001C6E48"/>
    <w:rsid w:val="001D18B3"/>
    <w:rsid w:val="001D2783"/>
    <w:rsid w:val="001E1592"/>
    <w:rsid w:val="001E193E"/>
    <w:rsid w:val="001F53AE"/>
    <w:rsid w:val="00207DDA"/>
    <w:rsid w:val="002160F5"/>
    <w:rsid w:val="0022091F"/>
    <w:rsid w:val="0025122B"/>
    <w:rsid w:val="00254973"/>
    <w:rsid w:val="00254D09"/>
    <w:rsid w:val="002766E8"/>
    <w:rsid w:val="00292E1B"/>
    <w:rsid w:val="00294533"/>
    <w:rsid w:val="00295029"/>
    <w:rsid w:val="00296988"/>
    <w:rsid w:val="002B296C"/>
    <w:rsid w:val="002B3231"/>
    <w:rsid w:val="002B6247"/>
    <w:rsid w:val="002B6929"/>
    <w:rsid w:val="002B7A62"/>
    <w:rsid w:val="002C1497"/>
    <w:rsid w:val="002C2B38"/>
    <w:rsid w:val="002D1878"/>
    <w:rsid w:val="002D4283"/>
    <w:rsid w:val="002E6316"/>
    <w:rsid w:val="002F4AC5"/>
    <w:rsid w:val="002F5B24"/>
    <w:rsid w:val="00300D7A"/>
    <w:rsid w:val="00306925"/>
    <w:rsid w:val="00307907"/>
    <w:rsid w:val="00313753"/>
    <w:rsid w:val="003314B0"/>
    <w:rsid w:val="00340885"/>
    <w:rsid w:val="00365FF6"/>
    <w:rsid w:val="0037387E"/>
    <w:rsid w:val="003942B9"/>
    <w:rsid w:val="003A43AB"/>
    <w:rsid w:val="003B7A81"/>
    <w:rsid w:val="003C4B94"/>
    <w:rsid w:val="003D01A0"/>
    <w:rsid w:val="003E1949"/>
    <w:rsid w:val="003E5F9C"/>
    <w:rsid w:val="00404AE7"/>
    <w:rsid w:val="00426BD5"/>
    <w:rsid w:val="004328AA"/>
    <w:rsid w:val="00436DD4"/>
    <w:rsid w:val="00441E78"/>
    <w:rsid w:val="0044318B"/>
    <w:rsid w:val="00450C15"/>
    <w:rsid w:val="00450C35"/>
    <w:rsid w:val="00453892"/>
    <w:rsid w:val="004705C1"/>
    <w:rsid w:val="004776BC"/>
    <w:rsid w:val="00477CAD"/>
    <w:rsid w:val="00484813"/>
    <w:rsid w:val="00486AA2"/>
    <w:rsid w:val="0049073B"/>
    <w:rsid w:val="00493417"/>
    <w:rsid w:val="00497CF7"/>
    <w:rsid w:val="004A3010"/>
    <w:rsid w:val="004B7353"/>
    <w:rsid w:val="004C6F61"/>
    <w:rsid w:val="004D2FE2"/>
    <w:rsid w:val="004E0E03"/>
    <w:rsid w:val="00526FFE"/>
    <w:rsid w:val="0053153E"/>
    <w:rsid w:val="00532AAD"/>
    <w:rsid w:val="00536AA0"/>
    <w:rsid w:val="00537E24"/>
    <w:rsid w:val="00543677"/>
    <w:rsid w:val="00563E5D"/>
    <w:rsid w:val="00574F11"/>
    <w:rsid w:val="0058504A"/>
    <w:rsid w:val="00585805"/>
    <w:rsid w:val="0059423D"/>
    <w:rsid w:val="00597785"/>
    <w:rsid w:val="005A1FBA"/>
    <w:rsid w:val="005C0179"/>
    <w:rsid w:val="005C4064"/>
    <w:rsid w:val="005C728A"/>
    <w:rsid w:val="005D1E6A"/>
    <w:rsid w:val="005D7ABC"/>
    <w:rsid w:val="005E41F3"/>
    <w:rsid w:val="005F7417"/>
    <w:rsid w:val="0060192A"/>
    <w:rsid w:val="0062047F"/>
    <w:rsid w:val="0062048D"/>
    <w:rsid w:val="00626752"/>
    <w:rsid w:val="00627757"/>
    <w:rsid w:val="00630988"/>
    <w:rsid w:val="006618E5"/>
    <w:rsid w:val="00677935"/>
    <w:rsid w:val="00681090"/>
    <w:rsid w:val="00683559"/>
    <w:rsid w:val="006A44FB"/>
    <w:rsid w:val="006A5528"/>
    <w:rsid w:val="006C46CA"/>
    <w:rsid w:val="006D0D33"/>
    <w:rsid w:val="006D1DF5"/>
    <w:rsid w:val="006E2C92"/>
    <w:rsid w:val="006E5845"/>
    <w:rsid w:val="006E6747"/>
    <w:rsid w:val="006F140C"/>
    <w:rsid w:val="006F5FA0"/>
    <w:rsid w:val="0070665B"/>
    <w:rsid w:val="00712D9A"/>
    <w:rsid w:val="0071560A"/>
    <w:rsid w:val="00720FEA"/>
    <w:rsid w:val="00721040"/>
    <w:rsid w:val="007245FF"/>
    <w:rsid w:val="0074173E"/>
    <w:rsid w:val="0075269F"/>
    <w:rsid w:val="007534B8"/>
    <w:rsid w:val="0075553B"/>
    <w:rsid w:val="00757903"/>
    <w:rsid w:val="00765E4A"/>
    <w:rsid w:val="007702BC"/>
    <w:rsid w:val="00775378"/>
    <w:rsid w:val="00783E24"/>
    <w:rsid w:val="00786191"/>
    <w:rsid w:val="007A056A"/>
    <w:rsid w:val="007A23C1"/>
    <w:rsid w:val="007A3231"/>
    <w:rsid w:val="007A565F"/>
    <w:rsid w:val="007A66A8"/>
    <w:rsid w:val="007A6C2A"/>
    <w:rsid w:val="007A7062"/>
    <w:rsid w:val="007B0EB1"/>
    <w:rsid w:val="007B2780"/>
    <w:rsid w:val="007B5269"/>
    <w:rsid w:val="007C5511"/>
    <w:rsid w:val="007D402F"/>
    <w:rsid w:val="007D7BBF"/>
    <w:rsid w:val="007F339E"/>
    <w:rsid w:val="007F3D35"/>
    <w:rsid w:val="00802DE2"/>
    <w:rsid w:val="00804AB6"/>
    <w:rsid w:val="00806B0C"/>
    <w:rsid w:val="00812B94"/>
    <w:rsid w:val="00812BFB"/>
    <w:rsid w:val="0081666B"/>
    <w:rsid w:val="00822936"/>
    <w:rsid w:val="008613FC"/>
    <w:rsid w:val="008677D8"/>
    <w:rsid w:val="00877280"/>
    <w:rsid w:val="00882463"/>
    <w:rsid w:val="00883634"/>
    <w:rsid w:val="00885D71"/>
    <w:rsid w:val="008A2C58"/>
    <w:rsid w:val="008A5183"/>
    <w:rsid w:val="008B1C85"/>
    <w:rsid w:val="008B7786"/>
    <w:rsid w:val="008D5F7F"/>
    <w:rsid w:val="008E4B65"/>
    <w:rsid w:val="008F0719"/>
    <w:rsid w:val="008F5E1C"/>
    <w:rsid w:val="008F7217"/>
    <w:rsid w:val="00926516"/>
    <w:rsid w:val="00933CCA"/>
    <w:rsid w:val="00942953"/>
    <w:rsid w:val="00950A95"/>
    <w:rsid w:val="00975541"/>
    <w:rsid w:val="00983037"/>
    <w:rsid w:val="0098413A"/>
    <w:rsid w:val="00991494"/>
    <w:rsid w:val="009946A0"/>
    <w:rsid w:val="009954D6"/>
    <w:rsid w:val="009A732F"/>
    <w:rsid w:val="009A7768"/>
    <w:rsid w:val="009B6831"/>
    <w:rsid w:val="009D24CF"/>
    <w:rsid w:val="009D5A89"/>
    <w:rsid w:val="009D63A9"/>
    <w:rsid w:val="009E6C2A"/>
    <w:rsid w:val="009F0BC2"/>
    <w:rsid w:val="009F3087"/>
    <w:rsid w:val="009F435E"/>
    <w:rsid w:val="00A01B71"/>
    <w:rsid w:val="00A02173"/>
    <w:rsid w:val="00A044DB"/>
    <w:rsid w:val="00A068D7"/>
    <w:rsid w:val="00A2339B"/>
    <w:rsid w:val="00A27341"/>
    <w:rsid w:val="00A40C31"/>
    <w:rsid w:val="00A45106"/>
    <w:rsid w:val="00A45C00"/>
    <w:rsid w:val="00A524EE"/>
    <w:rsid w:val="00A537B6"/>
    <w:rsid w:val="00A80D7A"/>
    <w:rsid w:val="00A96C3F"/>
    <w:rsid w:val="00AA5905"/>
    <w:rsid w:val="00AC00D9"/>
    <w:rsid w:val="00AC546B"/>
    <w:rsid w:val="00AD6354"/>
    <w:rsid w:val="00AE00D3"/>
    <w:rsid w:val="00AF09BA"/>
    <w:rsid w:val="00AF4B9C"/>
    <w:rsid w:val="00AF4BFF"/>
    <w:rsid w:val="00AF55C8"/>
    <w:rsid w:val="00AF78C0"/>
    <w:rsid w:val="00AF7F3E"/>
    <w:rsid w:val="00B00C29"/>
    <w:rsid w:val="00B01ED0"/>
    <w:rsid w:val="00B11C54"/>
    <w:rsid w:val="00B14886"/>
    <w:rsid w:val="00B14EB0"/>
    <w:rsid w:val="00B17003"/>
    <w:rsid w:val="00B310A4"/>
    <w:rsid w:val="00B4682E"/>
    <w:rsid w:val="00B51A90"/>
    <w:rsid w:val="00B7300E"/>
    <w:rsid w:val="00B85515"/>
    <w:rsid w:val="00BA51E1"/>
    <w:rsid w:val="00BA63C0"/>
    <w:rsid w:val="00BB0703"/>
    <w:rsid w:val="00BB156B"/>
    <w:rsid w:val="00BB3568"/>
    <w:rsid w:val="00BB3D0B"/>
    <w:rsid w:val="00BB7B50"/>
    <w:rsid w:val="00BC0F68"/>
    <w:rsid w:val="00BC7EBD"/>
    <w:rsid w:val="00BD4111"/>
    <w:rsid w:val="00BE14D4"/>
    <w:rsid w:val="00BE52D9"/>
    <w:rsid w:val="00BF7391"/>
    <w:rsid w:val="00BF76D9"/>
    <w:rsid w:val="00C012D1"/>
    <w:rsid w:val="00C158E5"/>
    <w:rsid w:val="00C20C8F"/>
    <w:rsid w:val="00C23B14"/>
    <w:rsid w:val="00C61FCE"/>
    <w:rsid w:val="00C73A81"/>
    <w:rsid w:val="00C85047"/>
    <w:rsid w:val="00CA730A"/>
    <w:rsid w:val="00CA7EC2"/>
    <w:rsid w:val="00CC56D9"/>
    <w:rsid w:val="00CD004D"/>
    <w:rsid w:val="00CD05E1"/>
    <w:rsid w:val="00CE37BF"/>
    <w:rsid w:val="00CE5967"/>
    <w:rsid w:val="00D00C06"/>
    <w:rsid w:val="00D02E98"/>
    <w:rsid w:val="00D055BE"/>
    <w:rsid w:val="00D1572F"/>
    <w:rsid w:val="00D23DF3"/>
    <w:rsid w:val="00D270CA"/>
    <w:rsid w:val="00D42E1F"/>
    <w:rsid w:val="00D443E8"/>
    <w:rsid w:val="00D47D1D"/>
    <w:rsid w:val="00D645AE"/>
    <w:rsid w:val="00D6462A"/>
    <w:rsid w:val="00D75100"/>
    <w:rsid w:val="00D7726C"/>
    <w:rsid w:val="00D7769A"/>
    <w:rsid w:val="00D90C0F"/>
    <w:rsid w:val="00D96EB4"/>
    <w:rsid w:val="00DA1741"/>
    <w:rsid w:val="00DB3212"/>
    <w:rsid w:val="00DC202F"/>
    <w:rsid w:val="00DD1315"/>
    <w:rsid w:val="00DD2E2C"/>
    <w:rsid w:val="00DD47DD"/>
    <w:rsid w:val="00DE6E00"/>
    <w:rsid w:val="00DF0FEF"/>
    <w:rsid w:val="00E05EA5"/>
    <w:rsid w:val="00E160BE"/>
    <w:rsid w:val="00E21116"/>
    <w:rsid w:val="00E36C34"/>
    <w:rsid w:val="00E40E0E"/>
    <w:rsid w:val="00E5383C"/>
    <w:rsid w:val="00E5792B"/>
    <w:rsid w:val="00E6275C"/>
    <w:rsid w:val="00E6716C"/>
    <w:rsid w:val="00E67578"/>
    <w:rsid w:val="00E67DE7"/>
    <w:rsid w:val="00E711C3"/>
    <w:rsid w:val="00E95328"/>
    <w:rsid w:val="00E96882"/>
    <w:rsid w:val="00EA05AE"/>
    <w:rsid w:val="00EA60E2"/>
    <w:rsid w:val="00EC1200"/>
    <w:rsid w:val="00EC3748"/>
    <w:rsid w:val="00ED286B"/>
    <w:rsid w:val="00EE10F8"/>
    <w:rsid w:val="00F01BBE"/>
    <w:rsid w:val="00F03193"/>
    <w:rsid w:val="00F03E6B"/>
    <w:rsid w:val="00F046D2"/>
    <w:rsid w:val="00F05CF7"/>
    <w:rsid w:val="00F17EC4"/>
    <w:rsid w:val="00F23606"/>
    <w:rsid w:val="00F25D3D"/>
    <w:rsid w:val="00F26FBB"/>
    <w:rsid w:val="00F31C37"/>
    <w:rsid w:val="00F3280F"/>
    <w:rsid w:val="00F35F78"/>
    <w:rsid w:val="00F542BB"/>
    <w:rsid w:val="00F66C08"/>
    <w:rsid w:val="00F72CE0"/>
    <w:rsid w:val="00F84FB7"/>
    <w:rsid w:val="00F86FFF"/>
    <w:rsid w:val="00F9087E"/>
    <w:rsid w:val="00F93C9E"/>
    <w:rsid w:val="00F975FE"/>
    <w:rsid w:val="00FB1668"/>
    <w:rsid w:val="00FB1E9E"/>
    <w:rsid w:val="00FB6244"/>
    <w:rsid w:val="00FD6110"/>
    <w:rsid w:val="00FE414D"/>
    <w:rsid w:val="00FE70C4"/>
    <w:rsid w:val="00FE7851"/>
    <w:rsid w:val="00FF20BC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365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365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4975-BCE7-4ED5-8531-964D5DE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Курбанова Виолетта Николаевна</cp:lastModifiedBy>
  <cp:revision>2</cp:revision>
  <cp:lastPrinted>2020-06-26T06:16:00Z</cp:lastPrinted>
  <dcterms:created xsi:type="dcterms:W3CDTF">2021-08-19T09:25:00Z</dcterms:created>
  <dcterms:modified xsi:type="dcterms:W3CDTF">2021-08-19T09:25:00Z</dcterms:modified>
</cp:coreProperties>
</file>