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4A3" w:rsidRPr="00CB64A3" w:rsidRDefault="00CB64A3" w:rsidP="00CB64A3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B6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Должностной регламент</w:t>
      </w:r>
    </w:p>
    <w:p w:rsidR="00CB64A3" w:rsidRPr="00CB64A3" w:rsidRDefault="00CB64A3" w:rsidP="00CB64A3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B64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старшего государственного налогового инспектора отдела камеральных проверок №2 Инспекции Федеральной налоговой службы по Кировскому району г. Астрахани</w:t>
      </w:r>
    </w:p>
    <w:p w:rsidR="00CB64A3" w:rsidRPr="00CB64A3" w:rsidRDefault="00CB64A3" w:rsidP="00CB64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B64A3" w:rsidRPr="00CB64A3" w:rsidRDefault="00CB64A3" w:rsidP="00CB64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64A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I. Общие положения</w:t>
      </w:r>
    </w:p>
    <w:p w:rsidR="00CB64A3" w:rsidRPr="00CB64A3" w:rsidRDefault="00CB64A3" w:rsidP="00CB64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64A3" w:rsidRPr="00CB64A3" w:rsidRDefault="00CB64A3" w:rsidP="00CB64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 Должность федеральной государственной гражданской службы (далее – гражданская служба) старшего государственного налогового инспектора отдела камеральных проверок №2 Инспекции Федеральной налоговой службы по Кировскому району г. Астрахани относится к </w:t>
      </w:r>
      <w:r w:rsidRPr="00CB64A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старшей группе должностей гражданской службы категории "специалисты"</w:t>
      </w:r>
      <w:r w:rsidRPr="00CB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B64A3" w:rsidRPr="00CB64A3" w:rsidRDefault="00CB64A3" w:rsidP="00CB64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Регистрационный номер (код) должности – </w:t>
      </w:r>
      <w:r w:rsidRPr="00CB64A3">
        <w:rPr>
          <w:rFonts w:ascii="Times New Roman" w:eastAsia="Times New Roman" w:hAnsi="Times New Roman" w:cs="Times New Roman"/>
          <w:sz w:val="24"/>
          <w:szCs w:val="24"/>
          <w:lang w:eastAsia="ru-RU"/>
        </w:rPr>
        <w:t>11-3-4-095.</w:t>
      </w:r>
    </w:p>
    <w:p w:rsidR="00CB64A3" w:rsidRPr="00CB64A3" w:rsidRDefault="00CB64A3" w:rsidP="00CB64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</w:t>
      </w:r>
      <w:r w:rsidRPr="00CB64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Область профессиональной служебной деятельности </w:t>
      </w:r>
      <w:r w:rsidRPr="00CB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старшего государственного налогового инспектора отдела камеральных проверок №2 Инспекции Федеральной налоговой службы по Кировскому району г. Астрахани: </w:t>
      </w:r>
      <w:r w:rsidRPr="00CB64A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регулирование налоговой деятельности.</w:t>
      </w:r>
    </w:p>
    <w:p w:rsidR="00CB64A3" w:rsidRPr="00CB64A3" w:rsidRDefault="00CB64A3" w:rsidP="00CB64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4A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3. </w:t>
      </w:r>
      <w:proofErr w:type="gramStart"/>
      <w:r w:rsidRPr="00CB64A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Вид профессиональной служебной деятельности старшего государственного налогового инспектора отдела камеральных проверок №2 Инспекции Федеральной налоговой службы по Кировскому району г. Астрахани: </w:t>
      </w:r>
      <w:r w:rsidRPr="00CB64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осуществление налогового контроля посредством проведения камеральных проверок; </w:t>
      </w:r>
      <w:r w:rsidRPr="00CB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администрирование и контроль за правильностью исчисления, полнотой и своевременностью уплаты налогов и сборов индивидуальными предпринимателями; </w:t>
      </w:r>
      <w:r w:rsidRPr="00CB64A3">
        <w:rPr>
          <w:rFonts w:ascii="Times New Roman" w:eastAsia="Calibri" w:hAnsi="Times New Roman" w:cs="Times New Roman"/>
          <w:color w:val="000000"/>
          <w:sz w:val="24"/>
          <w:szCs w:val="24"/>
        </w:rPr>
        <w:t>р</w:t>
      </w:r>
      <w:r w:rsidRPr="00CB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егулирование в сфере имущественного налогообложения,  регулирование в сфере налогообложения доходов физических лиц.</w:t>
      </w:r>
      <w:proofErr w:type="gramEnd"/>
    </w:p>
    <w:p w:rsidR="00CB64A3" w:rsidRPr="00CB64A3" w:rsidRDefault="00CB64A3" w:rsidP="00CB64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color w:val="000000"/>
          <w:sz w:val="24"/>
          <w:szCs w:val="24"/>
        </w:rPr>
        <w:t>4. </w:t>
      </w:r>
      <w:r w:rsidRPr="00CB64A3">
        <w:rPr>
          <w:rFonts w:ascii="Times New Roman" w:eastAsia="Calibri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Pr="00CB64A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старшего государственного налогового инспектора отдела камеральных проверок №2 Инспекции Федеральной налоговой службы по Кировскому району г. Астрахани: </w:t>
      </w:r>
      <w:r w:rsidRPr="00CB64A3">
        <w:rPr>
          <w:rFonts w:ascii="Times New Roman" w:eastAsia="Calibri" w:hAnsi="Times New Roman" w:cs="Times New Roman"/>
          <w:sz w:val="24"/>
          <w:szCs w:val="24"/>
        </w:rPr>
        <w:t xml:space="preserve"> осуществляются приказом начальника Инспекции  Федеральной налоговой службы по Кировскому району г. Астрахани.                          </w:t>
      </w:r>
    </w:p>
    <w:p w:rsidR="00CB64A3" w:rsidRPr="00CB64A3" w:rsidRDefault="00CB64A3" w:rsidP="00CB64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5. С</w:t>
      </w:r>
      <w:r w:rsidRPr="00CB64A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тарший государственный налоговый инспектор отдела камеральных проверок №2 Инспекции Федеральной налоговой службы по Кировскому району г. Астрахани </w:t>
      </w:r>
      <w:r w:rsidRPr="00CB64A3">
        <w:rPr>
          <w:rFonts w:ascii="Times New Roman" w:eastAsia="Calibri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CB64A3" w:rsidRPr="00CB64A3" w:rsidRDefault="00CB64A3" w:rsidP="00CB64A3">
      <w:pPr>
        <w:shd w:val="clear" w:color="auto" w:fill="FFFFFF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 xml:space="preserve">В период отсутствия </w:t>
      </w:r>
      <w:r w:rsidRPr="00CB64A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старшего государственного налогового инспектора отдела камеральных проверок №2 Инспекции Федеральной налоговой службы по Кировскому району г. Астрахани </w:t>
      </w:r>
      <w:r w:rsidRPr="00CB64A3">
        <w:rPr>
          <w:rFonts w:ascii="Times New Roman" w:eastAsia="Calibri" w:hAnsi="Times New Roman" w:cs="Times New Roman"/>
          <w:sz w:val="24"/>
          <w:szCs w:val="24"/>
        </w:rPr>
        <w:t xml:space="preserve"> его замещает </w:t>
      </w:r>
      <w:r w:rsidRPr="00CB64A3">
        <w:rPr>
          <w:rFonts w:ascii="Times New Roman" w:eastAsia="Calibri" w:hAnsi="Times New Roman" w:cs="Times New Roman"/>
          <w:color w:val="000000"/>
          <w:sz w:val="24"/>
          <w:szCs w:val="24"/>
        </w:rPr>
        <w:t>государственный налоговый инспектор отдела камеральных проверок №2</w:t>
      </w:r>
      <w:r w:rsidRPr="00CB64A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B64A3" w:rsidRPr="00CB64A3" w:rsidRDefault="00CB64A3" w:rsidP="00CB64A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64A3" w:rsidRPr="00CB64A3" w:rsidRDefault="00CB64A3" w:rsidP="00CB64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64A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II. Квалификационные требования </w:t>
      </w:r>
      <w:r w:rsidRPr="00CB64A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  <w:t>для замещения должности гражданской службы</w:t>
      </w:r>
    </w:p>
    <w:p w:rsidR="00CB64A3" w:rsidRPr="00CB64A3" w:rsidRDefault="00CB64A3" w:rsidP="00CB64A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CB64A3" w:rsidRPr="00CB64A3" w:rsidRDefault="00CB64A3" w:rsidP="00CB64A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B64A3">
        <w:rPr>
          <w:rFonts w:ascii="Times New Roman" w:eastAsia="Calibri" w:hAnsi="Times New Roman" w:cs="Times New Roman"/>
          <w:color w:val="000000"/>
          <w:sz w:val="24"/>
          <w:szCs w:val="24"/>
        </w:rPr>
        <w:t>6. Для замещения должности старшего государственного налогового инспектора отдела камеральных проверок №2 Инспекции Федеральной налоговой службы по Астраханской области вне зависимости от области и вида служебной деятельности  устанавливаются следующие  квалификационные требования (базовые квалификационные требования):</w:t>
      </w:r>
    </w:p>
    <w:p w:rsidR="00CB64A3" w:rsidRPr="00CB64A3" w:rsidRDefault="00CB64A3" w:rsidP="00CB64A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6.1.1. Старший государственный налоговый инспектор отдела камеральных проверок №2 должен иметь высшее образование не ниже уровня </w:t>
      </w:r>
      <w:proofErr w:type="spellStart"/>
      <w:r w:rsidRPr="00CB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бакалавриата</w:t>
      </w:r>
      <w:proofErr w:type="spellEnd"/>
      <w:r w:rsidRPr="00CB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B64A3" w:rsidRPr="00CB64A3" w:rsidRDefault="00CB64A3" w:rsidP="00CB64A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6.1.2. Для замещения  должности старшего государственного налогового инспектора отдела камеральных проверок №2 не установлено требований к стажу гражданской службы или работы по специальности, направлению подготовки.</w:t>
      </w:r>
    </w:p>
    <w:p w:rsidR="00CB64A3" w:rsidRPr="00CB64A3" w:rsidRDefault="00CB64A3" w:rsidP="00CB64A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6.1.3. Старший государственный налоговый инспектор отдела камеральных проверок №2 должен обладать следующими базовыми знаниями и умениями:</w:t>
      </w:r>
    </w:p>
    <w:p w:rsidR="00CB64A3" w:rsidRPr="00CB64A3" w:rsidRDefault="00CB64A3" w:rsidP="00CB64A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1) знанием государственного языка Российской Федерации (русского языка);</w:t>
      </w:r>
    </w:p>
    <w:p w:rsidR="00CB64A3" w:rsidRPr="00CB64A3" w:rsidRDefault="00CB64A3" w:rsidP="00CB64A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2) знаниями основ:</w:t>
      </w:r>
    </w:p>
    <w:p w:rsidR="00CB64A3" w:rsidRPr="00CB64A3" w:rsidRDefault="00CB64A3" w:rsidP="00CB64A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а) Конституции Российской Федерации;</w:t>
      </w:r>
    </w:p>
    <w:p w:rsidR="00CB64A3" w:rsidRPr="00CB64A3" w:rsidRDefault="00CB64A3" w:rsidP="00CB64A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Pr="00CB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Федерального закона от 27 мая 2003 г. № 58-ФЗ «О системе государственной службы Российской Федерации»;</w:t>
      </w:r>
    </w:p>
    <w:p w:rsidR="00CB64A3" w:rsidRPr="00CB64A3" w:rsidRDefault="00CB64A3" w:rsidP="00CB64A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    в) Федерального закона от 27 июля 2004 г. № 79-ФЗ «О государственной гражданской службе Российской Федерации»;</w:t>
      </w:r>
    </w:p>
    <w:p w:rsidR="00CB64A3" w:rsidRPr="00CB64A3" w:rsidRDefault="00CB64A3" w:rsidP="00CB64A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г) Федерального закона от 25 декабря 2008 г. № 273-ФЗ «О противодействии коррупции»;</w:t>
      </w:r>
    </w:p>
    <w:p w:rsidR="00CB64A3" w:rsidRPr="00CB64A3" w:rsidRDefault="00CB64A3" w:rsidP="00CB64A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3) знаниями и умениями в области информационно-коммуникационных технологий:</w:t>
      </w:r>
    </w:p>
    <w:p w:rsidR="00CB64A3" w:rsidRPr="00CB64A3" w:rsidRDefault="00CB64A3" w:rsidP="00CB64A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-</w:t>
      </w:r>
      <w:r w:rsidRPr="00CB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основ информационной безопасности и защиты информации;</w:t>
      </w:r>
    </w:p>
    <w:p w:rsidR="00CB64A3" w:rsidRPr="00CB64A3" w:rsidRDefault="00CB64A3" w:rsidP="00CB64A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-</w:t>
      </w:r>
      <w:r w:rsidRPr="00CB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основных положений законодательства о персональных данных;</w:t>
      </w:r>
    </w:p>
    <w:p w:rsidR="00CB64A3" w:rsidRPr="00CB64A3" w:rsidRDefault="00CB64A3" w:rsidP="00CB64A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-</w:t>
      </w:r>
      <w:r w:rsidRPr="00CB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общих принципов функционирования системы электронного документооборота;</w:t>
      </w:r>
    </w:p>
    <w:p w:rsidR="00CB64A3" w:rsidRPr="00CB64A3" w:rsidRDefault="00CB64A3" w:rsidP="00CB64A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-</w:t>
      </w:r>
      <w:r w:rsidRPr="00CB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основных положений законодательства об электронной подписи;</w:t>
      </w:r>
    </w:p>
    <w:p w:rsidR="00CB64A3" w:rsidRPr="00CB64A3" w:rsidRDefault="00CB64A3" w:rsidP="00CB64A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-</w:t>
      </w:r>
      <w:r w:rsidRPr="00CB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знания и умения по применению персонального компьютера </w:t>
      </w:r>
      <w:r w:rsidRPr="00CB64A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(</w:t>
      </w:r>
      <w:r w:rsidRPr="00CB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умения </w:t>
      </w:r>
      <w:r w:rsidRPr="00CB64A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документах)</w:t>
      </w:r>
      <w:r w:rsidRPr="00CB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B64A3" w:rsidRPr="00CB64A3" w:rsidRDefault="00CB64A3" w:rsidP="00CB64A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6.1.4. Умения старшего государственного налогового инспектора отдела камеральных проверок №2 включают:</w:t>
      </w:r>
    </w:p>
    <w:p w:rsidR="00CB64A3" w:rsidRPr="00CB64A3" w:rsidRDefault="00CB64A3" w:rsidP="00CB64A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- умение мыслить системно (стратегически); </w:t>
      </w:r>
    </w:p>
    <w:p w:rsidR="00CB64A3" w:rsidRPr="00CB64A3" w:rsidRDefault="00CB64A3" w:rsidP="00CB64A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- умение планировать, рационально использовать служебное время и достигать результата; </w:t>
      </w:r>
    </w:p>
    <w:p w:rsidR="00CB64A3" w:rsidRPr="00CB64A3" w:rsidRDefault="00CB64A3" w:rsidP="00CB64A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- коммуникативные умения;</w:t>
      </w:r>
    </w:p>
    <w:p w:rsidR="00CB64A3" w:rsidRPr="00CB64A3" w:rsidRDefault="00CB64A3" w:rsidP="00CB64A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- умение управлять изменениями; </w:t>
      </w:r>
    </w:p>
    <w:p w:rsidR="00CB64A3" w:rsidRPr="00CB64A3" w:rsidRDefault="00CB64A3" w:rsidP="00CB64A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6.2. Для замещения должности старшего государственного налогового инспектора камеральных проверок №2 в зависимости от области и вида профессиональной служебной деятельности устанавливаются следующие квалификационные требования (профессиональн</w:t>
      </w:r>
      <w:proofErr w:type="gramStart"/>
      <w:r w:rsidRPr="00CB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CB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функциональные квалификационные требования).</w:t>
      </w:r>
    </w:p>
    <w:p w:rsidR="00CB64A3" w:rsidRPr="00CB64A3" w:rsidRDefault="00CB64A3" w:rsidP="00CB64A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6.2.1. </w:t>
      </w:r>
      <w:proofErr w:type="gramStart"/>
      <w:r w:rsidRPr="00CB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Старший государственный налоговый инспектор отдела камеральных проверок №2 должен иметь высшее образование по направлению подготовки (специальности) «</w:t>
      </w:r>
      <w:r w:rsidRPr="00CB64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Государственное и муниципальное управление», «Менеджмент», «Управление персоналом», «Экономика», «Юриспруденция» или иное направления подготовки (специальность), для которого законодательством об образовании Российской Федерации установлено соответствие указанным направлениям подготовки (специальностям), содержащееся в предыдущих перечнях профессий, специальностей и направлений подготовки. </w:t>
      </w:r>
      <w:proofErr w:type="gramEnd"/>
    </w:p>
    <w:p w:rsidR="00CB64A3" w:rsidRPr="00CB64A3" w:rsidRDefault="00CB64A3" w:rsidP="00CB64A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B64A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6.2.2. Старший государственный налоговый инспектор отдела камеральных проверок №2 должен обладать следующими профессиональными знаниями в сфере  законодательства Российской Федерации: </w:t>
      </w:r>
    </w:p>
    <w:p w:rsidR="00CB64A3" w:rsidRPr="00CB64A3" w:rsidRDefault="00CB64A3" w:rsidP="00CB64A3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 xml:space="preserve"> - Налоговый кодекс Российской Федерации;</w:t>
      </w:r>
    </w:p>
    <w:p w:rsidR="00CB64A3" w:rsidRPr="00CB64A3" w:rsidRDefault="00CB64A3" w:rsidP="00CB64A3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 xml:space="preserve"> - Бюджетный кодекс Российской Федерации;</w:t>
      </w:r>
    </w:p>
    <w:p w:rsidR="00CB64A3" w:rsidRPr="00CB64A3" w:rsidRDefault="00CB64A3" w:rsidP="00CB64A3">
      <w:pPr>
        <w:tabs>
          <w:tab w:val="left" w:pos="776"/>
        </w:tabs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B64A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Кодекс об административных правонарушениях (в части ответственности за нарушение законодательства);</w:t>
      </w:r>
    </w:p>
    <w:p w:rsidR="00CB64A3" w:rsidRPr="00CB64A3" w:rsidRDefault="00CB64A3" w:rsidP="00CB64A3">
      <w:pPr>
        <w:tabs>
          <w:tab w:val="left" w:pos="776"/>
        </w:tabs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 xml:space="preserve"> - Гражданский кодекс Российской Федерации;</w:t>
      </w:r>
    </w:p>
    <w:p w:rsidR="00CB64A3" w:rsidRPr="00CB64A3" w:rsidRDefault="00CB64A3" w:rsidP="00CB64A3">
      <w:pPr>
        <w:tabs>
          <w:tab w:val="left" w:pos="776"/>
        </w:tabs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- Земельный кодекс Российской Федерации;</w:t>
      </w:r>
    </w:p>
    <w:p w:rsidR="00CB64A3" w:rsidRPr="00CB64A3" w:rsidRDefault="00CB64A3" w:rsidP="00CB64A3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- Закон Российской Федерации от 21 марта 1991 г. № 943-1 «О налоговых органах Российской Федерации»;</w:t>
      </w:r>
    </w:p>
    <w:p w:rsidR="00CB64A3" w:rsidRPr="00CB64A3" w:rsidRDefault="00CB64A3" w:rsidP="00CB64A3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- Федеральный закон от 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CB64A3" w:rsidRPr="00CB64A3" w:rsidRDefault="00CB64A3" w:rsidP="00CB64A3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- Федеральный закон от 8 августа 2001 г. № 129-ФЗ «О государственной регистрации юридических лиц и индивидуальных предпринимателей»;</w:t>
      </w:r>
    </w:p>
    <w:p w:rsidR="00CB64A3" w:rsidRPr="00CB64A3" w:rsidRDefault="00CB64A3" w:rsidP="00CB64A3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- Федеральный закон от 6 октября 2003 г. № 131-ФЗ «Об общих принципах организации местного самоуправления в Российской Федерации»;</w:t>
      </w:r>
    </w:p>
    <w:p w:rsidR="00CB64A3" w:rsidRPr="00CB64A3" w:rsidRDefault="00CB64A3" w:rsidP="00CB64A3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- Федеральный закон Российской Федерации от 27 июля 2006 г. №152-ФЗ «О персональных данных»;</w:t>
      </w:r>
    </w:p>
    <w:p w:rsidR="00CB64A3" w:rsidRPr="00CB64A3" w:rsidRDefault="00CB64A3" w:rsidP="00CB64A3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-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CB64A3" w:rsidRPr="00CB64A3" w:rsidRDefault="00CB64A3" w:rsidP="00CB64A3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lastRenderedPageBreak/>
        <w:t>- Федеральный закон от 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CB64A3" w:rsidRPr="00CB64A3" w:rsidRDefault="00CB64A3" w:rsidP="00CB64A3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- Федеральный закон от 27 июля 2010 г. № 210-ФЗ «Об организации предоставления государственных и муниципальных услуг»;</w:t>
      </w:r>
    </w:p>
    <w:p w:rsidR="00CB64A3" w:rsidRPr="00CB64A3" w:rsidRDefault="00CB64A3" w:rsidP="00CB64A3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- Федеральный закон Российской Федерации от 6 апреля 2011 г. № 63-ФЗ  «Об электронной подписи»;</w:t>
      </w:r>
    </w:p>
    <w:p w:rsidR="00CB64A3" w:rsidRPr="00CB64A3" w:rsidRDefault="00CB64A3" w:rsidP="00CB64A3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-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CB64A3" w:rsidRPr="00CB64A3" w:rsidRDefault="00CB64A3" w:rsidP="00CB64A3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- Указ Президента Российской Федерации от 7 мая 2012 г. № 601 «Об основных направлениях совершенствования системы государственного управления»;</w:t>
      </w:r>
    </w:p>
    <w:p w:rsidR="00CB64A3" w:rsidRPr="00CB64A3" w:rsidRDefault="00CB64A3" w:rsidP="00CB64A3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-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CB64A3" w:rsidRPr="00CB64A3" w:rsidRDefault="00CB64A3" w:rsidP="00CB64A3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-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CB64A3" w:rsidRPr="00CB64A3" w:rsidRDefault="00CB64A3" w:rsidP="00CB64A3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CB64A3">
        <w:rPr>
          <w:rFonts w:ascii="Times New Roman" w:eastAsia="Calibri" w:hAnsi="Times New Roman" w:cs="Times New Roman"/>
          <w:sz w:val="24"/>
          <w:szCs w:val="24"/>
        </w:rPr>
        <w:t>-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CB64A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CB64A3">
        <w:rPr>
          <w:rFonts w:ascii="Times New Roman" w:eastAsia="Calibri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rFonts w:ascii="Times New Roman" w:eastAsia="Calibri" w:hAnsi="Times New Roman" w:cs="Times New Roman"/>
          <w:sz w:val="24"/>
          <w:szCs w:val="24"/>
        </w:rPr>
        <w:t>алоговых деклараций (расчетов)»;</w:t>
      </w:r>
      <w:proofErr w:type="gramEnd"/>
    </w:p>
    <w:p w:rsidR="00CB64A3" w:rsidRPr="00CB64A3" w:rsidRDefault="00CB64A3" w:rsidP="00CB64A3">
      <w:pPr>
        <w:tabs>
          <w:tab w:val="left" w:pos="776"/>
        </w:tabs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  <w:lang w:eastAsia="ru-RU"/>
        </w:rPr>
        <w:t>- Федеральный закон от 7 августа 2001 г. № 115-ФЗ</w:t>
      </w:r>
      <w:r w:rsidRPr="00CB64A3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Pr="00CB64A3">
        <w:rPr>
          <w:rFonts w:ascii="Times New Roman" w:eastAsia="Calibri" w:hAnsi="Times New Roman" w:cs="Times New Roman"/>
          <w:sz w:val="24"/>
          <w:szCs w:val="24"/>
          <w:lang w:eastAsia="ru-RU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CB64A3" w:rsidRPr="00CB64A3" w:rsidRDefault="00CB64A3" w:rsidP="00CB64A3">
      <w:pPr>
        <w:tabs>
          <w:tab w:val="left" w:pos="776"/>
        </w:tabs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- Ф</w:t>
      </w:r>
      <w:r w:rsidRPr="00CB64A3">
        <w:rPr>
          <w:rFonts w:ascii="Times New Roman" w:eastAsia="Calibri" w:hAnsi="Times New Roman" w:cs="Times New Roman"/>
          <w:sz w:val="24"/>
          <w:szCs w:val="24"/>
          <w:lang w:eastAsia="ru-RU"/>
        </w:rPr>
        <w:t>едеральный закон от 6 декабря 2011 г. № 402-ФЗ «О бухгалтерском учете»;</w:t>
      </w:r>
    </w:p>
    <w:p w:rsidR="00CB64A3" w:rsidRPr="00CB64A3" w:rsidRDefault="00CB64A3" w:rsidP="00CB64A3">
      <w:pPr>
        <w:tabs>
          <w:tab w:val="left" w:pos="776"/>
        </w:tabs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B64A3">
        <w:rPr>
          <w:rFonts w:ascii="Times New Roman" w:eastAsia="Calibri" w:hAnsi="Times New Roman" w:cs="Times New Roman"/>
          <w:sz w:val="24"/>
          <w:szCs w:val="24"/>
          <w:lang w:eastAsia="ru-RU"/>
        </w:rPr>
        <w:t>- Постановление Правительства Российской Федерации от 15 апреля 2014 г. № 320 «Об утверждении государственной программы Российской Федерации «Управление государственными финансами и регулирование финансовых рынков»;</w:t>
      </w:r>
    </w:p>
    <w:p w:rsidR="00CB64A3" w:rsidRPr="00CB64A3" w:rsidRDefault="00CB64A3" w:rsidP="00CB64A3">
      <w:pPr>
        <w:tabs>
          <w:tab w:val="left" w:pos="776"/>
        </w:tabs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  <w:lang w:eastAsia="ru-RU"/>
        </w:rPr>
        <w:t>- Приказ Минфина России от 30 марта 2001 г. № 26н «Об утверждении Положения по бухгалтерскому учету «Учет основных средств» ПБУ 6/01»;</w:t>
      </w:r>
    </w:p>
    <w:p w:rsidR="00CB64A3" w:rsidRPr="00CB64A3" w:rsidRDefault="00CB64A3" w:rsidP="00CB64A3">
      <w:pPr>
        <w:tabs>
          <w:tab w:val="left" w:pos="776"/>
        </w:tabs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- Договор о Евразийском эконо</w:t>
      </w:r>
      <w:r>
        <w:rPr>
          <w:rFonts w:ascii="Times New Roman" w:eastAsia="Calibri" w:hAnsi="Times New Roman" w:cs="Times New Roman"/>
          <w:sz w:val="24"/>
          <w:szCs w:val="24"/>
        </w:rPr>
        <w:t>мическом союзе от 29 мая 2014 г;</w:t>
      </w:r>
    </w:p>
    <w:p w:rsidR="00CB64A3" w:rsidRPr="00CB64A3" w:rsidRDefault="00CB64A3" w:rsidP="00CB64A3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 xml:space="preserve">           - Федеральный закон от 27 мая 2003 г. № 58-ФЗ «О системе государственной службы в Российской Федерации»;</w:t>
      </w:r>
    </w:p>
    <w:p w:rsidR="00CB64A3" w:rsidRPr="00CB64A3" w:rsidRDefault="00CB64A3" w:rsidP="00CB64A3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 xml:space="preserve">           - Федеральный закон от 27 июля 2004 г. № 79-ФЗ «О государственной гражданской службе Российской Федерации»;</w:t>
      </w:r>
    </w:p>
    <w:p w:rsidR="00CB64A3" w:rsidRPr="00CB64A3" w:rsidRDefault="00CB64A3" w:rsidP="00CB64A3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 xml:space="preserve">           - Федеральный закон от 2 мая 2006 г. № 59-ФЗ «О порядке рассмотрения обращений граждан Российской Федерации»;</w:t>
      </w:r>
    </w:p>
    <w:p w:rsidR="00CB64A3" w:rsidRPr="00CB64A3" w:rsidRDefault="00CB64A3" w:rsidP="00CB64A3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 xml:space="preserve">           - Федеральный закон от 25 декабря 2008 г. № 273-ФЗ «О противодействии коррупции»;</w:t>
      </w:r>
    </w:p>
    <w:p w:rsidR="00CB64A3" w:rsidRPr="00CB64A3" w:rsidRDefault="00CB64A3" w:rsidP="00CB64A3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 xml:space="preserve">            - Указ Президента Российской Федерации от 12.05.2002 № 885 «Об утверждении  общих принципов служебного поведения государственных служащих;</w:t>
      </w:r>
    </w:p>
    <w:p w:rsidR="00CB64A3" w:rsidRPr="00CB64A3" w:rsidRDefault="00CB64A3" w:rsidP="00CB64A3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 xml:space="preserve">             - Указ Президента Российской Федерации от 19 мая 2008 № 815 «О мерах по противодействию коррупции»;</w:t>
      </w:r>
    </w:p>
    <w:p w:rsidR="00CB64A3" w:rsidRPr="00CB64A3" w:rsidRDefault="00CB64A3" w:rsidP="00CB64A3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 xml:space="preserve">                 - Указ Президента Российской Федерации от 21 июля 2010 № 925 «О мерах по реализации отдельных положений Федерального закона «О противодействии коррупции»;</w:t>
      </w:r>
    </w:p>
    <w:p w:rsidR="00CB64A3" w:rsidRPr="00CB64A3" w:rsidRDefault="00CB64A3" w:rsidP="00CB64A3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 xml:space="preserve">                - Указ Президента Российской Федерации от 02 апреля 2013 № 309 «О мерах по реализации отдельных положений Федерального закона «О противодействии коррупции»;</w:t>
      </w:r>
    </w:p>
    <w:p w:rsidR="00CB64A3" w:rsidRPr="00CB64A3" w:rsidRDefault="00CB64A3" w:rsidP="00CB64A3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 xml:space="preserve">                - Указ Президента Российской Федерации от 08 июля 2013 № 613 «Вопросы противодействия коррупции»;</w:t>
      </w:r>
    </w:p>
    <w:p w:rsidR="00CB64A3" w:rsidRPr="00CB64A3" w:rsidRDefault="00CB64A3" w:rsidP="00CB64A3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 xml:space="preserve">                - Указ Президента Российской Федерации от 03 декабря 2013 № 878 «Об Управлении Президента Российской Федерации по вопросам противодействия коррупции»;</w:t>
      </w:r>
    </w:p>
    <w:p w:rsidR="00CB64A3" w:rsidRPr="00CB64A3" w:rsidRDefault="00CB64A3" w:rsidP="00CB64A3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         - Указ Президента Российской Федерации от 23 июня 2014 № 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CB64A3" w:rsidRPr="00CB64A3" w:rsidRDefault="00CB64A3" w:rsidP="00CB64A3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 xml:space="preserve">               -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CB64A3" w:rsidRPr="00CB64A3" w:rsidRDefault="00CB64A3" w:rsidP="00CB64A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B64A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- Распоряжение Правительства Российской Федерации от 28.12.2016 № 2867-р «Об утверждении формы представления сведений </w:t>
      </w:r>
      <w:proofErr w:type="gramStart"/>
      <w:r w:rsidRPr="00CB64A3">
        <w:rPr>
          <w:rFonts w:ascii="Times New Roman" w:eastAsia="Calibri" w:hAnsi="Times New Roman" w:cs="Times New Roman"/>
          <w:color w:val="000000"/>
          <w:sz w:val="24"/>
          <w:szCs w:val="24"/>
        </w:rPr>
        <w:t>о</w:t>
      </w:r>
      <w:proofErr w:type="gramEnd"/>
      <w:r w:rsidRPr="00CB64A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адресах сайтов и (или) страниц сайтов в информационно - телекоммуникационной сети «Интернет»,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идентифицировать»;</w:t>
      </w:r>
    </w:p>
    <w:p w:rsidR="00CB64A3" w:rsidRPr="00CB64A3" w:rsidRDefault="00CB64A3" w:rsidP="00CB64A3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B64A3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CB64A3" w:rsidRPr="00CB64A3" w:rsidRDefault="00CB64A3" w:rsidP="00CB64A3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proofErr w:type="gramStart"/>
      <w:r w:rsidRPr="00CB64A3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CB64A3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gramStart"/>
      <w:r w:rsidRPr="00CB64A3">
        <w:rPr>
          <w:rFonts w:ascii="Times New Roman" w:eastAsia="Times New Roman" w:hAnsi="Times New Roman" w:cs="Times New Roman"/>
          <w:sz w:val="24"/>
          <w:szCs w:val="24"/>
          <w:lang w:bidi="en-US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CB64A3" w:rsidRPr="00CB64A3" w:rsidRDefault="00CB64A3" w:rsidP="00CB64A3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proofErr w:type="gramStart"/>
      <w:r w:rsidRPr="00CB64A3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- приказ ФНС </w:t>
      </w:r>
      <w:r w:rsidRPr="00CB64A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CB64A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CB64A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дела</w:t>
      </w:r>
      <w:proofErr w:type="gramEnd"/>
      <w:r w:rsidRPr="00CB64A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CB64A3" w:rsidRPr="00CB64A3" w:rsidRDefault="00CB64A3" w:rsidP="00CB64A3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B64A3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CB64A3" w:rsidRPr="00CB64A3" w:rsidRDefault="00CB64A3" w:rsidP="00CB64A3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B64A3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- письмо </w:t>
      </w:r>
      <w:r w:rsidRPr="00CB64A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ФНС России от 16 июля 2013 г. № АС-4-2/12705 «О рекомендациях по проведению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камеральных налоговых проверок»;</w:t>
      </w:r>
    </w:p>
    <w:p w:rsidR="00CB64A3" w:rsidRPr="00CB64A3" w:rsidRDefault="00CB64A3" w:rsidP="00CB64A3">
      <w:pPr>
        <w:tabs>
          <w:tab w:val="left" w:pos="1426"/>
        </w:tabs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4A3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 Российской Федерации от 27 июля 2006 г. №149-ФЗ «Об информации, информационных технологиях и о защите информации»;</w:t>
      </w:r>
    </w:p>
    <w:p w:rsidR="00CB64A3" w:rsidRPr="00CB64A3" w:rsidRDefault="00CB64A3" w:rsidP="00CB64A3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B64A3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Минфина России от 13 октября 2003 г. № 91н «Об утверждении Методических указаний по бухгалтерскому учету основных средств»;</w:t>
      </w:r>
    </w:p>
    <w:p w:rsidR="00CB64A3" w:rsidRPr="00CB64A3" w:rsidRDefault="00CB64A3" w:rsidP="00CB64A3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B64A3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Минфина России от 16 декабря 2010 г. № 174н «Об утверждении плана счетов бухгалтерского учета бюджетных организаций и Инструкции по его применению»;</w:t>
      </w:r>
    </w:p>
    <w:p w:rsidR="00CB64A3" w:rsidRPr="00CB64A3" w:rsidRDefault="00CB64A3" w:rsidP="00CB64A3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B64A3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ФНС России от 17 сентября 2007 г. № ММ-3-09/536@ «Об утверждении форм сведений, предусмотренных статьей 85 Налогового кодекса Российской Федерации»;</w:t>
      </w:r>
    </w:p>
    <w:p w:rsidR="00CB64A3" w:rsidRPr="00CB64A3" w:rsidRDefault="00CB64A3" w:rsidP="00CB64A3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proofErr w:type="gramStart"/>
      <w:r w:rsidRPr="00CB64A3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- приказ Минфина Российской Федерации от 5 ноября 2009 г. № 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</w:t>
      </w:r>
      <w:r w:rsidRPr="00CB64A3">
        <w:rPr>
          <w:rFonts w:ascii="Times New Roman" w:eastAsia="Times New Roman" w:hAnsi="Times New Roman" w:cs="Times New Roman"/>
          <w:sz w:val="24"/>
          <w:szCs w:val="24"/>
          <w:lang w:bidi="en-US"/>
        </w:rPr>
        <w:lastRenderedPageBreak/>
        <w:t>индивидуальных предпринимателей, применяющих упрощенную систему налогообложения на основе патента»;</w:t>
      </w:r>
      <w:proofErr w:type="gramEnd"/>
    </w:p>
    <w:p w:rsidR="00CB64A3" w:rsidRPr="00CB64A3" w:rsidRDefault="00CB64A3" w:rsidP="00CB64A3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B64A3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ФНС России от 22 февраля 2012 г. № ММВ-7-11/109@ «Об 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CB64A3" w:rsidRPr="00CB64A3" w:rsidRDefault="00CB64A3" w:rsidP="00CB64A3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B64A3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ФНС России от 18 декабря 2012 г. № ММВ-7-11/973@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 ММ-3-09/536@»;</w:t>
      </w:r>
    </w:p>
    <w:p w:rsidR="00CB64A3" w:rsidRPr="00CB64A3" w:rsidRDefault="00CB64A3" w:rsidP="00CB64A3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B64A3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ФНС России от 12 ноября 2014 г. № 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 ММ-3-09/536@»;</w:t>
      </w:r>
    </w:p>
    <w:p w:rsidR="00CB64A3" w:rsidRPr="00CB64A3" w:rsidRDefault="00CB64A3" w:rsidP="00CB64A3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proofErr w:type="gramStart"/>
      <w:r w:rsidRPr="00CB64A3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ФНС России от 26 ноября 2014 г. № ММВ-7-11/598@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</w:t>
      </w:r>
      <w:proofErr w:type="gramEnd"/>
    </w:p>
    <w:p w:rsidR="00CB64A3" w:rsidRPr="00CB64A3" w:rsidRDefault="00CB64A3" w:rsidP="00CB64A3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B64A3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ФНС России от 13 июля 2015 г. № ММВ-7-11/280@ «Об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лиц»;</w:t>
      </w:r>
    </w:p>
    <w:p w:rsidR="00CB64A3" w:rsidRPr="00CB64A3" w:rsidRDefault="00CB64A3" w:rsidP="00CB64A3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B64A3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ФНС России от 7 сентября 2016 г. № ММВ-7-11/477@ «Об утверждении формы налогового уведомления»;</w:t>
      </w:r>
    </w:p>
    <w:p w:rsidR="00CB64A3" w:rsidRPr="00CB64A3" w:rsidRDefault="00CB64A3" w:rsidP="00CB64A3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B64A3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ФНС России от 5 декабря 2016 г. № ММВ-7-21/668@ «Об утверждении формы и формата представления налоговой декларации по транспортному налогу в электронном виде и порядка ее заполнения»;</w:t>
      </w:r>
    </w:p>
    <w:p w:rsidR="00CB64A3" w:rsidRPr="00CB64A3" w:rsidRDefault="00CB64A3" w:rsidP="00CB64A3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B64A3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ФНС России от 31 марта 2017 г. № ММВ-7-21/271@ «Об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заполнения»;</w:t>
      </w:r>
    </w:p>
    <w:p w:rsidR="00CB64A3" w:rsidRPr="00CB64A3" w:rsidRDefault="00CB64A3" w:rsidP="00CB64A3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proofErr w:type="gramStart"/>
      <w:r w:rsidRPr="00CB64A3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ФНС России от 10 апреля 2017 г. № ММВ-7-21/302@ «Об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 января 2011 г. № ММВ-7-11/11@»;</w:t>
      </w:r>
      <w:proofErr w:type="gramEnd"/>
    </w:p>
    <w:p w:rsidR="00CB64A3" w:rsidRPr="00CB64A3" w:rsidRDefault="00CB64A3" w:rsidP="00CB64A3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B64A3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ФНС России от 10 мая 2017 г. № ММВ-7-21/347@ «Об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 октября 2011 г. № ММВ-7-11/696@»;</w:t>
      </w:r>
    </w:p>
    <w:p w:rsidR="00CB64A3" w:rsidRPr="00CB64A3" w:rsidRDefault="00CB64A3" w:rsidP="00CB64A3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B64A3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ФНС России от 15 ноября 2017 г. № ММВ-7-21/930@ «Об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 и о признании утратившим силу приказа ФНС России от 10 сентября 2015 г. № ММВ-7-6/388@»;</w:t>
      </w:r>
    </w:p>
    <w:p w:rsidR="00CB64A3" w:rsidRPr="00CB64A3" w:rsidRDefault="00CB64A3" w:rsidP="00CB64A3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B64A3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ФНС России от 27 ноября 2017 г. № ММВ-7-1/984@ «Об утверждении форм статистической налоговой отчетности Федеральной налоговой службы на 2018 год, формируемой в разрезе муниципальных образований субъектов Российской Федерации»;</w:t>
      </w:r>
    </w:p>
    <w:p w:rsidR="00CB64A3" w:rsidRPr="00CB64A3" w:rsidRDefault="00CB64A3" w:rsidP="00CB64A3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B64A3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ФНС России от 14 ноября 2017 г. № ММВ-7-21/897@ «Об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форме»;</w:t>
      </w:r>
    </w:p>
    <w:p w:rsidR="00CB64A3" w:rsidRPr="00CB64A3" w:rsidRDefault="00CB64A3" w:rsidP="00CB64A3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B64A3">
        <w:rPr>
          <w:rFonts w:ascii="Times New Roman" w:eastAsia="Times New Roman" w:hAnsi="Times New Roman" w:cs="Times New Roman"/>
          <w:sz w:val="24"/>
          <w:szCs w:val="24"/>
          <w:lang w:bidi="en-US"/>
        </w:rPr>
        <w:lastRenderedPageBreak/>
        <w:t>- приказ ФНС России от 27 декабря 2010 г. № 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4-НДФЛ)»;</w:t>
      </w:r>
    </w:p>
    <w:p w:rsidR="00CB64A3" w:rsidRPr="00CB64A3" w:rsidRDefault="00CB64A3" w:rsidP="00CB64A3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B64A3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ФНС России от 16 сентября 2011 г. № 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лиц»;</w:t>
      </w:r>
    </w:p>
    <w:p w:rsidR="00CB64A3" w:rsidRPr="00CB64A3" w:rsidRDefault="00CB64A3" w:rsidP="00CB64A3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proofErr w:type="gramStart"/>
      <w:r w:rsidRPr="00CB64A3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ФНС России от 15 декабря 2014 г. № ММВ-7-11/646@ «Об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</w:t>
      </w:r>
      <w:proofErr w:type="gramEnd"/>
      <w:r w:rsidRPr="00CB64A3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gramStart"/>
      <w:r w:rsidRPr="00CB64A3">
        <w:rPr>
          <w:rFonts w:ascii="Times New Roman" w:eastAsia="Times New Roman" w:hAnsi="Times New Roman" w:cs="Times New Roman"/>
          <w:sz w:val="24"/>
          <w:szCs w:val="24"/>
          <w:lang w:bidi="en-US"/>
        </w:rPr>
        <w:t>же</w:t>
      </w:r>
      <w:proofErr w:type="gramEnd"/>
      <w:r w:rsidRPr="00CB64A3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физическому лицу»;</w:t>
      </w:r>
    </w:p>
    <w:p w:rsidR="00CB64A3" w:rsidRPr="00CB64A3" w:rsidRDefault="00CB64A3" w:rsidP="00CB64A3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B64A3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ФНС России от 15 декабря 2014 г. № ММВ-7-11/645@ «Об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связи»;</w:t>
      </w:r>
    </w:p>
    <w:p w:rsidR="00CB64A3" w:rsidRPr="00CB64A3" w:rsidRDefault="00CB64A3" w:rsidP="00CB64A3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B64A3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ФНС России от 24 декабря 2014 г. № 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3-НДФЛ)»;</w:t>
      </w:r>
    </w:p>
    <w:p w:rsidR="00CB64A3" w:rsidRPr="00CB64A3" w:rsidRDefault="00CB64A3" w:rsidP="00CB64A3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B64A3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ФНС России от 14 января 2015 г. № 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Федерации»;</w:t>
      </w:r>
    </w:p>
    <w:p w:rsidR="00CB64A3" w:rsidRPr="00CB64A3" w:rsidRDefault="00CB64A3" w:rsidP="00CB64A3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B64A3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ФНС России от 17 марта 2015 г. № 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</w:t>
      </w:r>
    </w:p>
    <w:p w:rsidR="00CB64A3" w:rsidRPr="00CB64A3" w:rsidRDefault="00CB64A3" w:rsidP="00CB64A3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B64A3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ФНС России от 10 сентября 2015 г. № ММВ-7-11/387@ «Об утверждении кодов видов доходов и вычетов»;</w:t>
      </w:r>
    </w:p>
    <w:p w:rsidR="00CB64A3" w:rsidRPr="00CB64A3" w:rsidRDefault="00CB64A3" w:rsidP="00CB64A3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proofErr w:type="gramStart"/>
      <w:r w:rsidRPr="00CB64A3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ФНС России от 14 октября 2015 г. № 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форме»;</w:t>
      </w:r>
      <w:proofErr w:type="gramEnd"/>
    </w:p>
    <w:p w:rsidR="00CB64A3" w:rsidRPr="00CB64A3" w:rsidRDefault="00CB64A3" w:rsidP="00CB64A3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B64A3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ФНС России от 30 октября 2015 г. № ММВ-7-11/485@ «Об утверждении формы сведений о доходах физического лица, порядка заполнения и формата ее представления в электронной форме»;</w:t>
      </w:r>
    </w:p>
    <w:p w:rsidR="00CB64A3" w:rsidRPr="00CB64A3" w:rsidRDefault="00CB64A3" w:rsidP="00CB64A3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B64A3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ФНС России от 13 ноября 2015 г. № 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</w:t>
      </w:r>
    </w:p>
    <w:p w:rsidR="00CB64A3" w:rsidRPr="00CB64A3" w:rsidRDefault="00CB64A3" w:rsidP="00CB64A3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B64A3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ФНС России от 13 июля 2016 г. № 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Федерации»;</w:t>
      </w:r>
    </w:p>
    <w:p w:rsidR="00CB64A3" w:rsidRPr="00CB64A3" w:rsidRDefault="00CB64A3" w:rsidP="00CB64A3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B64A3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ФНС России от 7 сентября 2016 г. № ММВ-7-11/477@ «Об утверждении формы налогового уведомления»;</w:t>
      </w:r>
    </w:p>
    <w:p w:rsidR="00CB64A3" w:rsidRPr="00CB64A3" w:rsidRDefault="00CB64A3" w:rsidP="00CB64A3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B64A3">
        <w:rPr>
          <w:rFonts w:ascii="Times New Roman" w:eastAsia="Times New Roman" w:hAnsi="Times New Roman" w:cs="Times New Roman"/>
          <w:sz w:val="24"/>
          <w:szCs w:val="24"/>
          <w:lang w:bidi="en-US"/>
        </w:rPr>
        <w:lastRenderedPageBreak/>
        <w:t xml:space="preserve">- приказ Министерства здравоохранения Российской Федерации № 289 и Министерства Российской Федерации по налогам и сборам № БГ-3-04/256 от 25 июля 2001 г. «О реализации Постановления Правительства Российской Федерации от 19 марта 2001 г. № 201 «Об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Pr="00CB64A3">
        <w:rPr>
          <w:rFonts w:ascii="Times New Roman" w:eastAsia="Times New Roman" w:hAnsi="Times New Roman" w:cs="Times New Roman"/>
          <w:sz w:val="24"/>
          <w:szCs w:val="24"/>
          <w:lang w:bidi="en-US"/>
        </w:rPr>
        <w:t>суммы</w:t>
      </w:r>
      <w:proofErr w:type="gramEnd"/>
      <w:r w:rsidRPr="00CB64A3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вычета»;</w:t>
      </w:r>
    </w:p>
    <w:p w:rsidR="00CB64A3" w:rsidRPr="00CB64A3" w:rsidRDefault="00CB64A3" w:rsidP="00CB64A3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B64A3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Министерства Российской Федерации по налогам и сборам от 27 июля 2004 г. № САЭ-3-04/440@ «О форме налогового уведомления на уплату налога на доходы физических лиц»;</w:t>
      </w:r>
    </w:p>
    <w:p w:rsidR="00CB64A3" w:rsidRPr="00CB64A3" w:rsidRDefault="00CB64A3" w:rsidP="00CB64A3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B64A3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Минфина России № 86н, МНС России № БГ-3-04/430 от 13 августа 2002 г. «Об утверждении Порядка учета доходов и расходов и хозяйственных операций для индивидуальных предпринимателей».</w:t>
      </w:r>
    </w:p>
    <w:p w:rsidR="00CB64A3" w:rsidRPr="00CB64A3" w:rsidRDefault="00CB64A3" w:rsidP="00CB64A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B64A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Старший государственный налоговый инспектор отдела камеральных проверок №2 Инспекции Федеральной налоговой службы  по Кировскому району г. Астрахани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B64A3" w:rsidRPr="00CB64A3" w:rsidRDefault="00CB64A3" w:rsidP="00CB64A3">
      <w:pPr>
        <w:tabs>
          <w:tab w:val="left" w:pos="0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B64A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6.2.3.</w:t>
      </w:r>
      <w:r w:rsidRPr="00CB64A3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 </w:t>
      </w:r>
      <w:proofErr w:type="gramStart"/>
      <w:r w:rsidRPr="00CB64A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Иные профессиональные знания: </w:t>
      </w:r>
      <w:r w:rsidRPr="00CB64A3">
        <w:rPr>
          <w:rFonts w:ascii="Times New Roman" w:eastAsia="Calibri" w:hAnsi="Times New Roman" w:cs="Times New Roman"/>
          <w:sz w:val="24"/>
          <w:szCs w:val="24"/>
        </w:rPr>
        <w:t>основы экономики, финансов и кредита, бухгалтерского и налогового учета;</w:t>
      </w:r>
      <w:r w:rsidRPr="00CB64A3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</w:t>
      </w:r>
      <w:r w:rsidRPr="00CB64A3">
        <w:rPr>
          <w:rFonts w:ascii="Times New Roman" w:eastAsia="Calibri" w:hAnsi="Times New Roman" w:cs="Times New Roman"/>
          <w:sz w:val="24"/>
          <w:szCs w:val="24"/>
        </w:rPr>
        <w:t>основы налогообложения;</w:t>
      </w:r>
      <w:r w:rsidRPr="00CB64A3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</w:t>
      </w:r>
      <w:r w:rsidRPr="00CB64A3">
        <w:rPr>
          <w:rFonts w:ascii="Times New Roman" w:eastAsia="Calibri" w:hAnsi="Times New Roman" w:cs="Times New Roman"/>
          <w:sz w:val="24"/>
          <w:szCs w:val="24"/>
        </w:rPr>
        <w:t>основы финансовых и кредитных отношений;</w:t>
      </w:r>
      <w:r w:rsidRPr="00CB64A3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</w:t>
      </w:r>
      <w:r w:rsidRPr="00CB64A3">
        <w:rPr>
          <w:rFonts w:ascii="Times New Roman" w:eastAsia="Calibri" w:hAnsi="Times New Roman" w:cs="Times New Roman"/>
          <w:sz w:val="24"/>
          <w:szCs w:val="24"/>
        </w:rPr>
        <w:t>общие положения о налоговом контроле;</w:t>
      </w:r>
      <w:r w:rsidRPr="00CB64A3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</w:t>
      </w:r>
      <w:r w:rsidRPr="00CB64A3">
        <w:rPr>
          <w:rFonts w:ascii="Times New Roman" w:eastAsia="Calibri" w:hAnsi="Times New Roman" w:cs="Times New Roman"/>
          <w:sz w:val="24"/>
          <w:szCs w:val="24"/>
        </w:rPr>
        <w:t>принципы формирования бюджетной системы Российской Федерации;</w:t>
      </w:r>
      <w:r w:rsidRPr="00CB64A3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</w:t>
      </w:r>
      <w:r w:rsidRPr="00CB64A3">
        <w:rPr>
          <w:rFonts w:ascii="Times New Roman" w:eastAsia="Calibri" w:hAnsi="Times New Roman" w:cs="Times New Roman"/>
          <w:sz w:val="24"/>
          <w:szCs w:val="24"/>
        </w:rPr>
        <w:t>принципы формирования налоговой системы Российской Федерации;</w:t>
      </w:r>
      <w:r w:rsidRPr="00CB64A3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</w:t>
      </w:r>
      <w:r w:rsidRPr="00CB64A3">
        <w:rPr>
          <w:rFonts w:ascii="Times New Roman" w:eastAsia="Calibri" w:hAnsi="Times New Roman" w:cs="Times New Roman"/>
          <w:sz w:val="24"/>
          <w:szCs w:val="24"/>
        </w:rPr>
        <w:t>порядок проведения мероприятий налогового контроля;</w:t>
      </w:r>
      <w:r w:rsidRPr="00CB64A3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</w:t>
      </w:r>
      <w:r w:rsidRPr="00CB64A3">
        <w:rPr>
          <w:rFonts w:ascii="Times New Roman" w:eastAsia="Calibri" w:hAnsi="Times New Roman" w:cs="Times New Roman"/>
          <w:sz w:val="24"/>
          <w:szCs w:val="24"/>
        </w:rPr>
        <w:t>принци</w:t>
      </w:r>
      <w:r w:rsidRPr="00CB64A3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пы налогового администрирования; </w:t>
      </w:r>
      <w:r w:rsidRPr="00CB64A3">
        <w:rPr>
          <w:rFonts w:ascii="Times New Roman" w:eastAsia="Times New Roman" w:hAnsi="Times New Roman" w:cs="Times New Roman"/>
          <w:sz w:val="24"/>
          <w:szCs w:val="24"/>
          <w:lang w:bidi="en-US"/>
        </w:rPr>
        <w:t>практика применения законодательства Российской Федерации о налогах и сборах в служебной деятельности;</w:t>
      </w:r>
      <w:proofErr w:type="gramEnd"/>
      <w:r w:rsidRPr="00CB64A3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gramStart"/>
      <w:r w:rsidRPr="00CB64A3">
        <w:rPr>
          <w:rFonts w:ascii="Times New Roman" w:eastAsia="Times New Roman" w:hAnsi="Times New Roman" w:cs="Times New Roman"/>
          <w:sz w:val="24"/>
          <w:szCs w:val="24"/>
          <w:lang w:bidi="en-US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порядок исчисления уплаты налога на имущество организаций, транспортного налога, земельного налога, налога на имущество физических лиц; порядок обложения налогом на доходы физических лиц;</w:t>
      </w:r>
      <w:proofErr w:type="gramEnd"/>
      <w:r w:rsidRPr="00CB64A3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gramStart"/>
      <w:r w:rsidRPr="00CB64A3">
        <w:rPr>
          <w:rFonts w:ascii="Times New Roman" w:eastAsia="Times New Roman" w:hAnsi="Times New Roman" w:cs="Times New Roman"/>
          <w:sz w:val="24"/>
          <w:szCs w:val="24"/>
          <w:lang w:bidi="en-US"/>
        </w:rPr>
        <w:t>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службой;</w:t>
      </w:r>
      <w:r w:rsidRPr="00CB64A3">
        <w:rPr>
          <w:rFonts w:ascii="Calibri" w:eastAsia="Times New Roman" w:hAnsi="Calibri" w:cs="Times New Roman"/>
          <w:sz w:val="24"/>
          <w:szCs w:val="24"/>
          <w:lang w:bidi="en-US"/>
        </w:rPr>
        <w:t xml:space="preserve"> </w:t>
      </w:r>
      <w:r w:rsidRPr="00CB64A3">
        <w:rPr>
          <w:rFonts w:ascii="Times New Roman" w:eastAsia="Times New Roman" w:hAnsi="Times New Roman" w:cs="Times New Roman"/>
          <w:sz w:val="24"/>
          <w:szCs w:val="24"/>
          <w:lang w:bidi="en-US"/>
        </w:rPr>
        <w:t>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  <w:proofErr w:type="gramEnd"/>
    </w:p>
    <w:p w:rsidR="00CB64A3" w:rsidRPr="00CB64A3" w:rsidRDefault="00CB64A3" w:rsidP="00CB64A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</w:pPr>
      <w:r w:rsidRPr="00CB64A3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             6.3. </w:t>
      </w:r>
      <w:r w:rsidRPr="00CB64A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Старший государственный налоговый инспектор </w:t>
      </w:r>
      <w:r w:rsidRPr="00CB64A3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отдела камеральных проверок №2 должен обладать следующими функциональными знаниями и умениями:</w:t>
      </w:r>
    </w:p>
    <w:p w:rsidR="00CB64A3" w:rsidRPr="00CB64A3" w:rsidRDefault="00CB64A3" w:rsidP="00CB64A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</w:pPr>
      <w:r w:rsidRPr="00CB64A3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             6.3.1.  Функциональные знания:</w:t>
      </w:r>
    </w:p>
    <w:p w:rsidR="00CB64A3" w:rsidRPr="00CB64A3" w:rsidRDefault="00CB64A3" w:rsidP="00CB64A3">
      <w:pPr>
        <w:framePr w:w="10261" w:hSpace="180" w:wrap="around" w:vAnchor="text" w:hAnchor="page" w:x="1111" w:y="7"/>
        <w:spacing w:after="0" w:line="240" w:lineRule="auto"/>
        <w:ind w:firstLine="709"/>
        <w:suppressOverlap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- принципы, методы, технологии и механизмы осуществления контроля (надзора);</w:t>
      </w:r>
    </w:p>
    <w:p w:rsidR="00CB64A3" w:rsidRPr="00CB64A3" w:rsidRDefault="00CB64A3" w:rsidP="00CB64A3">
      <w:pPr>
        <w:framePr w:w="10261" w:hSpace="180" w:wrap="around" w:vAnchor="text" w:hAnchor="page" w:x="1111" w:y="7"/>
        <w:spacing w:after="0" w:line="240" w:lineRule="auto"/>
        <w:ind w:firstLine="709"/>
        <w:suppressOverlap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- виды, назначение и технологии организации проверочных процедур;</w:t>
      </w:r>
    </w:p>
    <w:p w:rsidR="00CB64A3" w:rsidRPr="00CB64A3" w:rsidRDefault="00CB64A3" w:rsidP="00CB64A3">
      <w:pPr>
        <w:framePr w:w="10261" w:hSpace="180" w:wrap="around" w:vAnchor="text" w:hAnchor="page" w:x="1111" w:y="7"/>
        <w:spacing w:after="0" w:line="240" w:lineRule="auto"/>
        <w:ind w:firstLine="709"/>
        <w:suppressOverlap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- понятие единого реестра проверок, процедура его формирования;</w:t>
      </w:r>
    </w:p>
    <w:p w:rsidR="00CB64A3" w:rsidRPr="00CB64A3" w:rsidRDefault="00CB64A3" w:rsidP="00CB64A3">
      <w:pPr>
        <w:framePr w:w="10261" w:hSpace="180" w:wrap="around" w:vAnchor="text" w:hAnchor="page" w:x="1111" w:y="7"/>
        <w:spacing w:after="0" w:line="240" w:lineRule="auto"/>
        <w:ind w:firstLine="709"/>
        <w:suppressOverlap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- институт предварительной проверки жалобы и иной информации, поступившей в контрольно-надзорный орган;</w:t>
      </w:r>
    </w:p>
    <w:p w:rsidR="00CB64A3" w:rsidRPr="00CB64A3" w:rsidRDefault="00CB64A3" w:rsidP="00CB64A3">
      <w:pPr>
        <w:framePr w:w="10261" w:hSpace="180" w:wrap="around" w:vAnchor="text" w:hAnchor="page" w:x="1111" w:y="7"/>
        <w:spacing w:after="0" w:line="240" w:lineRule="auto"/>
        <w:ind w:firstLine="709"/>
        <w:suppressOverlap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- процедура организации проверки: порядок, этапы, инструменты проведения;</w:t>
      </w:r>
    </w:p>
    <w:p w:rsidR="00CB64A3" w:rsidRPr="00CB64A3" w:rsidRDefault="00CB64A3" w:rsidP="00CB64A3">
      <w:pPr>
        <w:framePr w:w="10261" w:hSpace="180" w:wrap="around" w:vAnchor="text" w:hAnchor="page" w:x="1111" w:y="7"/>
        <w:spacing w:after="0" w:line="240" w:lineRule="auto"/>
        <w:ind w:firstLine="709"/>
        <w:suppressOverlap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- ограничения при проведении проверочных процедур;</w:t>
      </w:r>
    </w:p>
    <w:p w:rsidR="00CB64A3" w:rsidRPr="00CB64A3" w:rsidRDefault="00CB64A3" w:rsidP="00CB64A3">
      <w:pPr>
        <w:framePr w:w="10261" w:hSpace="180" w:wrap="around" w:vAnchor="text" w:hAnchor="page" w:x="1111" w:y="7"/>
        <w:spacing w:after="0" w:line="240" w:lineRule="auto"/>
        <w:ind w:firstLine="709"/>
        <w:suppressOverlap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- меры, принимаемые по результатам проверки;</w:t>
      </w:r>
    </w:p>
    <w:p w:rsidR="00CB64A3" w:rsidRPr="00CB64A3" w:rsidRDefault="00CB64A3" w:rsidP="00CB64A3">
      <w:pPr>
        <w:framePr w:w="10261" w:hSpace="180" w:wrap="around" w:vAnchor="text" w:hAnchor="page" w:x="1111" w:y="7"/>
        <w:spacing w:after="0" w:line="240" w:lineRule="auto"/>
        <w:ind w:firstLine="709"/>
        <w:suppressOverlap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- плановые (рейдовые) осмотры;</w:t>
      </w:r>
    </w:p>
    <w:p w:rsidR="00CB64A3" w:rsidRPr="00CB64A3" w:rsidRDefault="00CB64A3" w:rsidP="00CB64A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- основания проведения и особенности внеплановых проверок;</w:t>
      </w:r>
      <w:r w:rsidRPr="00CB64A3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</w:p>
    <w:p w:rsidR="00CB64A3" w:rsidRPr="00CB64A3" w:rsidRDefault="00CB64A3" w:rsidP="00CB64A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CB64A3">
        <w:rPr>
          <w:rFonts w:ascii="Times New Roman" w:eastAsia="Calibri" w:hAnsi="Times New Roman" w:cs="Times New Roman"/>
          <w:spacing w:val="-2"/>
          <w:sz w:val="24"/>
          <w:szCs w:val="24"/>
        </w:rPr>
        <w:t>- базовые основы информатики, структурное построение информационных систем и особенности работы с ними (</w:t>
      </w:r>
      <w:r w:rsidRPr="00CB64A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умения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  <w:r w:rsidRPr="00CB64A3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управления электронной почтой; подготовки презентаций, использования графических объектов в электронных документах);</w:t>
      </w:r>
      <w:proofErr w:type="gramEnd"/>
    </w:p>
    <w:p w:rsidR="00CB64A3" w:rsidRPr="00CB64A3" w:rsidRDefault="00CB64A3" w:rsidP="00CB64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B64A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подготовка деловой корреспонденции и актов инспекции;</w:t>
      </w:r>
    </w:p>
    <w:p w:rsidR="00CB64A3" w:rsidRPr="00CB64A3" w:rsidRDefault="00CB64A3" w:rsidP="00CB64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B64A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процедура рассмотрения обращения граждан.</w:t>
      </w:r>
    </w:p>
    <w:p w:rsidR="00CB64A3" w:rsidRPr="00CB64A3" w:rsidRDefault="00CB64A3" w:rsidP="00CB64A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4A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CB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6.3.2 Функциональные умения:</w:t>
      </w:r>
    </w:p>
    <w:p w:rsidR="00CB64A3" w:rsidRPr="00CB64A3" w:rsidRDefault="00CB64A3" w:rsidP="00CB64A3">
      <w:pPr>
        <w:framePr w:w="10561" w:hSpace="180" w:wrap="around" w:vAnchor="text" w:hAnchor="page" w:x="1126" w:y="1"/>
        <w:spacing w:after="0" w:line="240" w:lineRule="auto"/>
        <w:ind w:firstLine="737"/>
        <w:contextualSpacing/>
        <w:suppressOverlap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CB64A3" w:rsidRPr="00CB64A3" w:rsidRDefault="00CB64A3" w:rsidP="00CB64A3">
      <w:pPr>
        <w:framePr w:w="10561" w:hSpace="180" w:wrap="around" w:vAnchor="text" w:hAnchor="page" w:x="1126" w:y="1"/>
        <w:spacing w:after="0" w:line="240" w:lineRule="auto"/>
        <w:ind w:firstLine="737"/>
        <w:contextualSpacing/>
        <w:suppressOverlap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- подготовка официальных отзывов на проекты нормативных правовых актов;</w:t>
      </w:r>
    </w:p>
    <w:p w:rsidR="00CB64A3" w:rsidRPr="00CB64A3" w:rsidRDefault="00CB64A3" w:rsidP="00CB64A3">
      <w:pPr>
        <w:framePr w:w="10561" w:hSpace="180" w:wrap="around" w:vAnchor="text" w:hAnchor="page" w:x="1126" w:y="1"/>
        <w:spacing w:after="0" w:line="240" w:lineRule="auto"/>
        <w:ind w:firstLine="737"/>
        <w:contextualSpacing/>
        <w:suppressOverlap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- подготовка методических рекомендаций, разъяснений;</w:t>
      </w:r>
    </w:p>
    <w:p w:rsidR="00CB64A3" w:rsidRPr="00CB64A3" w:rsidRDefault="00CB64A3" w:rsidP="00CB64A3">
      <w:pPr>
        <w:framePr w:w="10561" w:hSpace="180" w:wrap="around" w:vAnchor="text" w:hAnchor="page" w:x="1126" w:y="1"/>
        <w:spacing w:after="0" w:line="240" w:lineRule="auto"/>
        <w:ind w:firstLine="737"/>
        <w:contextualSpacing/>
        <w:suppressOverlap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- подготовка аналитических, информационных и других материалов;</w:t>
      </w:r>
    </w:p>
    <w:p w:rsidR="00CB64A3" w:rsidRPr="00CB64A3" w:rsidRDefault="00CB64A3" w:rsidP="00CB64A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 xml:space="preserve">           - организация и проведение мониторинга применения законодательства.</w:t>
      </w:r>
    </w:p>
    <w:p w:rsidR="00CB64A3" w:rsidRPr="00CB64A3" w:rsidRDefault="00CB64A3" w:rsidP="00CB64A3">
      <w:pPr>
        <w:framePr w:w="10546" w:hSpace="180" w:wrap="around" w:vAnchor="text" w:hAnchor="page" w:x="1141" w:y="5"/>
        <w:spacing w:after="0" w:line="240" w:lineRule="auto"/>
        <w:ind w:firstLine="737"/>
        <w:contextualSpacing/>
        <w:suppressOverlap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- проведение камеральных проверок (обследований);</w:t>
      </w:r>
    </w:p>
    <w:p w:rsidR="00CB64A3" w:rsidRPr="00CB64A3" w:rsidRDefault="00CB64A3" w:rsidP="00CB64A3">
      <w:pPr>
        <w:framePr w:w="10546" w:hSpace="180" w:wrap="around" w:vAnchor="text" w:hAnchor="page" w:x="1141" w:y="5"/>
        <w:spacing w:after="0" w:line="240" w:lineRule="auto"/>
        <w:ind w:firstLine="737"/>
        <w:contextualSpacing/>
        <w:suppressOverlap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CB64A3" w:rsidRPr="00CB64A3" w:rsidRDefault="00CB64A3" w:rsidP="00CB64A3">
      <w:pPr>
        <w:spacing w:after="0" w:line="240" w:lineRule="auto"/>
        <w:ind w:firstLine="73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- осуществление контроля исполнения предписаний, решений и дру</w:t>
      </w:r>
      <w:r>
        <w:rPr>
          <w:rFonts w:ascii="Times New Roman" w:eastAsia="Calibri" w:hAnsi="Times New Roman" w:cs="Times New Roman"/>
          <w:sz w:val="24"/>
          <w:szCs w:val="24"/>
        </w:rPr>
        <w:t>гих распорядительных документов;</w:t>
      </w:r>
    </w:p>
    <w:p w:rsidR="00CB64A3" w:rsidRPr="00CB64A3" w:rsidRDefault="00CB64A3" w:rsidP="00CB64A3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 xml:space="preserve">    - </w:t>
      </w:r>
      <w:r w:rsidRPr="00CB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заполнения форм статистической отчетности, представляемой в ФНС России по вопросам, отнесенным к компетенции отдела;</w:t>
      </w:r>
    </w:p>
    <w:p w:rsidR="00CB64A3" w:rsidRPr="00CB64A3" w:rsidRDefault="00CB64A3" w:rsidP="00CB64A3">
      <w:pPr>
        <w:spacing w:after="0" w:line="240" w:lineRule="auto"/>
        <w:ind w:firstLine="73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B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- </w:t>
      </w:r>
      <w:r w:rsidRPr="00CB64A3">
        <w:rPr>
          <w:rFonts w:ascii="Times New Roman" w:eastAsia="Calibri" w:hAnsi="Times New Roman" w:cs="Times New Roman"/>
          <w:color w:val="000000"/>
          <w:sz w:val="24"/>
          <w:szCs w:val="24"/>
        </w:rPr>
        <w:t>осуществление экспертизы проектов нормативных правовых актов;</w:t>
      </w:r>
    </w:p>
    <w:p w:rsidR="00CB64A3" w:rsidRPr="00CB64A3" w:rsidRDefault="00CB64A3" w:rsidP="00CB64A3">
      <w:pPr>
        <w:spacing w:after="0" w:line="240" w:lineRule="auto"/>
        <w:ind w:firstLine="73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B64A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- обеспечение выполнения поставленных руководством задач;</w:t>
      </w:r>
    </w:p>
    <w:p w:rsidR="00CB64A3" w:rsidRPr="00CB64A3" w:rsidRDefault="00CB64A3" w:rsidP="00CB64A3">
      <w:pPr>
        <w:spacing w:after="0" w:line="240" w:lineRule="auto"/>
        <w:ind w:firstLine="73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B64A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- эффективное планирования служебного времени, анализ и прогнозирование деятельности в порученной сфере;</w:t>
      </w:r>
    </w:p>
    <w:p w:rsidR="00CB64A3" w:rsidRPr="00CB64A3" w:rsidRDefault="00CB64A3" w:rsidP="00CB64A3">
      <w:pPr>
        <w:spacing w:after="0" w:line="240" w:lineRule="auto"/>
        <w:ind w:firstLine="73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B64A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-  использование опыта и мнения коллег;</w:t>
      </w:r>
    </w:p>
    <w:p w:rsidR="00CB64A3" w:rsidRPr="00CB64A3" w:rsidRDefault="00CB64A3" w:rsidP="00CB64A3">
      <w:pPr>
        <w:spacing w:after="0" w:line="240" w:lineRule="auto"/>
        <w:ind w:firstLine="73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B64A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- работа с информационными системами и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базами по ведению, учету кадров;</w:t>
      </w:r>
    </w:p>
    <w:p w:rsidR="00CB64A3" w:rsidRPr="00CB64A3" w:rsidRDefault="00CB64A3" w:rsidP="00CB64A3">
      <w:pPr>
        <w:spacing w:after="0" w:line="240" w:lineRule="auto"/>
        <w:ind w:firstLine="73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B64A3">
        <w:rPr>
          <w:rFonts w:ascii="Times New Roman" w:eastAsia="Times New Roman" w:hAnsi="Times New Roman" w:cs="Times New Roman"/>
          <w:sz w:val="24"/>
          <w:szCs w:val="24"/>
        </w:rPr>
        <w:t xml:space="preserve">    - организация брифингов, пресс-конференций, интервью и иных мероприятий с участием средств массовой информации, развитие и наполнение официальных интернет-сайтов государственных органов и представительств в социальных сетях и блогах.</w:t>
      </w:r>
    </w:p>
    <w:p w:rsidR="00CB64A3" w:rsidRPr="00CB64A3" w:rsidRDefault="00CB64A3" w:rsidP="00CB64A3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CB64A3" w:rsidRPr="00CB64A3" w:rsidRDefault="00CB64A3" w:rsidP="00CB64A3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CB64A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III. Должностные обязанности, права и ответственность</w:t>
      </w:r>
    </w:p>
    <w:p w:rsidR="00CB64A3" w:rsidRPr="00CB64A3" w:rsidRDefault="00CB64A3" w:rsidP="00CB64A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CB64A3" w:rsidRPr="00CB64A3" w:rsidRDefault="00CB64A3" w:rsidP="00CB64A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color w:val="000000"/>
          <w:sz w:val="24"/>
          <w:szCs w:val="24"/>
        </w:rPr>
        <w:t>7. </w:t>
      </w:r>
      <w:proofErr w:type="gramStart"/>
      <w:r w:rsidRPr="00CB64A3">
        <w:rPr>
          <w:rFonts w:ascii="Times New Roman" w:eastAsia="Calibri" w:hAnsi="Times New Roman" w:cs="Times New Roman"/>
          <w:color w:val="000000"/>
          <w:sz w:val="24"/>
          <w:szCs w:val="24"/>
        </w:rPr>
        <w:t>Основные права и обязанности старшего государственного налогового инспектора отдела камеральных проверок №2 Инспекции Федеральной налоговой службы по Кировскому району г. Астрахани, 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  <w:r w:rsidRPr="00CB64A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End"/>
    </w:p>
    <w:p w:rsidR="00CB64A3" w:rsidRPr="00CB64A3" w:rsidRDefault="00CB64A3" w:rsidP="00CB64A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B64A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8. В целях реализации задач и функций, возложенных на старшего государственного налогового инспектора отдела камеральных проверок №2  </w:t>
      </w:r>
      <w:proofErr w:type="gramStart"/>
      <w:r w:rsidRPr="00CB64A3">
        <w:rPr>
          <w:rFonts w:ascii="Times New Roman" w:eastAsia="Calibri" w:hAnsi="Times New Roman" w:cs="Times New Roman"/>
          <w:color w:val="000000"/>
          <w:sz w:val="24"/>
          <w:szCs w:val="24"/>
        </w:rPr>
        <w:t>обязан</w:t>
      </w:r>
      <w:proofErr w:type="gramEnd"/>
      <w:r w:rsidRPr="00CB64A3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CB64A3" w:rsidRPr="00CB64A3" w:rsidRDefault="00CB64A3" w:rsidP="00CB64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CB64A3" w:rsidRPr="00CB64A3" w:rsidRDefault="00CB64A3" w:rsidP="00CB64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CB64A3" w:rsidRPr="00CB64A3" w:rsidRDefault="00CB64A3" w:rsidP="00CB64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CB64A3" w:rsidRPr="00CB64A3" w:rsidRDefault="00CB64A3" w:rsidP="00CB64A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B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</w:t>
      </w:r>
      <w:r w:rsidRPr="00CB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Служебный распорядок ИФНС России по Кировскому району г. Астрахани и трудовую дисциплину, правила и нормы охраны</w:t>
      </w:r>
      <w:proofErr w:type="gramEnd"/>
      <w:r w:rsidRPr="00CB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труда и техники безопасности;</w:t>
      </w:r>
    </w:p>
    <w:p w:rsidR="00CB64A3" w:rsidRPr="00CB64A3" w:rsidRDefault="00CB64A3" w:rsidP="00CB64A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B64A3" w:rsidRPr="00CB64A3" w:rsidRDefault="00CB64A3" w:rsidP="00CB64A3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CB64A3" w:rsidRPr="00CB64A3" w:rsidRDefault="00CB64A3" w:rsidP="00CB64A3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совершать поступки, порочащие честь и достоинство государственного служащего;</w:t>
      </w:r>
    </w:p>
    <w:p w:rsidR="00CB64A3" w:rsidRPr="00CB64A3" w:rsidRDefault="00CB64A3" w:rsidP="00CB64A3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CB64A3" w:rsidRPr="00CB64A3" w:rsidRDefault="00CB64A3" w:rsidP="00CB64A3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CB64A3" w:rsidRPr="00CB64A3" w:rsidRDefault="00CB64A3" w:rsidP="00CB64A3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проявлять корректность в обращении с гражданами и работниками ФНС России, управления, нижестоящих налоговых инспекций;</w:t>
      </w:r>
    </w:p>
    <w:p w:rsidR="00CB64A3" w:rsidRPr="00CB64A3" w:rsidRDefault="00CB64A3" w:rsidP="00CB64A3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CB64A3" w:rsidRPr="00CB64A3" w:rsidRDefault="00CB64A3" w:rsidP="00CB64A3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B64A3" w:rsidRPr="00CB64A3" w:rsidRDefault="00CB64A3" w:rsidP="00CB64A3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CB64A3" w:rsidRPr="00CB64A3" w:rsidRDefault="00CB64A3" w:rsidP="00CB64A3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CB64A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CB64A3" w:rsidRPr="00CB64A3" w:rsidRDefault="00CB64A3" w:rsidP="00CB64A3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4A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CB64A3" w:rsidRPr="00CB64A3" w:rsidRDefault="00CB64A3" w:rsidP="00CB64A3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осуществлять обеспечение </w:t>
      </w:r>
      <w:proofErr w:type="spellStart"/>
      <w:r w:rsidRPr="00CB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внутриобъектового</w:t>
      </w:r>
      <w:proofErr w:type="spellEnd"/>
      <w:r w:rsidRPr="00CB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CB64A3" w:rsidRPr="00CB64A3" w:rsidRDefault="00CB64A3" w:rsidP="00CB64A3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CB64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- </w:t>
      </w:r>
      <w:r w:rsidRPr="00CB64A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граждан;</w:t>
      </w:r>
    </w:p>
    <w:p w:rsidR="00CB64A3" w:rsidRPr="00CB64A3" w:rsidRDefault="00CB64A3" w:rsidP="00CB64A3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4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 соблюдать требования Кодекса этики и служебного поведения федеральных государственных гражданских служащих ФНС России;  </w:t>
      </w:r>
    </w:p>
    <w:p w:rsidR="00CB64A3" w:rsidRPr="00CB64A3" w:rsidRDefault="00CB64A3" w:rsidP="00CB64A3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4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 обеспечивать соблюдение конфиденциальности персональных данных работников  инспекции; </w:t>
      </w:r>
    </w:p>
    <w:p w:rsidR="00CB64A3" w:rsidRPr="00CB64A3" w:rsidRDefault="00CB64A3" w:rsidP="00CB64A3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4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 соблюдать требования по обеспечению безопасности при обработке персональных данных:</w:t>
      </w:r>
    </w:p>
    <w:p w:rsidR="00CB64A3" w:rsidRPr="00CB64A3" w:rsidRDefault="00CB64A3" w:rsidP="00CB64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4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не сообщать персональные данные лицам, не имеющим права доступа к ним;</w:t>
      </w:r>
    </w:p>
    <w:p w:rsidR="00CB64A3" w:rsidRPr="00CB64A3" w:rsidRDefault="00CB64A3" w:rsidP="00CB64A3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4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обеспечивать сохранность материалов с персональными данными;</w:t>
      </w:r>
    </w:p>
    <w:p w:rsidR="00CB64A3" w:rsidRPr="00CB64A3" w:rsidRDefault="00CB64A3" w:rsidP="00CB64A3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4A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делать неучтенных копий документов на бумажных и электронных носителях;</w:t>
      </w:r>
    </w:p>
    <w:p w:rsidR="00CB64A3" w:rsidRPr="00CB64A3" w:rsidRDefault="00CB64A3" w:rsidP="00CB64A3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4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оставлять включенными автоматизированные рабочие места с предоставленными правами доступа; </w:t>
      </w:r>
    </w:p>
    <w:p w:rsidR="00CB64A3" w:rsidRPr="00CB64A3" w:rsidRDefault="00CB64A3" w:rsidP="00CB64A3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4A3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после окончания работы (в перерывах) не оставлять материалы с персональными данными на рабочих столах. Покидая рабочее место, пользователь обязан убрать документы и электронные носители с персональными данными в закрываемые на замок сейфы, шкафы, столы, и т.п.;</w:t>
      </w:r>
    </w:p>
    <w:p w:rsidR="00CB64A3" w:rsidRPr="00CB64A3" w:rsidRDefault="00CB64A3" w:rsidP="00CB64A3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4A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работе с документами, содержащими персональные данные, исключить возможность ознакомления, просмотра этих документов лицами, не допущенными к работе с ними;</w:t>
      </w:r>
    </w:p>
    <w:p w:rsidR="00CB64A3" w:rsidRPr="00CB64A3" w:rsidRDefault="00CB64A3" w:rsidP="00CB64A3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4A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выносить документы и иные материалы с персональными данными, а также их копии из служебных помещений, предназначенных для работы с ними;</w:t>
      </w:r>
    </w:p>
    <w:p w:rsidR="00CB64A3" w:rsidRPr="00CB64A3" w:rsidRDefault="00CB64A3" w:rsidP="00CB64A3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4A3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средства защиты информации в строгом соответствии с эксплуатационной документацией;</w:t>
      </w:r>
    </w:p>
    <w:p w:rsidR="00CB64A3" w:rsidRPr="00CB64A3" w:rsidRDefault="00CB64A3" w:rsidP="00CB64A3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4A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не вносить изменения в настройку средств защиты информации;</w:t>
      </w:r>
    </w:p>
    <w:p w:rsidR="00CB64A3" w:rsidRPr="00CB64A3" w:rsidRDefault="00CB64A3" w:rsidP="00CB64A3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4A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немедленно сообщать руководителю структурного подразделения, ответственному за обеспечение информационной безопасности, о недостаче, утрате, утечке или искажении персональных данных, об обнаружении неучтенных материалов с указанной информацией».</w:t>
      </w:r>
    </w:p>
    <w:p w:rsidR="00CB64A3" w:rsidRPr="00CB64A3" w:rsidRDefault="00CB64A3" w:rsidP="00CB64A3">
      <w:pPr>
        <w:spacing w:after="0" w:line="240" w:lineRule="auto"/>
        <w:ind w:right="-115" w:firstLine="72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CB64A3">
        <w:rPr>
          <w:rFonts w:ascii="Times New Roman" w:eastAsia="Calibri" w:hAnsi="Times New Roman" w:cs="Times New Roman"/>
          <w:b/>
          <w:sz w:val="24"/>
          <w:szCs w:val="24"/>
        </w:rPr>
        <w:t>С</w:t>
      </w:r>
      <w:r w:rsidRPr="00CB64A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тарший государственный налоговый инспектор:</w:t>
      </w:r>
    </w:p>
    <w:p w:rsidR="00CB64A3" w:rsidRPr="00CB64A3" w:rsidRDefault="00CB64A3" w:rsidP="00CB64A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проводит   камеральные налоговые проверки  налоговых деклараций и иных документов, служащих основанием  для исчисления и уплаты налогов и сборов,  с учетом сопоставления показателей представленной  отчетности и косвенной информации из внутренних и внешних источников;</w:t>
      </w:r>
    </w:p>
    <w:p w:rsidR="00CB64A3" w:rsidRPr="00CB64A3" w:rsidRDefault="00CB64A3" w:rsidP="00CB64A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 xml:space="preserve">обеспечивает </w:t>
      </w:r>
      <w:proofErr w:type="gramStart"/>
      <w:r w:rsidRPr="00CB64A3">
        <w:rPr>
          <w:rFonts w:ascii="Times New Roman" w:eastAsia="Calibri" w:hAnsi="Times New Roman" w:cs="Times New Roman"/>
          <w:sz w:val="24"/>
          <w:szCs w:val="24"/>
        </w:rPr>
        <w:t>контроль за</w:t>
      </w:r>
      <w:proofErr w:type="gramEnd"/>
      <w:r w:rsidRPr="00CB64A3">
        <w:rPr>
          <w:rFonts w:ascii="Times New Roman" w:eastAsia="Calibri" w:hAnsi="Times New Roman" w:cs="Times New Roman"/>
          <w:sz w:val="24"/>
          <w:szCs w:val="24"/>
        </w:rPr>
        <w:t xml:space="preserve"> полнотой привлечения к ответственности по ст. 119 НК РФ, в случае непредставления налоговых деклараций (расчетов) в установленные сроки;  </w:t>
      </w:r>
    </w:p>
    <w:p w:rsidR="00CB64A3" w:rsidRPr="00CB64A3" w:rsidRDefault="00CB64A3" w:rsidP="00CB64A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организует  работу по получению информации о деятельности налогоплательщиков из внешних источников. Ведет мониторинг и анализ указанной информации в целях качественного и результативного проведения контрольных мероприятий;</w:t>
      </w:r>
    </w:p>
    <w:p w:rsidR="00CB64A3" w:rsidRPr="00CB64A3" w:rsidRDefault="00CB64A3" w:rsidP="00CB64A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 xml:space="preserve">обеспечивает своевременное и качественное проведение мероприятий налогового контроля (ст. 86, 90, 92, 93, 93.1, 95, 96, 98 НК РФ) при проведении камеральных проверок; </w:t>
      </w:r>
    </w:p>
    <w:p w:rsidR="00CB64A3" w:rsidRPr="00CB64A3" w:rsidRDefault="00CB64A3" w:rsidP="00CB64A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проводит камеральный анализ налоговых деклараций и иных документов, служащих основанием для исчисления и уплаты налогов и сборов;</w:t>
      </w:r>
    </w:p>
    <w:p w:rsidR="00CB64A3" w:rsidRPr="00CB64A3" w:rsidRDefault="00CB64A3" w:rsidP="00CB64A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обеспечивает проведение камеральных проверок в сроки, установленные законодательством, качество камеральных налоговых проверок;</w:t>
      </w:r>
    </w:p>
    <w:p w:rsidR="00CB64A3" w:rsidRPr="00CB64A3" w:rsidRDefault="00CB64A3" w:rsidP="00CB64A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оформляет материалы камеральных проверок  в соответствии с требованиями НК РФ;</w:t>
      </w:r>
    </w:p>
    <w:p w:rsidR="00CB64A3" w:rsidRPr="00CB64A3" w:rsidRDefault="00CB64A3" w:rsidP="00CB64A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своевременно передает в правовой отдел материалы камеральных налоговых проверок для обеспечения производства по делам о налоговых правонарушениях;</w:t>
      </w:r>
    </w:p>
    <w:p w:rsidR="00CB64A3" w:rsidRPr="00CB64A3" w:rsidRDefault="00CB64A3" w:rsidP="00CB64A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-     при принятии решений в порядке  ст. 101 НК РФ, при наличии достаточных оснований, оформляет наложение обеспечительных мер;</w:t>
      </w:r>
    </w:p>
    <w:p w:rsidR="00CB64A3" w:rsidRPr="00CB64A3" w:rsidRDefault="00CB64A3" w:rsidP="00CB64A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осуществляет взаимодействие с правоохранительными органами и иными контролирующими органами по предмету деятельности отдела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CB64A3" w:rsidRPr="00CB64A3" w:rsidRDefault="00CB64A3" w:rsidP="00CB64A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участвует в подготовке ответов на письменные запросы налогоплательщиков;</w:t>
      </w:r>
    </w:p>
    <w:p w:rsidR="00CB64A3" w:rsidRPr="00CB64A3" w:rsidRDefault="00CB64A3" w:rsidP="00CB64A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формирует установленную отчетность, готовить информационные материалы;</w:t>
      </w:r>
    </w:p>
    <w:p w:rsidR="00CB64A3" w:rsidRPr="00CB64A3" w:rsidRDefault="00CB64A3" w:rsidP="00CB64A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формирует статистическую отчетность о результатах проверок соблюдения законодательства о налогах и сборах, утвержденной ФНС России;</w:t>
      </w:r>
    </w:p>
    <w:p w:rsidR="00CB64A3" w:rsidRPr="00CB64A3" w:rsidRDefault="00CB64A3" w:rsidP="00CB64A3">
      <w:pPr>
        <w:tabs>
          <w:tab w:val="left" w:pos="90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-      подготавливает качественно и своевременно  информацию по запросам УФНС п</w:t>
      </w:r>
      <w:proofErr w:type="gramStart"/>
      <w:r w:rsidRPr="00CB64A3">
        <w:rPr>
          <w:rFonts w:ascii="Times New Roman" w:eastAsia="Calibri" w:hAnsi="Times New Roman" w:cs="Times New Roman"/>
          <w:sz w:val="24"/>
          <w:szCs w:val="24"/>
        </w:rPr>
        <w:t>о АО  и</w:t>
      </w:r>
      <w:proofErr w:type="gramEnd"/>
      <w:r w:rsidRPr="00CB64A3">
        <w:rPr>
          <w:rFonts w:ascii="Times New Roman" w:eastAsia="Calibri" w:hAnsi="Times New Roman" w:cs="Times New Roman"/>
          <w:sz w:val="24"/>
          <w:szCs w:val="24"/>
        </w:rPr>
        <w:t xml:space="preserve"> др. ведомств; </w:t>
      </w:r>
    </w:p>
    <w:p w:rsidR="00CB64A3" w:rsidRPr="00CB64A3" w:rsidRDefault="00CB64A3" w:rsidP="00CB64A3">
      <w:pPr>
        <w:tabs>
          <w:tab w:val="left" w:pos="5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 xml:space="preserve">-     участвует в подготовке ответов на письменные запросы налогоплательщиков по вопросам, входящим в компетенцию </w:t>
      </w:r>
      <w:r>
        <w:rPr>
          <w:rFonts w:ascii="Times New Roman" w:eastAsia="Calibri" w:hAnsi="Times New Roman" w:cs="Times New Roman"/>
          <w:sz w:val="24"/>
          <w:szCs w:val="24"/>
        </w:rPr>
        <w:t>о</w:t>
      </w:r>
      <w:r w:rsidRPr="00CB64A3">
        <w:rPr>
          <w:rFonts w:ascii="Times New Roman" w:eastAsia="Calibri" w:hAnsi="Times New Roman" w:cs="Times New Roman"/>
          <w:sz w:val="24"/>
          <w:szCs w:val="24"/>
        </w:rPr>
        <w:t>тдела;</w:t>
      </w:r>
    </w:p>
    <w:p w:rsidR="00CB64A3" w:rsidRPr="00CB64A3" w:rsidRDefault="00CB64A3" w:rsidP="00CB64A3">
      <w:pPr>
        <w:tabs>
          <w:tab w:val="left" w:pos="5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-   своевременно  заполняет  соответствующие   информационные  ресурсы программных комплексов  ЭОД, АИС Налог-3;</w:t>
      </w:r>
    </w:p>
    <w:p w:rsidR="00CB64A3" w:rsidRPr="00CB64A3" w:rsidRDefault="00CB64A3" w:rsidP="00CB64A3">
      <w:pPr>
        <w:tabs>
          <w:tab w:val="left" w:pos="90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- проводит самоконтроль по всем направлениям по закрепленному участку, с использованием возможностей ПК системы ЭОД, в том числе на  полноту и качество ведения ИР;</w:t>
      </w:r>
    </w:p>
    <w:p w:rsidR="00CB64A3" w:rsidRPr="00CB64A3" w:rsidRDefault="00CB64A3" w:rsidP="00CB64A3">
      <w:pPr>
        <w:tabs>
          <w:tab w:val="left" w:pos="5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-  повышает квалификацию путем изучения поступающих законодательных актов и нормативных документов;</w:t>
      </w:r>
    </w:p>
    <w:p w:rsidR="00CB64A3" w:rsidRPr="00CB64A3" w:rsidRDefault="00CB64A3" w:rsidP="00CB64A3">
      <w:pPr>
        <w:tabs>
          <w:tab w:val="left" w:pos="5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-   осуществляет контроль по своевременному направлению материалов  в следственные органы, в порядке ст.32 НК РФ;</w:t>
      </w:r>
    </w:p>
    <w:p w:rsidR="00CB64A3" w:rsidRPr="00CB64A3" w:rsidRDefault="00CB64A3" w:rsidP="00CB64A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 xml:space="preserve">- проводит проверки сведений о доходах (собственных и членов семей), представляемых государственными служащими; </w:t>
      </w:r>
    </w:p>
    <w:p w:rsidR="00CB64A3" w:rsidRPr="00CB64A3" w:rsidRDefault="00CB64A3" w:rsidP="00CB64A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- проводит камеральные проверки сведений о доходах физических лиц  (и членов их семей) – кандидатов в депутаты в рамках взаимодействия с ЦИК;</w:t>
      </w:r>
    </w:p>
    <w:p w:rsidR="00CB64A3" w:rsidRPr="00CB64A3" w:rsidRDefault="00CB64A3" w:rsidP="00CB64A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 xml:space="preserve">- изучает инструкции к версиям ЭОД при их обновлении, книги ЭОД  по соответствующим направлениям; </w:t>
      </w:r>
    </w:p>
    <w:p w:rsidR="00CB64A3" w:rsidRPr="00CB64A3" w:rsidRDefault="00CB64A3" w:rsidP="00CB64A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- принимает меры по приостановлению и возобновлению операций по расчетным счетам налогоплательщиков в порядке и сроки, у</w:t>
      </w:r>
      <w:r>
        <w:rPr>
          <w:rFonts w:ascii="Times New Roman" w:eastAsia="Calibri" w:hAnsi="Times New Roman" w:cs="Times New Roman"/>
          <w:sz w:val="24"/>
          <w:szCs w:val="24"/>
        </w:rPr>
        <w:t>становленными п. 3 ст. 76 НК РФ;</w:t>
      </w:r>
    </w:p>
    <w:p w:rsidR="00CB64A3" w:rsidRPr="00CB64A3" w:rsidRDefault="00CB64A3" w:rsidP="00CB64A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CB64A3">
        <w:rPr>
          <w:rFonts w:ascii="Times New Roman" w:eastAsia="Calibri" w:hAnsi="Times New Roman" w:cs="Times New Roman"/>
          <w:sz w:val="24"/>
          <w:szCs w:val="24"/>
        </w:rPr>
        <w:t>осуществляет открытие налоговых обязательств по категориям налогоплательщиков;</w:t>
      </w:r>
    </w:p>
    <w:p w:rsidR="00CB64A3" w:rsidRPr="00CB64A3" w:rsidRDefault="00CB64A3" w:rsidP="00CB64A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lastRenderedPageBreak/>
        <w:t>изучает  и правильно применяет нормативные и законодательные документы по налогообложению;</w:t>
      </w:r>
    </w:p>
    <w:p w:rsidR="00CB64A3" w:rsidRPr="00CB64A3" w:rsidRDefault="00CB64A3" w:rsidP="00CB64A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исполняет указания и распоряжения начальника отдела и руководства инспекции, своевременно информировать их о выполнении порученных ему заданий;</w:t>
      </w:r>
    </w:p>
    <w:p w:rsidR="00CB64A3" w:rsidRPr="00CB64A3" w:rsidRDefault="00CB64A3" w:rsidP="00CB64A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осуществляет делопроизводство на своем участке работы в установленном порядке, хранение и сдача в архив документов;</w:t>
      </w:r>
    </w:p>
    <w:p w:rsidR="00CB64A3" w:rsidRPr="00CB64A3" w:rsidRDefault="00CB64A3" w:rsidP="00CB64A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 xml:space="preserve">осуществляет  контроль за своевременным и полным перечислением в бюджет </w:t>
      </w:r>
      <w:proofErr w:type="spellStart"/>
      <w:r w:rsidRPr="00CB64A3">
        <w:rPr>
          <w:rFonts w:ascii="Times New Roman" w:eastAsia="Calibri" w:hAnsi="Times New Roman" w:cs="Times New Roman"/>
          <w:sz w:val="24"/>
          <w:szCs w:val="24"/>
        </w:rPr>
        <w:t>доначисленных</w:t>
      </w:r>
      <w:proofErr w:type="spellEnd"/>
      <w:r w:rsidRPr="00CB64A3">
        <w:rPr>
          <w:rFonts w:ascii="Times New Roman" w:eastAsia="Calibri" w:hAnsi="Times New Roman" w:cs="Times New Roman"/>
          <w:sz w:val="24"/>
          <w:szCs w:val="24"/>
        </w:rPr>
        <w:t xml:space="preserve"> в результате камеральных проверок сумм;</w:t>
      </w:r>
    </w:p>
    <w:p w:rsidR="00CB64A3" w:rsidRPr="00CB64A3" w:rsidRDefault="00CB64A3" w:rsidP="00CB64A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изучает и анализирует сведения, поступающие из внешних источников;</w:t>
      </w:r>
    </w:p>
    <w:p w:rsidR="00CB64A3" w:rsidRPr="00CB64A3" w:rsidRDefault="00CB64A3" w:rsidP="00CB64A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представляет отчет о проделанной работе;</w:t>
      </w:r>
    </w:p>
    <w:p w:rsidR="00CB64A3" w:rsidRPr="00CB64A3" w:rsidRDefault="00CB64A3" w:rsidP="00CB64A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 xml:space="preserve">-   принимает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</w:t>
      </w:r>
      <w:r>
        <w:rPr>
          <w:rFonts w:ascii="Times New Roman" w:eastAsia="Calibri" w:hAnsi="Times New Roman" w:cs="Times New Roman"/>
          <w:sz w:val="24"/>
          <w:szCs w:val="24"/>
        </w:rPr>
        <w:t>о</w:t>
      </w:r>
      <w:r w:rsidRPr="00CB64A3">
        <w:rPr>
          <w:rFonts w:ascii="Times New Roman" w:eastAsia="Calibri" w:hAnsi="Times New Roman" w:cs="Times New Roman"/>
          <w:sz w:val="24"/>
          <w:szCs w:val="24"/>
        </w:rPr>
        <w:t>тдела;</w:t>
      </w:r>
    </w:p>
    <w:p w:rsidR="00CB64A3" w:rsidRPr="00CB64A3" w:rsidRDefault="00CB64A3" w:rsidP="00CB64A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 xml:space="preserve"> - на основании требований Налогового Кодекса РФ, методических указаний ФНС России строго выполняет режим безопасности по применению, использованию и представлению сведений, содержащих налоговую тайну;</w:t>
      </w:r>
    </w:p>
    <w:p w:rsidR="00CB64A3" w:rsidRPr="00CB64A3" w:rsidRDefault="00CB64A3" w:rsidP="00CB64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4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знакомится под расписку с представленными ему полномочиями по доступу к информации  категории «ДСП»;</w:t>
      </w:r>
    </w:p>
    <w:p w:rsidR="00CB64A3" w:rsidRPr="00CB64A3" w:rsidRDefault="00CB64A3" w:rsidP="00CB64A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 xml:space="preserve"> - принимает необходимые и исчерпывающие меры по недопущению ознакомления посторонних лиц с информацией, содержащейся в средствах вычислительной техники, в том числе и в процессе обработки такой информации;</w:t>
      </w:r>
    </w:p>
    <w:p w:rsidR="00CB64A3" w:rsidRPr="00CB64A3" w:rsidRDefault="00CB64A3" w:rsidP="00CB64A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 xml:space="preserve">  - информировать незамедлительно начальника отдела, а в необходимых случаях и руководство Инспекции обо всех известных ему случаях несанкционированного доступа, искажения или исчезновения информации, относящейся к категории «ДСП», обрабатываемой ср</w:t>
      </w:r>
      <w:r>
        <w:rPr>
          <w:rFonts w:ascii="Times New Roman" w:eastAsia="Calibri" w:hAnsi="Times New Roman" w:cs="Times New Roman"/>
          <w:sz w:val="24"/>
          <w:szCs w:val="24"/>
        </w:rPr>
        <w:t>едствами вычислительной техники;</w:t>
      </w:r>
    </w:p>
    <w:p w:rsidR="00CB64A3" w:rsidRPr="00CB64A3" w:rsidRDefault="00CB64A3" w:rsidP="00CB64A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B64A3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-   в</w:t>
      </w:r>
      <w:r w:rsidRPr="00CB64A3">
        <w:rPr>
          <w:rFonts w:ascii="Times New Roman" w:eastAsia="Calibri" w:hAnsi="Times New Roman" w:cs="Times New Roman"/>
          <w:bCs/>
          <w:sz w:val="24"/>
          <w:szCs w:val="24"/>
        </w:rPr>
        <w:t>ыполняет иные поручения начальника отдела по направлению деятельности отдела;</w:t>
      </w:r>
    </w:p>
    <w:p w:rsidR="00CB64A3" w:rsidRPr="00CB64A3" w:rsidRDefault="00CB64A3" w:rsidP="00CB64A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-  обеспечивает процесс подготовки данных  к  подъему на федеральный уровень в рамках подготовки к переходу на АИС «Налог-3»;</w:t>
      </w:r>
    </w:p>
    <w:p w:rsidR="00CB64A3" w:rsidRPr="00CB64A3" w:rsidRDefault="00CB64A3" w:rsidP="00CB64A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-   обеспечивает подготовку к работе с прикладными подсистемами АИС «Налог -3»;</w:t>
      </w:r>
    </w:p>
    <w:p w:rsidR="00CB64A3" w:rsidRPr="00CB64A3" w:rsidRDefault="00CB64A3" w:rsidP="00CB64A3">
      <w:pPr>
        <w:tabs>
          <w:tab w:val="left" w:pos="90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B64A3">
        <w:rPr>
          <w:rFonts w:ascii="Times New Roman" w:eastAsia="Calibri" w:hAnsi="Times New Roman" w:cs="Times New Roman"/>
          <w:sz w:val="24"/>
          <w:szCs w:val="24"/>
        </w:rPr>
        <w:t xml:space="preserve">- осуществляет  составление актов по камеральным проверкам, проектов решений по актам, в своевременному отражению в лицевых счетах </w:t>
      </w:r>
      <w:proofErr w:type="spellStart"/>
      <w:r w:rsidRPr="00CB64A3">
        <w:rPr>
          <w:rFonts w:ascii="Times New Roman" w:eastAsia="Calibri" w:hAnsi="Times New Roman" w:cs="Times New Roman"/>
          <w:sz w:val="24"/>
          <w:szCs w:val="24"/>
        </w:rPr>
        <w:t>доначисленн</w:t>
      </w:r>
      <w:r>
        <w:rPr>
          <w:rFonts w:ascii="Times New Roman" w:eastAsia="Calibri" w:hAnsi="Times New Roman" w:cs="Times New Roman"/>
          <w:sz w:val="24"/>
          <w:szCs w:val="24"/>
        </w:rPr>
        <w:t>ых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сумм.</w:t>
      </w:r>
      <w:proofErr w:type="gramEnd"/>
    </w:p>
    <w:p w:rsidR="00CB64A3" w:rsidRPr="00CB64A3" w:rsidRDefault="00CB64A3" w:rsidP="00CB64A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Pr="00CB64A3">
        <w:rPr>
          <w:rFonts w:ascii="Times New Roman" w:eastAsia="Calibri" w:hAnsi="Times New Roman" w:cs="Times New Roman"/>
          <w:color w:val="000000"/>
          <w:sz w:val="24"/>
          <w:szCs w:val="24"/>
        </w:rPr>
        <w:t>старший государственный налоговый инспектор</w:t>
      </w:r>
      <w:r w:rsidRPr="00CB64A3">
        <w:rPr>
          <w:rFonts w:ascii="Times New Roman" w:eastAsia="Calibri" w:hAnsi="Times New Roman" w:cs="Times New Roman"/>
          <w:sz w:val="24"/>
          <w:szCs w:val="24"/>
        </w:rPr>
        <w:t xml:space="preserve"> отдела </w:t>
      </w:r>
      <w:r w:rsidRPr="00CB64A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камеральных проверок №2 </w:t>
      </w:r>
      <w:r w:rsidRPr="00CB64A3">
        <w:rPr>
          <w:rFonts w:ascii="Times New Roman" w:eastAsia="Calibri" w:hAnsi="Times New Roman" w:cs="Times New Roman"/>
          <w:sz w:val="24"/>
          <w:szCs w:val="24"/>
        </w:rPr>
        <w:t xml:space="preserve">Инспекции Федеральной налоговой службы по Кировскому району г. Астрахани имеет право: </w:t>
      </w:r>
    </w:p>
    <w:p w:rsidR="00CB64A3" w:rsidRPr="00CB64A3" w:rsidRDefault="00CB64A3" w:rsidP="00CB64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</w:t>
      </w:r>
      <w:r w:rsidRPr="00CB64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вносить начальнику отдела предложения по улучшению работы по</w:t>
      </w:r>
      <w:r w:rsidRPr="00CB64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br/>
        <w:t>закрепленным направлениям деятельности отдела;</w:t>
      </w:r>
    </w:p>
    <w:p w:rsidR="00CB64A3" w:rsidRPr="00CB64A3" w:rsidRDefault="00CB64A3" w:rsidP="00CB64A3">
      <w:pPr>
        <w:tabs>
          <w:tab w:val="left" w:pos="90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-</w:t>
      </w:r>
      <w:r w:rsidRPr="00CB64A3">
        <w:rPr>
          <w:rFonts w:ascii="Times New Roman" w:eastAsia="Calibri" w:hAnsi="Times New Roman" w:cs="Times New Roman"/>
          <w:sz w:val="24"/>
          <w:szCs w:val="24"/>
        </w:rPr>
        <w:t>принимать участие в производственных совещаниях по вопросам, входящим в его компетенцию.</w:t>
      </w:r>
    </w:p>
    <w:p w:rsidR="00CB64A3" w:rsidRPr="00CB64A3" w:rsidRDefault="00CB64A3" w:rsidP="00CB64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- </w:t>
      </w:r>
      <w:r w:rsidRPr="00CB64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принимать решения в соответствии с должностными обязанностями;</w:t>
      </w:r>
    </w:p>
    <w:p w:rsidR="00CB64A3" w:rsidRPr="00CB64A3" w:rsidRDefault="00CB64A3" w:rsidP="00CB64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</w:t>
      </w:r>
      <w:r w:rsidRPr="00CB64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получать в установленном порядке от структурных подразделений инспекции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CB64A3" w:rsidRPr="00CB64A3" w:rsidRDefault="00CB64A3" w:rsidP="00CB64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</w:t>
      </w:r>
      <w:r w:rsidRPr="00CB64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по поручению начальника Инспекции представительствовать в организациях</w:t>
      </w:r>
      <w:r w:rsidRPr="00CB64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CB64A3" w:rsidRPr="00CB64A3" w:rsidRDefault="00CB64A3" w:rsidP="00CB64A3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4A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защиту своих персональных данных;</w:t>
      </w:r>
    </w:p>
    <w:p w:rsidR="00CB64A3" w:rsidRPr="00CB64A3" w:rsidRDefault="00CB64A3" w:rsidP="00CB64A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B64A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CB64A3" w:rsidRPr="00CB64A3" w:rsidRDefault="00CB64A3" w:rsidP="00CB64A3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B64A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CB64A3" w:rsidRPr="00CB64A3" w:rsidRDefault="00CB64A3" w:rsidP="00CB64A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</w:t>
      </w:r>
      <w:r w:rsidRPr="00CB64A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тайне;</w:t>
      </w:r>
    </w:p>
    <w:p w:rsidR="00CB64A3" w:rsidRPr="00CB64A3" w:rsidRDefault="00CB64A3" w:rsidP="00CB64A3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CB64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CB64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принимать решения в соответствии с должностными обязанностями;</w:t>
      </w:r>
    </w:p>
    <w:p w:rsidR="00CB64A3" w:rsidRPr="00CB64A3" w:rsidRDefault="00CB64A3" w:rsidP="00CB64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</w:t>
      </w:r>
      <w:r w:rsidRPr="00CB64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по поручению начальника отдела представительствовать в организациях</w:t>
      </w:r>
      <w:r w:rsidRPr="00CB64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регламентом.</w:t>
      </w:r>
    </w:p>
    <w:p w:rsidR="00CB64A3" w:rsidRPr="00CB64A3" w:rsidRDefault="00CB64A3" w:rsidP="00CB64A3">
      <w:pPr>
        <w:spacing w:after="0" w:line="240" w:lineRule="auto"/>
        <w:ind w:left="11" w:right="17" w:firstLine="7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 xml:space="preserve">10.  </w:t>
      </w:r>
      <w:proofErr w:type="gramStart"/>
      <w:r w:rsidRPr="00CB64A3">
        <w:rPr>
          <w:rFonts w:ascii="Times New Roman" w:eastAsia="Calibri" w:hAnsi="Times New Roman" w:cs="Times New Roman"/>
          <w:sz w:val="24"/>
          <w:szCs w:val="24"/>
        </w:rPr>
        <w:t>С</w:t>
      </w:r>
      <w:r w:rsidRPr="00CB64A3">
        <w:rPr>
          <w:rFonts w:ascii="Times New Roman" w:eastAsia="Calibri" w:hAnsi="Times New Roman" w:cs="Times New Roman"/>
          <w:color w:val="000000"/>
          <w:sz w:val="24"/>
          <w:szCs w:val="24"/>
        </w:rPr>
        <w:t>тарший государственный налоговый инспектор</w:t>
      </w:r>
      <w:r w:rsidRPr="00CB64A3">
        <w:rPr>
          <w:rFonts w:ascii="Times New Roman" w:eastAsia="Calibri" w:hAnsi="Times New Roman" w:cs="Times New Roman"/>
          <w:sz w:val="24"/>
          <w:szCs w:val="24"/>
        </w:rPr>
        <w:t xml:space="preserve"> отдела </w:t>
      </w:r>
      <w:r w:rsidRPr="00CB64A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камеральных проверок №2 </w:t>
      </w:r>
      <w:r w:rsidRPr="00CB64A3">
        <w:rPr>
          <w:rFonts w:ascii="Times New Roman" w:eastAsia="Calibri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CB64A3">
        <w:rPr>
          <w:rFonts w:ascii="Times New Roman" w:eastAsia="Calibri" w:hAnsi="Times New Roman" w:cs="Times New Roman"/>
          <w:sz w:val="24"/>
          <w:szCs w:val="24"/>
        </w:rPr>
        <w:t xml:space="preserve"> 2017, № 15 (ч. 1), ст. 2194), приказами (распоряжениями) ФНС России, </w:t>
      </w:r>
      <w:r w:rsidRPr="00CB64A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Налоговым Кодексом Российской Федерации, положением об ИФНС России по Кировскому району г. Астрахани, об отделе камеральных проверок №2 ИФНС России по Кировскому району г. Астрахани.</w:t>
      </w:r>
    </w:p>
    <w:p w:rsidR="00CB64A3" w:rsidRPr="00CB64A3" w:rsidRDefault="00CB64A3" w:rsidP="00CB64A3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 xml:space="preserve">              11. С</w:t>
      </w:r>
      <w:r w:rsidRPr="00CB64A3">
        <w:rPr>
          <w:rFonts w:ascii="Times New Roman" w:eastAsia="Calibri" w:hAnsi="Times New Roman" w:cs="Times New Roman"/>
          <w:color w:val="000000"/>
          <w:sz w:val="24"/>
          <w:szCs w:val="24"/>
        </w:rPr>
        <w:t>тарший государственный налоговый инспектор</w:t>
      </w:r>
      <w:r w:rsidRPr="00CB64A3">
        <w:rPr>
          <w:rFonts w:ascii="Times New Roman" w:eastAsia="Calibri" w:hAnsi="Times New Roman" w:cs="Times New Roman"/>
          <w:sz w:val="24"/>
          <w:szCs w:val="24"/>
        </w:rPr>
        <w:t xml:space="preserve"> отдела </w:t>
      </w:r>
      <w:r w:rsidRPr="00CB64A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камеральных проверок №2 </w:t>
      </w:r>
      <w:r w:rsidRPr="00CB64A3">
        <w:rPr>
          <w:rFonts w:ascii="Times New Roman" w:eastAsia="Calibri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CB64A3">
        <w:rPr>
          <w:rFonts w:ascii="Times New Roman" w:eastAsia="Calibri" w:hAnsi="Times New Roman" w:cs="Times New Roman"/>
          <w:bCs/>
          <w:sz w:val="24"/>
          <w:szCs w:val="24"/>
        </w:rPr>
        <w:t xml:space="preserve"> Кроме того, с</w:t>
      </w:r>
      <w:r w:rsidRPr="00CB64A3">
        <w:rPr>
          <w:rFonts w:ascii="Times New Roman" w:eastAsia="Calibri" w:hAnsi="Times New Roman" w:cs="Times New Roman"/>
          <w:color w:val="000000"/>
          <w:sz w:val="24"/>
          <w:szCs w:val="24"/>
        </w:rPr>
        <w:t>тарший государственный налоговый инспектор</w:t>
      </w:r>
      <w:r w:rsidRPr="00CB64A3">
        <w:rPr>
          <w:rFonts w:ascii="Times New Roman" w:eastAsia="Calibri" w:hAnsi="Times New Roman" w:cs="Times New Roman"/>
          <w:bCs/>
          <w:sz w:val="24"/>
          <w:szCs w:val="24"/>
        </w:rPr>
        <w:t xml:space="preserve"> отдела </w:t>
      </w:r>
      <w:r w:rsidRPr="00CB64A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камеральных проверок №2 </w:t>
      </w:r>
      <w:r w:rsidRPr="00CB64A3">
        <w:rPr>
          <w:rFonts w:ascii="Times New Roman" w:eastAsia="Calibri" w:hAnsi="Times New Roman" w:cs="Times New Roman"/>
          <w:bCs/>
          <w:sz w:val="24"/>
          <w:szCs w:val="24"/>
        </w:rPr>
        <w:t>несет ответственность</w:t>
      </w:r>
      <w:r w:rsidRPr="00CB64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неисполнение</w:t>
      </w:r>
      <w:r w:rsidRPr="00CB64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B64A3">
        <w:rPr>
          <w:rFonts w:ascii="Times New Roman" w:eastAsia="Times New Roman" w:hAnsi="Times New Roman" w:cs="Times New Roman"/>
          <w:sz w:val="24"/>
          <w:szCs w:val="24"/>
          <w:lang w:eastAsia="ru-RU"/>
        </w:rPr>
        <w:t>(ненадлежащее</w:t>
      </w:r>
      <w:r w:rsidRPr="00CB64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B64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исполнение) должностных обязанностей в соответствии с настоящим Регламентом, задачами и функциями отдела </w:t>
      </w:r>
      <w:r w:rsidRPr="00CB64A3">
        <w:rPr>
          <w:rFonts w:ascii="Times New Roman" w:eastAsia="Calibri" w:hAnsi="Times New Roman" w:cs="Times New Roman"/>
          <w:color w:val="000000"/>
          <w:sz w:val="24"/>
          <w:szCs w:val="24"/>
        </w:rPr>
        <w:t>камеральных проверок №2</w:t>
      </w:r>
      <w:r w:rsidRPr="00CB64A3">
        <w:rPr>
          <w:rFonts w:ascii="Times New Roman" w:eastAsia="Times New Roman" w:hAnsi="Times New Roman" w:cs="Times New Roman"/>
          <w:sz w:val="24"/>
          <w:szCs w:val="24"/>
          <w:lang w:eastAsia="ru-RU"/>
        </w:rPr>
        <w:t>, функциональными особенностями замещаемой должности гражданской службы:</w:t>
      </w:r>
    </w:p>
    <w:p w:rsidR="00CB64A3" w:rsidRPr="00CB64A3" w:rsidRDefault="00CB64A3" w:rsidP="00CB64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CB64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некачественное и несвоевременное</w:t>
      </w:r>
      <w:r w:rsidRPr="00CB64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 задач, возложенных на него должностным регламентом;</w:t>
      </w:r>
    </w:p>
    <w:p w:rsidR="00CB64A3" w:rsidRPr="00CB64A3" w:rsidRDefault="00CB64A3" w:rsidP="00CB64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B64A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законов и иных нормативных актов Российской Федерации, нормативных правовых актов Минфина России, приказов, распоряжений, инструкций и методических указаний ФНС России и Управления;</w:t>
      </w:r>
    </w:p>
    <w:p w:rsidR="00CB64A3" w:rsidRPr="00CB64A3" w:rsidRDefault="00CB64A3" w:rsidP="00CB64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B64A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разглашение государственной и налоговой тайны, иной информации, ставшей ему известной  в связи с исполнением должностных обязанностей;</w:t>
      </w:r>
    </w:p>
    <w:p w:rsidR="00CB64A3" w:rsidRPr="00CB64A3" w:rsidRDefault="00CB64A3" w:rsidP="00CB64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B64A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необеспечение конфиденциальности сведений, содержащихся в личных делах гражданских служащих Управления и нижестоящих налоговых органов;</w:t>
      </w:r>
    </w:p>
    <w:p w:rsidR="00CB64A3" w:rsidRPr="00CB64A3" w:rsidRDefault="00CB64A3" w:rsidP="00CB64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B64A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служебного распорядка Инспекции;</w:t>
      </w:r>
    </w:p>
    <w:p w:rsidR="00CB64A3" w:rsidRPr="00CB64A3" w:rsidRDefault="00CB64A3" w:rsidP="00CB64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B64A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трудовой и исполнительской дисциплины;</w:t>
      </w:r>
    </w:p>
    <w:p w:rsidR="00CB64A3" w:rsidRPr="00CB64A3" w:rsidRDefault="00CB64A3" w:rsidP="00CB64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B64A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 и нарушение запретов, связанных с прохождением государственной гражданской службы;</w:t>
      </w:r>
    </w:p>
    <w:p w:rsidR="00CB64A3" w:rsidRPr="00CB64A3" w:rsidRDefault="00CB64A3" w:rsidP="00CB64A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CB64A3">
        <w:rPr>
          <w:rFonts w:ascii="Times New Roman" w:eastAsia="Calibri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службы.</w:t>
      </w:r>
    </w:p>
    <w:p w:rsidR="00CB64A3" w:rsidRPr="00CB64A3" w:rsidRDefault="00CB64A3" w:rsidP="00CB64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B64A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неисполнение иных должностных обязанностей, предусмотренных  настоящим регламентом.</w:t>
      </w:r>
    </w:p>
    <w:p w:rsidR="00CB64A3" w:rsidRPr="00CB64A3" w:rsidRDefault="00CB64A3" w:rsidP="00CB64A3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B64A3" w:rsidRPr="00CB64A3" w:rsidRDefault="00CB64A3" w:rsidP="00CB64A3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B64A3">
        <w:rPr>
          <w:rFonts w:ascii="Times New Roman" w:eastAsia="Calibri" w:hAnsi="Times New Roman" w:cs="Times New Roman"/>
          <w:b/>
          <w:sz w:val="24"/>
          <w:szCs w:val="24"/>
        </w:rPr>
        <w:t>IV. Перечень вопросов, по которым с</w:t>
      </w:r>
      <w:r w:rsidRPr="00CB64A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тарший государственный налоговый инспектор</w:t>
      </w:r>
      <w:r w:rsidRPr="00CB64A3">
        <w:rPr>
          <w:rFonts w:ascii="Times New Roman" w:eastAsia="Calibri" w:hAnsi="Times New Roman" w:cs="Times New Roman"/>
          <w:b/>
          <w:sz w:val="24"/>
          <w:szCs w:val="24"/>
        </w:rPr>
        <w:t xml:space="preserve"> отдела </w:t>
      </w:r>
      <w:r w:rsidRPr="00CB64A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камеральных проверок №2</w:t>
      </w:r>
      <w:r w:rsidRPr="00CB64A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CB64A3">
        <w:rPr>
          <w:rFonts w:ascii="Times New Roman" w:eastAsia="Calibri" w:hAnsi="Times New Roman" w:cs="Times New Roman"/>
          <w:b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CB64A3" w:rsidRPr="00CB64A3" w:rsidRDefault="00CB64A3" w:rsidP="00CB64A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B64A3" w:rsidRPr="00CB64A3" w:rsidRDefault="00CB64A3" w:rsidP="00CB64A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12. При исполнении служебных обязанностей с</w:t>
      </w:r>
      <w:r w:rsidRPr="00CB64A3">
        <w:rPr>
          <w:rFonts w:ascii="Times New Roman" w:eastAsia="Calibri" w:hAnsi="Times New Roman" w:cs="Times New Roman"/>
          <w:color w:val="000000"/>
          <w:sz w:val="24"/>
          <w:szCs w:val="24"/>
        </w:rPr>
        <w:t>тарший государственный налоговый инспектор</w:t>
      </w:r>
      <w:r w:rsidRPr="00CB64A3">
        <w:rPr>
          <w:rFonts w:ascii="Times New Roman" w:eastAsia="Calibri" w:hAnsi="Times New Roman" w:cs="Times New Roman"/>
          <w:sz w:val="24"/>
          <w:szCs w:val="24"/>
        </w:rPr>
        <w:t xml:space="preserve"> отдела </w:t>
      </w:r>
      <w:r w:rsidRPr="00CB64A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камеральных проверок №2 </w:t>
      </w:r>
      <w:r w:rsidRPr="00CB64A3">
        <w:rPr>
          <w:rFonts w:ascii="Times New Roman" w:eastAsia="Calibri" w:hAnsi="Times New Roman" w:cs="Times New Roman"/>
          <w:sz w:val="24"/>
          <w:szCs w:val="24"/>
        </w:rPr>
        <w:t xml:space="preserve">Инспекции Федеральной налоговой службы по Кировскому району г. Астрахани вправе самостоятельно принимать решения по вопросам: </w:t>
      </w:r>
    </w:p>
    <w:p w:rsidR="00CB64A3" w:rsidRPr="00CB64A3" w:rsidRDefault="00CB64A3" w:rsidP="00CB64A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соблюдения требований Налогового Кодекса Российской Федерации;</w:t>
      </w:r>
    </w:p>
    <w:p w:rsidR="00CB64A3" w:rsidRPr="00CB64A3" w:rsidRDefault="00CB64A3" w:rsidP="00CB64A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организации работы отдела камеральных проверок №2 по установленным направлениям деятельности, направленной на реализацию задач и функций, возложенных на отдел</w:t>
      </w:r>
      <w:r w:rsidRPr="00CB64A3">
        <w:rPr>
          <w:rFonts w:ascii="Calibri" w:eastAsia="Calibri" w:hAnsi="Calibri" w:cs="Times New Roman"/>
          <w:sz w:val="24"/>
          <w:szCs w:val="24"/>
        </w:rPr>
        <w:t>;</w:t>
      </w:r>
    </w:p>
    <w:p w:rsidR="00CB64A3" w:rsidRPr="00CB64A3" w:rsidRDefault="00CB64A3" w:rsidP="00CB64A3">
      <w:pPr>
        <w:spacing w:after="0" w:line="240" w:lineRule="auto"/>
        <w:ind w:left="11" w:right="17" w:firstLine="7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lastRenderedPageBreak/>
        <w:t>13. При исполнении служебных обязанностей с</w:t>
      </w:r>
      <w:r w:rsidRPr="00CB64A3">
        <w:rPr>
          <w:rFonts w:ascii="Times New Roman" w:eastAsia="Calibri" w:hAnsi="Times New Roman" w:cs="Times New Roman"/>
          <w:color w:val="000000"/>
          <w:sz w:val="24"/>
          <w:szCs w:val="24"/>
        </w:rPr>
        <w:t>тарший государственный налоговый инспектор</w:t>
      </w:r>
      <w:r w:rsidRPr="00CB64A3">
        <w:rPr>
          <w:rFonts w:ascii="Times New Roman" w:eastAsia="Calibri" w:hAnsi="Times New Roman" w:cs="Times New Roman"/>
          <w:sz w:val="24"/>
          <w:szCs w:val="24"/>
        </w:rPr>
        <w:t xml:space="preserve"> отдела камеральных проверок №2 обязан самостоятельно принимать решения по вопросам: </w:t>
      </w:r>
    </w:p>
    <w:p w:rsidR="00CB64A3" w:rsidRPr="00CB64A3" w:rsidRDefault="00CB64A3" w:rsidP="00CB64A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B64A3" w:rsidRPr="00CB64A3" w:rsidRDefault="00CB64A3" w:rsidP="00CB64A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- иным вопросам, предусмотренным положением об Инспекции Федеральной налоговой службы по Кировскому району г. Астрахани, об отделе камеральных проверок №2 Инспекции Федеральной налоговой службы по Кировскому району г. Астрахани, иными нормативными актами.</w:t>
      </w:r>
    </w:p>
    <w:p w:rsidR="00CB64A3" w:rsidRPr="00CB64A3" w:rsidRDefault="00CB64A3" w:rsidP="00CB64A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B64A3" w:rsidRPr="00CB64A3" w:rsidRDefault="00CB64A3" w:rsidP="00CB64A3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B64A3">
        <w:rPr>
          <w:rFonts w:ascii="Times New Roman" w:eastAsia="Calibri" w:hAnsi="Times New Roman" w:cs="Times New Roman"/>
          <w:b/>
          <w:sz w:val="24"/>
          <w:szCs w:val="24"/>
        </w:rPr>
        <w:t xml:space="preserve">V. Перечень вопросов, по которым </w:t>
      </w:r>
      <w:r w:rsidRPr="00CB64A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B64A3">
        <w:rPr>
          <w:rFonts w:ascii="Times New Roman" w:eastAsia="Calibri" w:hAnsi="Times New Roman" w:cs="Times New Roman"/>
          <w:b/>
          <w:sz w:val="24"/>
          <w:szCs w:val="24"/>
        </w:rPr>
        <w:t>с</w:t>
      </w:r>
      <w:r w:rsidRPr="00CB64A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тарший государственный налоговый инспектор</w:t>
      </w:r>
      <w:r w:rsidRPr="00CB64A3">
        <w:rPr>
          <w:rFonts w:ascii="Times New Roman" w:eastAsia="Calibri" w:hAnsi="Times New Roman" w:cs="Times New Roman"/>
          <w:b/>
          <w:sz w:val="24"/>
          <w:szCs w:val="24"/>
        </w:rPr>
        <w:t xml:space="preserve">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B64A3" w:rsidRPr="00CB64A3" w:rsidRDefault="00CB64A3" w:rsidP="00CB64A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B64A3" w:rsidRPr="00CB64A3" w:rsidRDefault="00CB64A3" w:rsidP="00CB64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 xml:space="preserve">14. </w:t>
      </w:r>
      <w:proofErr w:type="gramStart"/>
      <w:r w:rsidRPr="00CB64A3">
        <w:rPr>
          <w:rFonts w:ascii="Times New Roman" w:eastAsia="Calibri" w:hAnsi="Times New Roman" w:cs="Times New Roman"/>
          <w:sz w:val="24"/>
          <w:szCs w:val="24"/>
        </w:rPr>
        <w:t>В пределах функциональной компетенции с</w:t>
      </w:r>
      <w:r w:rsidRPr="00CB64A3">
        <w:rPr>
          <w:rFonts w:ascii="Times New Roman" w:eastAsia="Calibri" w:hAnsi="Times New Roman" w:cs="Times New Roman"/>
          <w:color w:val="000000"/>
          <w:sz w:val="24"/>
          <w:szCs w:val="24"/>
        </w:rPr>
        <w:t>тарший государственный налоговый инспектор</w:t>
      </w:r>
      <w:r w:rsidRPr="00CB64A3">
        <w:rPr>
          <w:rFonts w:ascii="Times New Roman" w:eastAsia="Calibri" w:hAnsi="Times New Roman" w:cs="Times New Roman"/>
          <w:sz w:val="24"/>
          <w:szCs w:val="24"/>
        </w:rPr>
        <w:t xml:space="preserve"> отдела камеральных проверок №2 принимает участие в подготовке нормативных  актов и (или)  проектов  управленческих  и иных  решений  в  части методологического, технического, организационного, информационного и другого  обеспечения подготовки соответствующих документов по вопросам соблюдения Налогового Кодекса Российской Федерации и регламента проведения камеральных налоговых проверок, оформления и реализации их результатов.</w:t>
      </w:r>
      <w:proofErr w:type="gramEnd"/>
    </w:p>
    <w:p w:rsidR="00CB64A3" w:rsidRPr="00CB64A3" w:rsidRDefault="00CB64A3" w:rsidP="00CB64A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15. С</w:t>
      </w:r>
      <w:r w:rsidRPr="00CB64A3">
        <w:rPr>
          <w:rFonts w:ascii="Times New Roman" w:eastAsia="Calibri" w:hAnsi="Times New Roman" w:cs="Times New Roman"/>
          <w:color w:val="000000"/>
          <w:sz w:val="24"/>
          <w:szCs w:val="24"/>
        </w:rPr>
        <w:t>тарший государственный налоговый инспектор</w:t>
      </w:r>
      <w:r w:rsidRPr="00CB64A3">
        <w:rPr>
          <w:rFonts w:ascii="Times New Roman" w:eastAsia="Calibri" w:hAnsi="Times New Roman" w:cs="Times New Roman"/>
          <w:sz w:val="24"/>
          <w:szCs w:val="24"/>
        </w:rPr>
        <w:t xml:space="preserve"> отдела в соответствии со своей компетенцией обязан участвовать в подготовке (обсуждении) следующих проектов: положений об инспекции и отделе; графика отпусков гражданских служащих отдела; иных актов по поручению руководства инспекции.</w:t>
      </w:r>
    </w:p>
    <w:p w:rsidR="00CB64A3" w:rsidRPr="00CB64A3" w:rsidRDefault="00CB64A3" w:rsidP="00CB64A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B64A3" w:rsidRPr="00CB64A3" w:rsidRDefault="00CB64A3" w:rsidP="00CB64A3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B64A3">
        <w:rPr>
          <w:rFonts w:ascii="Times New Roman" w:eastAsia="Calibri" w:hAnsi="Times New Roman" w:cs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CB64A3">
        <w:rPr>
          <w:rFonts w:ascii="Times New Roman" w:eastAsia="Calibri" w:hAnsi="Times New Roman" w:cs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CB64A3" w:rsidRPr="00CB64A3" w:rsidRDefault="00CB64A3" w:rsidP="00CB64A3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B64A3">
        <w:rPr>
          <w:rFonts w:ascii="Times New Roman" w:eastAsia="Calibri" w:hAnsi="Times New Roman" w:cs="Times New Roman"/>
          <w:b/>
          <w:sz w:val="24"/>
          <w:szCs w:val="24"/>
        </w:rPr>
        <w:t>принятия данных решений</w:t>
      </w:r>
    </w:p>
    <w:p w:rsidR="00CB64A3" w:rsidRPr="00CB64A3" w:rsidRDefault="00CB64A3" w:rsidP="00CB64A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B64A3" w:rsidRPr="00CB64A3" w:rsidRDefault="00CB64A3" w:rsidP="00CB64A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16. В соответствии со своими должностными обязанностями с</w:t>
      </w:r>
      <w:r w:rsidRPr="00CB64A3">
        <w:rPr>
          <w:rFonts w:ascii="Times New Roman" w:eastAsia="Calibri" w:hAnsi="Times New Roman" w:cs="Times New Roman"/>
          <w:color w:val="000000"/>
          <w:sz w:val="24"/>
          <w:szCs w:val="24"/>
        </w:rPr>
        <w:t>тарший государственный налоговый инспектор</w:t>
      </w:r>
      <w:r w:rsidRPr="00CB64A3">
        <w:rPr>
          <w:rFonts w:ascii="Times New Roman" w:eastAsia="Calibri" w:hAnsi="Times New Roman" w:cs="Times New Roman"/>
          <w:sz w:val="24"/>
          <w:szCs w:val="24"/>
        </w:rPr>
        <w:t xml:space="preserve"> отдела камеральных проверок №2 Инспекции Федеральной налоговой службы по Кировскому району г. Астрахани</w:t>
      </w:r>
      <w:r w:rsidRPr="00CB64A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B64A3">
        <w:rPr>
          <w:rFonts w:ascii="Times New Roman" w:eastAsia="Calibri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B64A3" w:rsidRPr="00CB64A3" w:rsidRDefault="00CB64A3" w:rsidP="00CB64A3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B64A3" w:rsidRPr="00CB64A3" w:rsidRDefault="00CB64A3" w:rsidP="00CB64A3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B64A3">
        <w:rPr>
          <w:rFonts w:ascii="Times New Roman" w:eastAsia="Calibri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CB64A3" w:rsidRPr="00CB64A3" w:rsidRDefault="00CB64A3" w:rsidP="00CB64A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B64A3" w:rsidRPr="00CB64A3" w:rsidRDefault="00CB64A3" w:rsidP="00CB64A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17. </w:t>
      </w:r>
      <w:proofErr w:type="gramStart"/>
      <w:r w:rsidRPr="00CB64A3">
        <w:rPr>
          <w:rFonts w:ascii="Times New Roman" w:eastAsia="Calibri" w:hAnsi="Times New Roman" w:cs="Times New Roman"/>
          <w:sz w:val="24"/>
          <w:szCs w:val="24"/>
        </w:rPr>
        <w:t>Взаимодействие с</w:t>
      </w:r>
      <w:r w:rsidRPr="00CB64A3">
        <w:rPr>
          <w:rFonts w:ascii="Times New Roman" w:eastAsia="Calibri" w:hAnsi="Times New Roman" w:cs="Times New Roman"/>
          <w:color w:val="000000"/>
          <w:sz w:val="24"/>
          <w:szCs w:val="24"/>
        </w:rPr>
        <w:t>таршего государственного налогового инспектора</w:t>
      </w:r>
      <w:r w:rsidRPr="00CB64A3">
        <w:rPr>
          <w:rFonts w:ascii="Times New Roman" w:eastAsia="Calibri" w:hAnsi="Times New Roman" w:cs="Times New Roman"/>
          <w:sz w:val="24"/>
          <w:szCs w:val="24"/>
        </w:rPr>
        <w:t xml:space="preserve"> отдела камеральных проверок №2 Инспекции Федеральной налоговой службы по Кировскому району г. Астрахани с федеральными государственными гражданскими служащими Инспекции, УФНС России по Астраханской области,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</w:t>
      </w:r>
      <w:proofErr w:type="gramEnd"/>
      <w:r w:rsidRPr="00CB64A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CB64A3">
        <w:rPr>
          <w:rFonts w:ascii="Times New Roman" w:eastAsia="Calibri" w:hAnsi="Times New Roman" w:cs="Times New Roman"/>
          <w:sz w:val="24"/>
          <w:szCs w:val="24"/>
        </w:rPr>
        <w:t>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B64A3" w:rsidRPr="00CB64A3" w:rsidRDefault="00CB64A3" w:rsidP="00CB64A3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B64A3" w:rsidRPr="00CB64A3" w:rsidRDefault="00CB64A3" w:rsidP="00CB64A3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B64A3">
        <w:rPr>
          <w:rFonts w:ascii="Times New Roman" w:eastAsia="Calibri" w:hAnsi="Times New Roman" w:cs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CB64A3" w:rsidRPr="00CB64A3" w:rsidRDefault="00CB64A3" w:rsidP="00CB64A3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B64A3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Федеральной налоговой службы</w:t>
      </w:r>
    </w:p>
    <w:p w:rsidR="00CB64A3" w:rsidRPr="00CB64A3" w:rsidRDefault="00CB64A3" w:rsidP="00CB64A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B64A3" w:rsidRPr="00CB64A3" w:rsidRDefault="00CB64A3" w:rsidP="00CB64A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18. </w:t>
      </w:r>
      <w:proofErr w:type="gramStart"/>
      <w:r w:rsidRPr="00CB64A3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выполняет перечень государственных  услуг,  предусмотренных   </w:t>
      </w:r>
      <w:r w:rsidRPr="00CB64A3">
        <w:rPr>
          <w:rFonts w:ascii="Times New Roman" w:eastAsia="Calibri" w:hAnsi="Times New Roman" w:cs="Times New Roman"/>
          <w:iCs/>
          <w:sz w:val="24"/>
          <w:szCs w:val="24"/>
        </w:rPr>
        <w:t>Приказом  Минфина России от 02.07.2012 N 99н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</w:t>
      </w:r>
      <w:proofErr w:type="gramEnd"/>
      <w:r w:rsidRPr="00CB64A3">
        <w:rPr>
          <w:rFonts w:ascii="Times New Roman" w:eastAsia="Calibri" w:hAnsi="Times New Roman" w:cs="Times New Roman"/>
          <w:iCs/>
          <w:sz w:val="24"/>
          <w:szCs w:val="24"/>
        </w:rPr>
        <w:t xml:space="preserve">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</w:t>
      </w:r>
      <w:r>
        <w:rPr>
          <w:rFonts w:ascii="Times New Roman" w:eastAsia="Calibri" w:hAnsi="Times New Roman" w:cs="Times New Roman"/>
          <w:iCs/>
          <w:sz w:val="24"/>
          <w:szCs w:val="24"/>
        </w:rPr>
        <w:t xml:space="preserve"> по приему налоговых деклараций расчетов</w:t>
      </w:r>
      <w:r w:rsidRPr="00CB64A3">
        <w:rPr>
          <w:rFonts w:ascii="Times New Roman" w:eastAsia="Calibri" w:hAnsi="Times New Roman" w:cs="Times New Roman"/>
          <w:iCs/>
          <w:sz w:val="24"/>
          <w:szCs w:val="24"/>
        </w:rPr>
        <w:t>»</w:t>
      </w:r>
      <w:r>
        <w:rPr>
          <w:rFonts w:ascii="Times New Roman" w:eastAsia="Calibri" w:hAnsi="Times New Roman" w:cs="Times New Roman"/>
          <w:iCs/>
          <w:sz w:val="24"/>
          <w:szCs w:val="24"/>
        </w:rPr>
        <w:t xml:space="preserve">. </w:t>
      </w:r>
      <w:r w:rsidRPr="00CB64A3">
        <w:rPr>
          <w:rFonts w:ascii="Times New Roman" w:eastAsia="Calibri" w:hAnsi="Times New Roman" w:cs="Times New Roman"/>
          <w:iCs/>
          <w:sz w:val="24"/>
          <w:szCs w:val="24"/>
        </w:rPr>
        <w:br/>
      </w:r>
    </w:p>
    <w:p w:rsidR="00CB64A3" w:rsidRPr="00CB64A3" w:rsidRDefault="00CB64A3" w:rsidP="00CB64A3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B64A3">
        <w:rPr>
          <w:rFonts w:ascii="Times New Roman" w:eastAsia="Calibri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CB64A3" w:rsidRPr="00CB64A3" w:rsidRDefault="00CB64A3" w:rsidP="00CB64A3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B64A3">
        <w:rPr>
          <w:rFonts w:ascii="Times New Roman" w:eastAsia="Calibri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B64A3" w:rsidRPr="00CB64A3" w:rsidRDefault="00CB64A3" w:rsidP="00CB64A3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B64A3" w:rsidRPr="00CB64A3" w:rsidRDefault="00CB64A3" w:rsidP="00CB64A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B64A3">
        <w:rPr>
          <w:rFonts w:ascii="Times New Roman" w:eastAsia="Calibri" w:hAnsi="Times New Roman" w:cs="Times New Roman"/>
          <w:sz w:val="24"/>
          <w:szCs w:val="24"/>
        </w:rPr>
        <w:t>19. </w:t>
      </w:r>
      <w:r w:rsidRPr="00CB64A3">
        <w:rPr>
          <w:rFonts w:ascii="Times New Roman" w:eastAsia="Calibri" w:hAnsi="Times New Roman" w:cs="Times New Roman"/>
          <w:bCs/>
          <w:sz w:val="24"/>
          <w:szCs w:val="24"/>
        </w:rPr>
        <w:t xml:space="preserve">Эффективность профессиональной служебной деятельности </w:t>
      </w:r>
      <w:r w:rsidRPr="00CB64A3">
        <w:rPr>
          <w:rFonts w:ascii="Times New Roman" w:eastAsia="Calibri" w:hAnsi="Times New Roman" w:cs="Times New Roman"/>
          <w:sz w:val="24"/>
          <w:szCs w:val="24"/>
        </w:rPr>
        <w:t>старшего государственного налогового инспектора</w:t>
      </w:r>
      <w:r w:rsidRPr="00CB64A3">
        <w:rPr>
          <w:rFonts w:ascii="Times New Roman" w:eastAsia="Calibri" w:hAnsi="Times New Roman" w:cs="Times New Roman"/>
          <w:bCs/>
          <w:sz w:val="24"/>
          <w:szCs w:val="24"/>
        </w:rPr>
        <w:t xml:space="preserve"> оценивается по следующим показателям:</w:t>
      </w:r>
    </w:p>
    <w:p w:rsidR="00CB64A3" w:rsidRPr="00CB64A3" w:rsidRDefault="00CB64A3" w:rsidP="00CB64A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-</w:t>
      </w:r>
      <w:r w:rsidRPr="00CB64A3">
        <w:rPr>
          <w:rFonts w:ascii="Times New Roman" w:eastAsia="Calibri" w:hAnsi="Times New Roman" w:cs="Times New Roman"/>
          <w:bCs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B64A3" w:rsidRPr="00CB64A3" w:rsidRDefault="00CB64A3" w:rsidP="00CB64A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-</w:t>
      </w:r>
      <w:r w:rsidRPr="00CB64A3">
        <w:rPr>
          <w:rFonts w:ascii="Times New Roman" w:eastAsia="Calibri" w:hAnsi="Times New Roman" w:cs="Times New Roman"/>
          <w:bCs/>
          <w:sz w:val="24"/>
          <w:szCs w:val="24"/>
        </w:rPr>
        <w:t>своевременности и оперативности выполнения поручений;</w:t>
      </w:r>
    </w:p>
    <w:p w:rsidR="00CB64A3" w:rsidRPr="00CB64A3" w:rsidRDefault="00CB64A3" w:rsidP="00CB64A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-</w:t>
      </w:r>
      <w:r w:rsidRPr="00CB64A3">
        <w:rPr>
          <w:rFonts w:ascii="Times New Roman" w:eastAsia="Calibri" w:hAnsi="Times New Roman" w:cs="Times New Roman"/>
          <w:bCs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B64A3" w:rsidRPr="00CB64A3" w:rsidRDefault="00CB64A3" w:rsidP="00CB64A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-</w:t>
      </w:r>
      <w:r w:rsidRPr="00CB64A3">
        <w:rPr>
          <w:rFonts w:ascii="Times New Roman" w:eastAsia="Calibri" w:hAnsi="Times New Roman" w:cs="Times New Roman"/>
          <w:bCs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B64A3" w:rsidRPr="00CB64A3" w:rsidRDefault="00CB64A3" w:rsidP="00CB64A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-</w:t>
      </w:r>
      <w:r w:rsidRPr="00CB64A3">
        <w:rPr>
          <w:rFonts w:ascii="Times New Roman" w:eastAsia="Calibri" w:hAnsi="Times New Roman" w:cs="Times New Roman"/>
          <w:bCs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CB64A3" w:rsidRPr="00CB64A3" w:rsidRDefault="00CB64A3" w:rsidP="00CB64A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-</w:t>
      </w:r>
      <w:r w:rsidRPr="00CB64A3">
        <w:rPr>
          <w:rFonts w:ascii="Times New Roman" w:eastAsia="Calibri" w:hAnsi="Times New Roman" w:cs="Times New Roman"/>
          <w:bCs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B64A3" w:rsidRPr="00CB64A3" w:rsidRDefault="00CB64A3" w:rsidP="00CB64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</w:t>
      </w:r>
      <w:bookmarkStart w:id="0" w:name="_GoBack"/>
      <w:bookmarkEnd w:id="0"/>
      <w:r>
        <w:rPr>
          <w:rFonts w:ascii="Times New Roman" w:eastAsia="Calibri" w:hAnsi="Times New Roman" w:cs="Times New Roman"/>
          <w:bCs/>
          <w:sz w:val="24"/>
          <w:szCs w:val="24"/>
        </w:rPr>
        <w:t>-</w:t>
      </w:r>
      <w:r w:rsidRPr="00CB64A3">
        <w:rPr>
          <w:rFonts w:ascii="Times New Roman" w:eastAsia="Calibri" w:hAnsi="Times New Roman" w:cs="Times New Roman"/>
          <w:bCs/>
          <w:sz w:val="24"/>
          <w:szCs w:val="24"/>
        </w:rPr>
        <w:t>осознанию ответственности за последствия своих действий.</w:t>
      </w:r>
    </w:p>
    <w:p w:rsidR="00AE240C" w:rsidRPr="00CB64A3" w:rsidRDefault="00AE240C">
      <w:pPr>
        <w:rPr>
          <w:sz w:val="24"/>
          <w:szCs w:val="24"/>
        </w:rPr>
      </w:pPr>
    </w:p>
    <w:sectPr w:rsidR="00AE240C" w:rsidRPr="00CB64A3" w:rsidSect="00CB64A3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4A3" w:rsidRDefault="00CB64A3" w:rsidP="00CB64A3">
      <w:pPr>
        <w:spacing w:after="0" w:line="240" w:lineRule="auto"/>
      </w:pPr>
      <w:r>
        <w:separator/>
      </w:r>
    </w:p>
  </w:endnote>
  <w:endnote w:type="continuationSeparator" w:id="0">
    <w:p w:rsidR="00CB64A3" w:rsidRDefault="00CB64A3" w:rsidP="00CB6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4A3" w:rsidRDefault="00CB64A3" w:rsidP="00CB64A3">
      <w:pPr>
        <w:spacing w:after="0" w:line="240" w:lineRule="auto"/>
      </w:pPr>
      <w:r>
        <w:separator/>
      </w:r>
    </w:p>
  </w:footnote>
  <w:footnote w:type="continuationSeparator" w:id="0">
    <w:p w:rsidR="00CB64A3" w:rsidRDefault="00CB64A3" w:rsidP="00CB64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D0174"/>
    <w:multiLevelType w:val="singleLevel"/>
    <w:tmpl w:val="CD024954"/>
    <w:lvl w:ilvl="0">
      <w:start w:val="1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1">
    <w:nsid w:val="1A43353D"/>
    <w:multiLevelType w:val="singleLevel"/>
    <w:tmpl w:val="C4A0BEA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4A3"/>
    <w:rsid w:val="00AE240C"/>
    <w:rsid w:val="00CB64A3"/>
    <w:rsid w:val="00E10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 сноски1"/>
    <w:basedOn w:val="a"/>
    <w:next w:val="a3"/>
    <w:link w:val="a4"/>
    <w:unhideWhenUsed/>
    <w:rsid w:val="00CB64A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1"/>
    <w:rsid w:val="00CB64A3"/>
    <w:rPr>
      <w:sz w:val="20"/>
      <w:szCs w:val="20"/>
    </w:rPr>
  </w:style>
  <w:style w:type="paragraph" w:styleId="a3">
    <w:name w:val="footnote text"/>
    <w:basedOn w:val="a"/>
    <w:link w:val="10"/>
    <w:uiPriority w:val="99"/>
    <w:semiHidden/>
    <w:unhideWhenUsed/>
    <w:rsid w:val="00CB64A3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3"/>
    <w:uiPriority w:val="99"/>
    <w:semiHidden/>
    <w:rsid w:val="00CB64A3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 сноски1"/>
    <w:basedOn w:val="a"/>
    <w:next w:val="a3"/>
    <w:link w:val="a4"/>
    <w:unhideWhenUsed/>
    <w:rsid w:val="00CB64A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1"/>
    <w:rsid w:val="00CB64A3"/>
    <w:rPr>
      <w:sz w:val="20"/>
      <w:szCs w:val="20"/>
    </w:rPr>
  </w:style>
  <w:style w:type="paragraph" w:styleId="a3">
    <w:name w:val="footnote text"/>
    <w:basedOn w:val="a"/>
    <w:link w:val="10"/>
    <w:uiPriority w:val="99"/>
    <w:semiHidden/>
    <w:unhideWhenUsed/>
    <w:rsid w:val="00CB64A3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3"/>
    <w:uiPriority w:val="99"/>
    <w:semiHidden/>
    <w:rsid w:val="00CB64A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7141</Words>
  <Characters>40710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Ольга Сергеевна</dc:creator>
  <cp:lastModifiedBy>Винокурова Ольга Сергеевна</cp:lastModifiedBy>
  <cp:revision>1</cp:revision>
  <dcterms:created xsi:type="dcterms:W3CDTF">2018-10-02T15:05:00Z</dcterms:created>
  <dcterms:modified xsi:type="dcterms:W3CDTF">2018-10-02T15:13:00Z</dcterms:modified>
</cp:coreProperties>
</file>