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357" w:rsidRPr="00FE6357" w:rsidRDefault="00FE6357" w:rsidP="00FE6357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357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FE6357" w:rsidRPr="00FE6357" w:rsidRDefault="00FE6357" w:rsidP="00FE6357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357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государственного налогового инспектора отдела 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 государственного налогового инспектора отдела  урегулирования задолженности и обеспечения процедур банкротства Инспекции Федеральной налоговой службы по Кировскому району г. Астрахани относится к старшей группе должностей гражданской службы категории «специалисты».</w:t>
      </w:r>
    </w:p>
    <w:p w:rsidR="00FE6357" w:rsidRPr="00FE6357" w:rsidRDefault="00FE6357" w:rsidP="00FE6357">
      <w:pPr>
        <w:keepNext/>
        <w:keepLines/>
        <w:spacing w:after="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E6357">
        <w:rPr>
          <w:rFonts w:ascii="Times New Roman" w:eastAsia="Times New Roman" w:hAnsi="Times New Roman" w:cs="Times New Roman"/>
          <w:sz w:val="24"/>
          <w:szCs w:val="24"/>
        </w:rPr>
        <w:t>Регистрационный номер (код) должности – 11-3-4-096.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Область профессиональной служебной </w:t>
      </w: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государственного налогового инспектора отдела  урегулирования задолженности</w:t>
      </w:r>
      <w:proofErr w:type="gramEnd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обеспечения процедур банкротства Инспекции Федеральной налоговой службы по Кировскому району г. Астрахани: регулирование налоговой деятельности.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Вид профессиональной служебной </w:t>
      </w: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государственного налогового инспектора отдела урегулирования задолженности</w:t>
      </w:r>
      <w:proofErr w:type="gramEnd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обеспечения процедур банкротства Инспекции Федеральной налоговой службы по Кировскому району г. Астрахани: регулирование в сфере урегулирования задолженности.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  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осуществляется начальником Инспекции Федеральной налоговой службы по Кировскому району г. Астрахани.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подчиняется непосредственно начальнику урегулирования задолженности и обеспечения процедур банкротства Инспекции Федеральной налоговой службы по Кировскому району г. Астрахани.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отсутствия  государственного налогового инспектора отдела его должностные обязанности выполняет ведущий специалист-эксперт отдела.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государственный налоговый инспектор отдела выполняет по указанию начальника отдела должностные обязанности специалиста                             1 разряда, ведущего специалиста-эксперта.</w:t>
      </w: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357" w:rsidRPr="00FE6357" w:rsidRDefault="00FE6357" w:rsidP="00FE6357">
      <w:pPr>
        <w:widowControl w:val="0"/>
        <w:autoSpaceDE w:val="0"/>
        <w:autoSpaceDN w:val="0"/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FE63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6. Для замещения 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должности государственного налогового инспектора отдела урегулирования задолженности</w:t>
      </w:r>
      <w:proofErr w:type="gramEnd"/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Кировскому району г. Астрахани  устанавливаются следующие квалификационные требования (базовые квалификационные требования):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6.1.1. 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</w:t>
      </w: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иметь высшее образование не ниже уровня </w:t>
      </w:r>
      <w:proofErr w:type="spellStart"/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бакалавриата</w:t>
      </w:r>
      <w:proofErr w:type="spellEnd"/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6.1.2. Для замещения  должности 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6.1.3. 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</w:t>
      </w: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обладать следующими базовыми знаниями и умениями: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знанием государственного языка Российской Федерации (русского языка);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знаниями основ: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а) Конституции Российской Федерации;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Федерального закона от 27 мая 2003 г. № 58-ФЗ «О системе государственной службы Российской Федерации»;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Федерального закона от 27 июля 2004 г. № 79-ФЗ «О государственной гражданской службе Российской Федерации»;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Федерального закона от 25 декабря 2008 г. № 273-ФЗ «О противодействии коррупции»;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знаниями и умениями в области информационно-коммуникационных технологий: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 информационной безопасности и защиты информации;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положений законодательства о персональных данных;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-знание общих принципов функционирования системы электронного документооборота;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основных положений законодательства об электронной подписи;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и умения по применению персонального компьютера.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6.1.4. Умения 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налогового  инспектора </w:t>
      </w: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включают: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мыслить системно (стратегически); 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-умение планировать, рационально использовать служебное время и достигать результата; 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коммуникативные умения;</w:t>
      </w:r>
    </w:p>
    <w:p w:rsidR="00FE6357" w:rsidRPr="00FE6357" w:rsidRDefault="00FE6357" w:rsidP="00FE6357">
      <w:pPr>
        <w:autoSpaceDE w:val="0"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управлять изменениями. 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6.2. Для замещения 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должности государственного налогового инспектора отдела урегулирования задолженности</w:t>
      </w:r>
      <w:proofErr w:type="gramEnd"/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Кировскому району г. Астрахани  устанавливаются следующие квалификационные требования (профессионально-функциональные квалификационные требования):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6.2.1. Наличие высшего образования по направлению подготовки 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6.2.2.  Наличие профессиональных знаний в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законодательства Российской Федерации: 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Налоговый кодекс Российской Федерации;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Бюджетный кодекс Российской Федерации;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Гражданский кодекс Российской Федерации;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Кодекс Российской Федерации об административных правонарушениях;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Российской Федерации от 21 марта 1991 г. N 943-1 "О налоговых органах Российской Федерации";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Российской Федерации от 27 июля 2006 г. N 152-ФЗ "О персональных данных";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Российской Федерации от 6 апреля 2011 г. N 63-ФЗ "Об электронной подписи";</w:t>
      </w:r>
    </w:p>
    <w:p w:rsidR="00FE6357" w:rsidRPr="00FE6357" w:rsidRDefault="00FE6357" w:rsidP="00FE6357">
      <w:pPr>
        <w:tabs>
          <w:tab w:val="left" w:pos="567"/>
          <w:tab w:val="left" w:pos="141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             - Федеральный закон от 2 мая 2006 г. № 59-ФЗ «О порядке рассмотрения обращений граждан Российской Федерации»;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пенсионное, социал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ьное и медицинское страхование»;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Соглашение  от  14  апреля  2014 г.  № 0001/7/ММВ-23-8/3@ «О порядке  взаимодействия 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Федеральной  налоговой  службы  и Федеральной службы судебных приставов при исполнении исполнительных документов»;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19 августа 2010 г. № ЯК-7-8/393@ «Об утверждении Порядка списания недоимки и задолженности по пеням, штрафами процентам, признанных безнадежными к взысканию и Перечня документов, подтверждающих  обстоятельства  признания  безнадежными   к взысканию недоимки, задолженности по пеням, штрафам и процентам»;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 Федерации»  недоимки,  задолженности  по  пеням  и штрафам безнадежными к взысканию и об их списании, и порядка</w:t>
      </w:r>
      <w:proofErr w:type="gramEnd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списания </w:t>
      </w: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proofErr w:type="gramEnd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недоимки и задолженности»;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ФНС России от 28 сентября 2010 г. № ММВ-7-8/469@ «Об утверждении </w:t>
      </w: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 изменения срока уплаты налога</w:t>
      </w:r>
      <w:proofErr w:type="gramEnd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сбора, а также пени и штрафа налоговыми органами»;</w:t>
      </w:r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E6357" w:rsidRPr="00FE6357" w:rsidRDefault="00FE6357" w:rsidP="00FE6357">
      <w:pPr>
        <w:widowControl w:val="0"/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систему Российской Федерации".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и обеспечения процедур банкротства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</w:t>
      </w:r>
      <w:r>
        <w:rPr>
          <w:rFonts w:ascii="Times New Roman" w:eastAsia="Calibri" w:hAnsi="Times New Roman" w:cs="Times New Roman"/>
          <w:sz w:val="24"/>
          <w:szCs w:val="24"/>
        </w:rPr>
        <w:t>нальной служебной деятельности.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6.2.3.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организации работы по изменению сроков уплаты налогов; порядок применения комплекса мер принудительного взыскания; порядок  осуществления зачета (возврата) излишне уплаченных (взысканных) сумм; порядок признания безнадежной к взысканию и списанию задолженности.     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6. Государственный налоговый инспектор должен обладать следующими функциональными знаниями и умениями.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FE6357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6.3.1.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6.3.2. Наличие функциональных умений: осуществление экспертизы проектов нормативных правовых актов,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деловой корреспонденции  и актов инспекции; подготовка ответов по результатам рассмотрения обращения граждан;</w:t>
      </w:r>
      <w:r w:rsidRPr="00FE635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E63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умений </w:t>
      </w:r>
      <w:r w:rsidRPr="00FE635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7. 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Основные права и обязанности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него, государственный налоговый инспектор отдела урегулирования задолженности и обеспечения процедур банкротства обязан: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FE6357" w:rsidRPr="00FE6357" w:rsidRDefault="00FE6357" w:rsidP="00FE6357">
      <w:pPr>
        <w:shd w:val="clear" w:color="auto" w:fill="FFFFFF"/>
        <w:tabs>
          <w:tab w:val="left" w:pos="1128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FE6357" w:rsidRPr="00FE6357" w:rsidRDefault="00FE6357" w:rsidP="00FE6357">
      <w:pPr>
        <w:shd w:val="clear" w:color="auto" w:fill="FFFFFF"/>
        <w:tabs>
          <w:tab w:val="left" w:pos="1128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FE6357" w:rsidRPr="00FE6357" w:rsidRDefault="00FE6357" w:rsidP="00FE6357">
      <w:pPr>
        <w:tabs>
          <w:tab w:val="left" w:pos="1483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внутри объектового режима, информационных технологий  защиты сведений, составляющих государственную, служебную и налоговую тайну;</w:t>
      </w:r>
    </w:p>
    <w:p w:rsidR="00FE6357" w:rsidRPr="00FE6357" w:rsidRDefault="00FE6357" w:rsidP="00FE6357">
      <w:pPr>
        <w:tabs>
          <w:tab w:val="left" w:pos="1483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-</w:t>
      </w:r>
      <w:r w:rsidRPr="00FE635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ава и законные интересы граждан;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-соблюдать требования Кодекса этики и служебного поведения федеральных государственных гражданских служащих ФНС России;  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-обеспечивать соблюдение конфиденциальности персональных данных работников  инспекции; </w:t>
      </w:r>
    </w:p>
    <w:p w:rsidR="00FE6357" w:rsidRPr="00FE6357" w:rsidRDefault="00FE6357" w:rsidP="00FE6357">
      <w:pPr>
        <w:tabs>
          <w:tab w:val="left" w:pos="540"/>
          <w:tab w:val="left" w:pos="72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-соблюдать требования по обеспечению безопасности при обработке персональных данных: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-не сообщать персональные данные лицам, не имеющим права доступа к ним;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материалов с персональными данными;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делать неучтенных копий документов на бумажных и электронных носителях;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 оставлять включенными автоматизированные рабочие места с предоставленными правами доступа; 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на замок сейфы, шкафы, столы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т.п.;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вносить изменения в настройку средств защиты информации;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ериалов с указанной информацией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Государственный налоговый инспектор отдела урегулирования задолженности и обеспечения процедур банкротства </w:t>
      </w:r>
      <w:r w:rsidRPr="00FE6357">
        <w:rPr>
          <w:rFonts w:ascii="Times New Roman" w:eastAsia="Calibri" w:hAnsi="Times New Roman" w:cs="Times New Roman"/>
          <w:spacing w:val="1"/>
          <w:sz w:val="24"/>
          <w:szCs w:val="24"/>
        </w:rPr>
        <w:t>обязан: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владеть профессиональными знаниями и навыками в области информационно-коммуникационных технологий;  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знать инструкции на рабочие места, утвержденные Приказом ФНС России от 09.06.05г. № САЭ-3-25/262@, относящиеся к деятельности отдела; </w:t>
      </w:r>
    </w:p>
    <w:p w:rsidR="00FE6357" w:rsidRPr="00FE6357" w:rsidRDefault="00FE6357" w:rsidP="00FE6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63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знать и применять инструкции по технологическим процессам в условиях эксплуатации АИС «Налог-3»: ИРМ – 05.09.01 (06.01), 05.09.02(05.02)(06.02),  05.09.03(06.03) (05.01) (07) (08),  05.09.04 (06.04) (07) (08),  05.09.09, 05.09.11,  05.09.12,  05.09.13-1,  05.09.13-2,   05.09.13-3,   05.09.13-4,   05.09.13-2,   05.09-15, 05.09.01, </w:t>
      </w:r>
      <w:r w:rsidRPr="00FE6357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05.08.04</w:t>
      </w:r>
      <w:r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;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обеспечивать процесс подготовки данных  к  подъему на федеральный уровень в рамках подготовки к переходу на АИС «Налог-3»;</w:t>
      </w:r>
    </w:p>
    <w:p w:rsidR="00FE6357" w:rsidRPr="00FE6357" w:rsidRDefault="00FE6357" w:rsidP="00FE63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проводить работу по проведению зачетов и возвратов денежных сре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FE6357">
        <w:rPr>
          <w:rFonts w:ascii="Times New Roman" w:eastAsia="Calibri" w:hAnsi="Times New Roman" w:cs="Times New Roman"/>
          <w:sz w:val="24"/>
          <w:szCs w:val="24"/>
        </w:rPr>
        <w:t>амках применения ст.78 НК РФ, ст.79НК РФ, 333.40 НК РФ;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подготавливать ответы на письменные запросы и обращения налогоплательщиков;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подготавливать своевременно и качественно отчеты, информации по запросам управления  и других ведомств; 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вести своевременно  в установленном порядке делопроизводство, в том числе работу с гербовыми  бланками;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повышать квалификацию путем изучения поступающих законодательных актов и нормативных документов;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изучать инструкции к версиям ЭОД при их обновлении, книги ЭОД  по соответствующим направлениям;    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проводить мероприятия внутреннего контроля в соответствии с Приказом УФНС России по Астраханской об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ласти от 12.04.2018 №01-04/098@ 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«О проведении внутреннего контроля деятельности налоговых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органов Астраханской области», </w:t>
      </w:r>
      <w:r w:rsidRPr="00FE6357">
        <w:rPr>
          <w:rFonts w:ascii="Times New Roman" w:eastAsia="Calibri" w:hAnsi="Times New Roman" w:cs="Times New Roman"/>
          <w:sz w:val="24"/>
          <w:szCs w:val="24"/>
        </w:rPr>
        <w:t>Приказом ИФНС России по Кировскому району г. Астрахани от 19.04.2018 №01-05/113 «О проведении  внутреннего контроля деятельности ИФНС России по Кировскому району г. Астрахани»,  проводить мероприятия внутреннего контроля в соответствии с аналитическими обзорами аудиторских</w:t>
      </w:r>
      <w:proofErr w:type="gramEnd"/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проверок налоговых органов, а также по самостоятельно выбранным направлениям, в срок не позднее 20 </w:t>
      </w:r>
      <w:r w:rsidRPr="00FE6357">
        <w:rPr>
          <w:rFonts w:ascii="Times New Roman" w:eastAsia="Calibri" w:hAnsi="Times New Roman" w:cs="Times New Roman"/>
          <w:sz w:val="24"/>
          <w:szCs w:val="24"/>
        </w:rPr>
        <w:lastRenderedPageBreak/>
        <w:t>числа месяца, следующего за отчетным кварталом, представлять информацию о результатах начальнику отдела;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отдела урегулирования задолженности и обеспечения процедур банкротства;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осуществлять разработку и поддержание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соблюдать Служебный распорядок Инспекции, техники безопасности и противопожарной безопасности;</w:t>
      </w:r>
    </w:p>
    <w:p w:rsidR="00FE6357" w:rsidRPr="00FE6357" w:rsidRDefault="00FE6357" w:rsidP="00FE6357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знать обязанности пользователей Системы АИС «Налог»: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соблюдать порядок использования электронных носителей информации;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знать положения политики информационной безопасности на объекте ИНО в части их касающейся;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соблюдать требования политики идентификации пользователей использующих СВТ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выполнять  иные  поручения начальника отдела и заместителя начальника Инспекции, курирующего данное направление деятельности отдела.</w:t>
      </w:r>
      <w:r w:rsidRPr="00FE6357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 xml:space="preserve">  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имеет право: 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-вносить начальнику отдела предложения по улучшению работы по</w:t>
      </w: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принимать решения в соответствии с должностными обязанностями;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-принимать участие в служебных совещаниях, проводимых заместителем начальником инспекции;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-по  поручению  начальника  отдела   представительствовать  в  организациях</w:t>
      </w:r>
      <w:r w:rsidRPr="00FE635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FE6357" w:rsidRPr="00FE6357" w:rsidRDefault="00FE6357" w:rsidP="00FE6357">
      <w:pPr>
        <w:tabs>
          <w:tab w:val="left" w:pos="540"/>
          <w:tab w:val="left" w:pos="72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10.  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и обеспечения процедур банкротства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Налоговым Кодексом Российской Федерации, положением об ИФНС России по Кировскому району г. Астрахани, об отделе урегулирования задолженности и обеспечения процедур банкротства ИФНС России по Кировскому району г. Астрахани.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11. Государственный налоговый инспектор отдела урегулирования задолженности и обеспечения процедур банкротства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FE6357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Кроме того, государственный налоговый инспектор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 кадров, функциональными особенностями замещаемой должности гражданской службы: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некачественное и несвоевременное выполнение задач, возложенных на него должностным регламентом;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несоблюдение служебного распорядка Инспекции;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несоблюдение трудовой и исполнительской дисциплины;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>
        <w:rPr>
          <w:rFonts w:ascii="Times New Roman" w:eastAsia="Calibri" w:hAnsi="Times New Roman" w:cs="Times New Roman"/>
          <w:sz w:val="24"/>
          <w:szCs w:val="24"/>
        </w:rPr>
        <w:t>их Федеральной налоговой службы;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FE6357">
        <w:rPr>
          <w:rFonts w:ascii="Times New Roman" w:eastAsia="Calibri" w:hAnsi="Times New Roman" w:cs="Times New Roman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 xml:space="preserve">IV. Перечень вопросов, по которым 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E6357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государственный налоговый инспектор отдела урегулирования задолженности и обеспечения процедур банкротства  вправе или обязан самостоятельно принимать управленческие и иные решения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FE6357" w:rsidRPr="00FE6357" w:rsidRDefault="00FE6357" w:rsidP="00FE6357">
      <w:pPr>
        <w:tabs>
          <w:tab w:val="left" w:pos="900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-выбора методов (в рамках налогового законодательства) исполнения заданий и поручений руководителей Инспекции Федеральной налоговой службы по Кировскому району г. Астрахани по вопросам, относящимся к компетенции отдела урегулирования задолженности и обеспечения процедур банкротства;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отдела,  заместителя начальника инспекции.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  государственный налоговый инспектор отдела урегулирования задолженности и обеспечения процедур банкротства обязан самостоятельно принимать решения по вопросам: </w:t>
      </w: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  <w:proofErr w:type="gramEnd"/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иным вопросам, предусмотренным положением об инспекции Федеральной налоговой службы по Кировскому району г. Астрахани, об отделе урегулирования задолженности и обеспечения процедур банкротства Инспекции Федеральной налоговой службы по Кировскому району г. Астрахани, иными нормативными актами.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6357">
        <w:rPr>
          <w:rFonts w:ascii="Times New Roman" w:eastAsia="Calibri" w:hAnsi="Times New Roman" w:cs="Times New Roman"/>
          <w:b/>
          <w:sz w:val="24"/>
          <w:szCs w:val="24"/>
        </w:rPr>
        <w:t>государственный налоговый инспектор отдела урегулирования задолженности и обеспечения процедур банкротства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14.   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FE635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Pr="00FE63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FE635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15.   Государственный налоговый инспектор отдела урегулирования задолженности и обеспечения процедур банкротства в соответствии со своей компетенцией обязан участвовать в подготовке (обсуждении) следующих проектов: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отделе; положений об Инспекции Федеральной налоговой службы по Кировскому району г. Астрахани;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FE6357">
        <w:rPr>
          <w:rFonts w:ascii="Times New Roman" w:eastAsia="Calibri" w:hAnsi="Times New Roman" w:cs="Times New Roman"/>
          <w:b/>
          <w:sz w:val="24"/>
          <w:szCs w:val="24"/>
        </w:rPr>
        <w:br/>
        <w:t>управленческих и иных решений, порядок согласования и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 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FE635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E6357">
        <w:rPr>
          <w:rFonts w:ascii="Times New Roman" w:eastAsia="Calibri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17. 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Взаимодействие государственного налогового инспектора отдела урегулирования задолженности и обеспечения процедур банкротства Инспекции Федеральной налоговой службы по Кировскому району г. Астрахани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</w:t>
      </w:r>
      <w:proofErr w:type="gramEnd"/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E6357" w:rsidRPr="00FE6357" w:rsidRDefault="00FE6357" w:rsidP="00FE6357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>18.  Государственный налоговый инспектор отдела урегулирования задолженности и обеспечения процедур банкротства Инспекции Федеральной налоговой службы по Кировскому району г. Астрахани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участие в обеспечении оказания следующих видов </w:t>
      </w:r>
      <w:r w:rsidRPr="00FE63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государственных услуг: рассмотрение поступивших в Инспекцию обращений граждан и организаций по направлению деятельности отдела. 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6357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6357" w:rsidRPr="00FE6357" w:rsidRDefault="00FE6357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</w:t>
      </w:r>
      <w:proofErr w:type="gramStart"/>
      <w:r w:rsidRPr="00FE6357">
        <w:rPr>
          <w:rFonts w:ascii="Times New Roman" w:eastAsia="Calibri" w:hAnsi="Times New Roman" w:cs="Times New Roman"/>
          <w:sz w:val="24"/>
          <w:szCs w:val="24"/>
        </w:rPr>
        <w:t>деятельности    государственного налогового инспектора отдела урегулирования задолженности</w:t>
      </w:r>
      <w:proofErr w:type="gramEnd"/>
      <w:r w:rsidRPr="00FE6357">
        <w:rPr>
          <w:rFonts w:ascii="Times New Roman" w:eastAsia="Calibri" w:hAnsi="Times New Roman" w:cs="Times New Roman"/>
          <w:sz w:val="24"/>
          <w:szCs w:val="24"/>
        </w:rPr>
        <w:t xml:space="preserve"> и обеспечения процедур банкротства Инспекции Федеральной налоговой службы по Кировскому району г. Астрахани оценивается по следующим показателям:</w:t>
      </w:r>
    </w:p>
    <w:p w:rsidR="00FE6357" w:rsidRPr="00FE6357" w:rsidRDefault="001441FF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E6357" w:rsidRPr="00FE6357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6357" w:rsidRPr="00FE6357" w:rsidRDefault="001441FF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E6357" w:rsidRPr="00FE6357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E6357" w:rsidRPr="00FE6357" w:rsidRDefault="001441FF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E6357" w:rsidRPr="00FE6357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6357" w:rsidRPr="00FE6357" w:rsidRDefault="001441FF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E6357" w:rsidRPr="00FE6357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6357" w:rsidRPr="00FE6357" w:rsidRDefault="001441FF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E6357" w:rsidRPr="00FE6357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6357" w:rsidRPr="00FE6357" w:rsidRDefault="001441FF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FE6357" w:rsidRPr="00FE6357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6357" w:rsidRPr="00FE6357" w:rsidRDefault="001441FF" w:rsidP="00FE6357">
      <w:pPr>
        <w:widowControl w:val="0"/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bookmarkStart w:id="0" w:name="_GoBack"/>
      <w:bookmarkEnd w:id="0"/>
      <w:r w:rsidR="00FE6357" w:rsidRPr="00FE6357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E240C" w:rsidRPr="00FE6357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FE6357" w:rsidSect="00FE6357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357"/>
    <w:rsid w:val="001441FF"/>
    <w:rsid w:val="001D0748"/>
    <w:rsid w:val="00333466"/>
    <w:rsid w:val="008E0F6D"/>
    <w:rsid w:val="00AE240C"/>
    <w:rsid w:val="00E103F2"/>
    <w:rsid w:val="00FE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4652</Words>
  <Characters>26520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2019-10-07T12:22:00Z</dcterms:created>
  <dcterms:modified xsi:type="dcterms:W3CDTF">2019-10-07T12:34:00Z</dcterms:modified>
</cp:coreProperties>
</file>