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ED" w:rsidRPr="00304D7D" w:rsidRDefault="00E737ED" w:rsidP="00E737ED">
      <w:pPr>
        <w:pStyle w:val="a6"/>
        <w:rPr>
          <w:b/>
          <w:color w:val="auto"/>
        </w:rPr>
      </w:pPr>
      <w:r w:rsidRPr="00304D7D">
        <w:rPr>
          <w:b/>
          <w:color w:val="auto"/>
        </w:rPr>
        <w:t>Должностной регламент</w:t>
      </w:r>
    </w:p>
    <w:p w:rsidR="00E737ED" w:rsidRPr="00304D7D" w:rsidRDefault="00E737ED" w:rsidP="00E737ED">
      <w:pPr>
        <w:pStyle w:val="a6"/>
        <w:rPr>
          <w:b/>
          <w:color w:val="auto"/>
        </w:rPr>
      </w:pPr>
      <w:r w:rsidRPr="00304D7D">
        <w:rPr>
          <w:b/>
          <w:color w:val="auto"/>
        </w:rPr>
        <w:t xml:space="preserve">государственного налогового инспектора отдела камеральных проверок №1 </w:t>
      </w:r>
    </w:p>
    <w:p w:rsidR="00E737ED" w:rsidRPr="00304D7D" w:rsidRDefault="00E737ED" w:rsidP="00E737ED">
      <w:pPr>
        <w:pStyle w:val="a6"/>
        <w:rPr>
          <w:b/>
          <w:color w:val="auto"/>
        </w:rPr>
      </w:pPr>
      <w:r w:rsidRPr="00304D7D">
        <w:rPr>
          <w:b/>
          <w:color w:val="auto"/>
        </w:rPr>
        <w:t>Межрайонной инспекции Федеральной налоговой службы №6 по Астраханской области</w:t>
      </w:r>
    </w:p>
    <w:p w:rsidR="00E737ED" w:rsidRPr="00D76BA1" w:rsidRDefault="00E737ED" w:rsidP="00E737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7ED" w:rsidRPr="00D76BA1" w:rsidRDefault="00E737ED" w:rsidP="00E737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BA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BA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D76BA1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камеральных проверок №1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 относится к старшей группе должностей гражданской службы категории «специалисты».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BA1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–11-3-4-096.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BA1">
        <w:rPr>
          <w:rFonts w:ascii="Times New Roman" w:hAnsi="Times New Roman" w:cs="Times New Roman"/>
          <w:sz w:val="24"/>
          <w:szCs w:val="24"/>
        </w:rPr>
        <w:t>2. </w:t>
      </w:r>
      <w:r w:rsidRPr="00D76BA1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налогового инспектора</w:t>
      </w:r>
      <w:r w:rsidRPr="00D76BA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области: регулирование налоговой деятельности.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BA1">
        <w:rPr>
          <w:rFonts w:ascii="Times New Roman" w:hAnsi="Times New Roman" w:cs="Times New Roman"/>
          <w:sz w:val="24"/>
          <w:szCs w:val="24"/>
        </w:rPr>
        <w:t>3. </w:t>
      </w:r>
      <w:r w:rsidRPr="00D76BA1">
        <w:rPr>
          <w:rFonts w:ascii="Times New Roman" w:hAnsi="Times New Roman"/>
          <w:sz w:val="24"/>
          <w:szCs w:val="24"/>
        </w:rPr>
        <w:t>Вид профессиональной служебной деятельности государственного налогового инспектора</w:t>
      </w:r>
      <w:r w:rsidRPr="00D76BA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области: Регулирование в сфере налогообложения доходов юридических лиц. Администрирование и </w:t>
      </w:r>
      <w:proofErr w:type="gramStart"/>
      <w:r w:rsidRPr="00D76B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76BA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 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BA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D76BA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D76BA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 осуществляется начальником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области.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BA1">
        <w:rPr>
          <w:rFonts w:ascii="Times New Roman" w:hAnsi="Times New Roman" w:cs="Times New Roman"/>
          <w:sz w:val="24"/>
          <w:szCs w:val="24"/>
        </w:rPr>
        <w:t>5.</w:t>
      </w:r>
      <w:r w:rsidRPr="00D76BA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D76BA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 непосредственно подчиняется начальнику  отдела камеральных проверок №1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№6</w:t>
      </w:r>
      <w:r w:rsidRPr="00D76BA1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</w:p>
    <w:p w:rsidR="00E737ED" w:rsidRPr="00D76BA1" w:rsidRDefault="00E737ED" w:rsidP="00E737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37ED" w:rsidRPr="00E737ED" w:rsidRDefault="00E737ED" w:rsidP="00E737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6BA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D76B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E737ED" w:rsidRPr="00D76BA1" w:rsidRDefault="00E737ED" w:rsidP="00E737ED">
      <w:pPr>
        <w:widowControl w:val="0"/>
        <w:jc w:val="both"/>
      </w:pPr>
    </w:p>
    <w:p w:rsidR="00E737ED" w:rsidRPr="00D76BA1" w:rsidRDefault="00E737ED" w:rsidP="00E737ED">
      <w:pPr>
        <w:widowControl w:val="0"/>
        <w:ind w:firstLine="709"/>
        <w:jc w:val="both"/>
      </w:pPr>
      <w:r w:rsidRPr="00D76BA1">
        <w:t xml:space="preserve">6. Для замещения должности государственного налогового инспектора отдела камеральных проверок №1 </w:t>
      </w:r>
      <w:r>
        <w:t>Межрайонной инспекции Федеральной налоговой службы №6</w:t>
      </w:r>
      <w:r w:rsidRPr="00D76BA1">
        <w:t xml:space="preserve"> по Астраханской области устанавливаются следующие требования.</w:t>
      </w:r>
    </w:p>
    <w:p w:rsidR="00E737ED" w:rsidRPr="00D76BA1" w:rsidRDefault="00E737ED" w:rsidP="00E737ED">
      <w:pPr>
        <w:widowControl w:val="0"/>
        <w:ind w:firstLine="709"/>
        <w:jc w:val="both"/>
      </w:pPr>
      <w:r w:rsidRPr="00D76BA1">
        <w:t xml:space="preserve">6.1. Наличие высшего образования. </w:t>
      </w:r>
    </w:p>
    <w:p w:rsidR="00E737ED" w:rsidRPr="00D76BA1" w:rsidRDefault="00E737ED" w:rsidP="00E737ED">
      <w:pPr>
        <w:widowControl w:val="0"/>
        <w:ind w:firstLine="709"/>
        <w:jc w:val="both"/>
        <w:rPr>
          <w:spacing w:val="-2"/>
        </w:rPr>
      </w:pPr>
      <w:r w:rsidRPr="00D76BA1">
        <w:rPr>
          <w:spacing w:val="-2"/>
        </w:rPr>
        <w:t>6.2. К</w:t>
      </w:r>
      <w:r w:rsidRPr="00D76BA1">
        <w:t xml:space="preserve">валификационные требования к стажу </w:t>
      </w:r>
      <w:r>
        <w:t xml:space="preserve">государственной </w:t>
      </w:r>
      <w:r w:rsidRPr="00D76BA1">
        <w:t>гражданской службы или стажу работы по специальности, направлению подготовки не предъявляются.</w:t>
      </w:r>
    </w:p>
    <w:p w:rsidR="00E737ED" w:rsidRPr="00D76BA1" w:rsidRDefault="00E737ED" w:rsidP="00E737ED">
      <w:pPr>
        <w:widowControl w:val="0"/>
        <w:ind w:firstLine="709"/>
        <w:jc w:val="both"/>
        <w:rPr>
          <w:spacing w:val="-2"/>
        </w:rPr>
      </w:pPr>
      <w:r w:rsidRPr="00D76BA1">
        <w:rPr>
          <w:spacing w:val="-2"/>
        </w:rPr>
        <w:t>6.3. </w:t>
      </w:r>
      <w:proofErr w:type="gramStart"/>
      <w:r w:rsidRPr="00D76BA1">
        <w:rPr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D76BA1"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D76BA1">
        <w:t xml:space="preserve"> аппаратного и программного обеспечения; возможностей и особенностей </w:t>
      </w:r>
      <w:proofErr w:type="gramStart"/>
      <w:r w:rsidRPr="00D76BA1">
        <w:t>применения</w:t>
      </w:r>
      <w:proofErr w:type="gramEnd"/>
      <w:r w:rsidRPr="00D76BA1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37ED" w:rsidRPr="00D76BA1" w:rsidRDefault="00E737ED" w:rsidP="00E737ED">
      <w:pPr>
        <w:widowControl w:val="0"/>
        <w:ind w:firstLine="709"/>
        <w:jc w:val="both"/>
      </w:pPr>
      <w:r w:rsidRPr="00D76BA1">
        <w:t>6.4. Наличие профессиональных знаний:</w:t>
      </w:r>
    </w:p>
    <w:p w:rsidR="00E737ED" w:rsidRPr="00D76BA1" w:rsidRDefault="00E737ED" w:rsidP="00E737ED">
      <w:pPr>
        <w:widowControl w:val="0"/>
        <w:ind w:firstLine="709"/>
        <w:jc w:val="both"/>
      </w:pPr>
      <w:r w:rsidRPr="00D76BA1">
        <w:t>6.4.1. В сфере законодательства Российской Федерации: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Налоговый кодекс Российской Федерации;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Бюджетный кодекс Российской Федерации;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lastRenderedPageBreak/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Российской Федерации от 27 июля 2006 г. №152-ФЗ «О персональных данных»;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Федеральный закон Российской Федерации от 6 апреля 2011 г. № 63-ФЗ «Об электронной подписи»;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E737ED" w:rsidRPr="00E737ED" w:rsidRDefault="00E737ED" w:rsidP="00E737ED">
      <w:pPr>
        <w:pStyle w:val="Default"/>
        <w:jc w:val="both"/>
        <w:rPr>
          <w:color w:val="auto"/>
        </w:rPr>
      </w:pPr>
      <w:proofErr w:type="gramStart"/>
      <w:r w:rsidRPr="00D76BA1">
        <w:rPr>
          <w:color w:val="auto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76BA1">
        <w:rPr>
          <w:color w:val="auto"/>
        </w:rPr>
        <w:t xml:space="preserve"> </w:t>
      </w:r>
      <w:proofErr w:type="gramStart"/>
      <w:r w:rsidRPr="00D76BA1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color w:val="auto"/>
        </w:rPr>
        <w:t>алоговых деклараций (расчетов)»;</w:t>
      </w:r>
      <w:proofErr w:type="gramEnd"/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Федеральный закон от 10 декабря 2003 г. № 173-ФЗ «О валютном регулировании и валютном контроле»;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Федеральный закон от 04 мая 2011 г. № 99-ФЗ «О лицензировании отдельных видов деятельности»;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D76BA1">
        <w:rPr>
          <w:color w:val="auto"/>
          <w:sz w:val="23"/>
          <w:szCs w:val="23"/>
        </w:rPr>
        <w:t>взаимодействия органов государственной власти субъектов Российской Федерации</w:t>
      </w:r>
      <w:proofErr w:type="gramEnd"/>
      <w:r w:rsidRPr="00D76BA1">
        <w:rPr>
          <w:color w:val="auto"/>
          <w:sz w:val="23"/>
          <w:szCs w:val="23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lastRenderedPageBreak/>
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приказ Минфина от 31 декабря 2000 г. № 94н «Об утверждении </w:t>
      </w:r>
      <w:proofErr w:type="gramStart"/>
      <w:r w:rsidRPr="00D76BA1">
        <w:rPr>
          <w:color w:val="auto"/>
          <w:sz w:val="23"/>
          <w:szCs w:val="23"/>
        </w:rPr>
        <w:t>плана счетов бухгалтерского учета финансово-хозяйственной деятельности организаций</w:t>
      </w:r>
      <w:proofErr w:type="gramEnd"/>
      <w:r w:rsidRPr="00D76BA1">
        <w:rPr>
          <w:color w:val="auto"/>
          <w:sz w:val="23"/>
          <w:szCs w:val="23"/>
        </w:rPr>
        <w:t xml:space="preserve"> и инструкции по его применению»;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приказ Минфина от 02 июля 2010 г. № 66н «О формах бухгалтерской отчетности организаций»;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D76BA1">
        <w:rPr>
          <w:color w:val="auto"/>
          <w:sz w:val="23"/>
          <w:szCs w:val="23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D76BA1">
        <w:rPr>
          <w:color w:val="auto"/>
          <w:sz w:val="23"/>
          <w:szCs w:val="23"/>
        </w:rPr>
        <w:t xml:space="preserve"> 12 августа 2004 г. № 410” (Зарегистрировано в Минюсте Российской Федерации 12 августа2008 № 12097);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 xml:space="preserve">-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E737ED" w:rsidRPr="00D76BA1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>- приказ ФНС России от 25 января 2012 г. № ММВ-7-6/25</w:t>
      </w:r>
      <w:proofErr w:type="gramStart"/>
      <w:r w:rsidRPr="00D76BA1">
        <w:rPr>
          <w:color w:val="auto"/>
          <w:sz w:val="23"/>
          <w:szCs w:val="23"/>
        </w:rPr>
        <w:t>@ О</w:t>
      </w:r>
      <w:proofErr w:type="gramEnd"/>
      <w:r w:rsidRPr="00D76BA1">
        <w:rPr>
          <w:color w:val="auto"/>
          <w:sz w:val="23"/>
          <w:szCs w:val="23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E737ED" w:rsidRPr="00304D7D" w:rsidRDefault="00E737ED" w:rsidP="00E737ED">
      <w:pPr>
        <w:pStyle w:val="Default"/>
        <w:jc w:val="both"/>
        <w:rPr>
          <w:color w:val="auto"/>
          <w:sz w:val="23"/>
          <w:szCs w:val="23"/>
        </w:rPr>
      </w:pPr>
      <w:r w:rsidRPr="00D76BA1">
        <w:rPr>
          <w:color w:val="auto"/>
          <w:sz w:val="23"/>
          <w:szCs w:val="23"/>
        </w:rPr>
        <w:t>-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</w:t>
      </w:r>
      <w:r>
        <w:rPr>
          <w:color w:val="auto"/>
          <w:sz w:val="23"/>
          <w:szCs w:val="23"/>
        </w:rPr>
        <w:t>х лиц;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постановление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</w:p>
    <w:p w:rsidR="00E737ED" w:rsidRPr="00AD616F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</w:rPr>
        <w:t xml:space="preserve"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</w:t>
      </w:r>
      <w:r w:rsidRPr="00AD616F">
        <w:rPr>
          <w:color w:val="auto"/>
        </w:rPr>
        <w:t xml:space="preserve">организаций в электронной форме». </w:t>
      </w:r>
    </w:p>
    <w:p w:rsidR="00E737ED" w:rsidRPr="00AD616F" w:rsidRDefault="00E737ED" w:rsidP="00E737ED">
      <w:pPr>
        <w:widowControl w:val="0"/>
        <w:ind w:firstLine="709"/>
        <w:jc w:val="both"/>
      </w:pPr>
      <w:r w:rsidRPr="00AD616F">
        <w:t xml:space="preserve">Государственный налоговый инспектор отдела камеральных проверок №1 </w:t>
      </w:r>
      <w:r>
        <w:t>Межрайонной инспекции Федеральной налоговой службы №6</w:t>
      </w:r>
      <w:r w:rsidRPr="00AD616F">
        <w:t xml:space="preserve">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737ED" w:rsidRPr="00D76BA1" w:rsidRDefault="00E737ED" w:rsidP="00E737ED">
      <w:pPr>
        <w:pStyle w:val="Default"/>
        <w:rPr>
          <w:color w:val="auto"/>
        </w:rPr>
      </w:pPr>
      <w:r w:rsidRPr="00AD616F">
        <w:rPr>
          <w:color w:val="auto"/>
        </w:rPr>
        <w:t>6.4.2. Иные профессиональные знания:</w:t>
      </w:r>
      <w:r w:rsidRPr="00D76BA1">
        <w:rPr>
          <w:color w:val="auto"/>
        </w:rPr>
        <w:t xml:space="preserve"> </w:t>
      </w:r>
    </w:p>
    <w:p w:rsidR="00E737ED" w:rsidRPr="00AD616F" w:rsidRDefault="00E737ED" w:rsidP="00E737ED">
      <w:pPr>
        <w:pStyle w:val="Default"/>
        <w:jc w:val="both"/>
        <w:rPr>
          <w:color w:val="auto"/>
        </w:rPr>
      </w:pPr>
      <w:r w:rsidRPr="00D76BA1">
        <w:rPr>
          <w:color w:val="auto"/>
          <w:sz w:val="23"/>
          <w:szCs w:val="23"/>
        </w:rPr>
        <w:t xml:space="preserve"> </w:t>
      </w:r>
      <w:r w:rsidRPr="00D76BA1">
        <w:rPr>
          <w:color w:val="auto"/>
        </w:rPr>
        <w:t xml:space="preserve"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D76BA1">
        <w:rPr>
          <w:color w:val="auto"/>
        </w:rPr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D76BA1">
        <w:rPr>
          <w:color w:val="auto"/>
          <w:sz w:val="23"/>
          <w:szCs w:val="23"/>
        </w:rPr>
        <w:t xml:space="preserve"> </w:t>
      </w:r>
      <w:r w:rsidRPr="00D76BA1">
        <w:rPr>
          <w:color w:val="auto"/>
        </w:rPr>
        <w:t>состав налогоплательщиков налога на прибыль организаций;</w:t>
      </w:r>
      <w:proofErr w:type="gramEnd"/>
      <w:r w:rsidRPr="00D76BA1">
        <w:rPr>
          <w:color w:val="auto"/>
        </w:rPr>
        <w:t xml:space="preserve"> понятие участники консолидированной группы налогоплательщиков; 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</w:t>
      </w:r>
      <w:r w:rsidRPr="00AD616F">
        <w:rPr>
          <w:color w:val="auto"/>
        </w:rPr>
        <w:t>амортизируемого имущества;  основные методы и порядок расчета сумм амортизации.</w:t>
      </w:r>
    </w:p>
    <w:p w:rsidR="00E737ED" w:rsidRPr="00AD616F" w:rsidRDefault="00E737ED" w:rsidP="00E737ED">
      <w:pPr>
        <w:widowControl w:val="0"/>
        <w:ind w:firstLine="709"/>
        <w:jc w:val="both"/>
        <w:rPr>
          <w:spacing w:val="-2"/>
        </w:rPr>
      </w:pPr>
      <w:r w:rsidRPr="00AD616F">
        <w:rPr>
          <w:spacing w:val="-2"/>
        </w:rPr>
        <w:t>6.5. Наличие функциональных знаний:</w:t>
      </w:r>
      <w:r>
        <w:rPr>
          <w:spacing w:val="-2"/>
        </w:rPr>
        <w:t xml:space="preserve"> </w:t>
      </w:r>
      <w:r w:rsidRPr="00AD616F">
        <w:rPr>
          <w:spacing w:val="-2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E737ED" w:rsidRPr="00AD616F" w:rsidRDefault="00E737ED" w:rsidP="00E737ED">
      <w:pPr>
        <w:widowControl w:val="0"/>
        <w:ind w:firstLine="709"/>
        <w:jc w:val="both"/>
      </w:pPr>
      <w:r w:rsidRPr="00AD616F">
        <w:t>6.6. </w:t>
      </w:r>
      <w:proofErr w:type="gramStart"/>
      <w:r w:rsidRPr="00AD616F">
        <w:t>Наличие базовых умений: умения</w:t>
      </w:r>
      <w:r w:rsidRPr="00D76BA1">
        <w:t xml:space="preserve">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>
        <w:t xml:space="preserve">, </w:t>
      </w:r>
      <w:r w:rsidRPr="00D76BA1">
        <w:t xml:space="preserve"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AD616F">
        <w:t>таблицами, с базами данных; управления электронной почтой;</w:t>
      </w:r>
      <w:proofErr w:type="gramEnd"/>
      <w:r w:rsidRPr="00AD616F">
        <w:t xml:space="preserve"> подготовки презентаций, </w:t>
      </w:r>
      <w:r w:rsidRPr="00AD616F">
        <w:lastRenderedPageBreak/>
        <w:t>использования графических объектов в электронных документах, подготовки деловой корреспонденции и актов управления.</w:t>
      </w:r>
    </w:p>
    <w:p w:rsidR="00E737ED" w:rsidRPr="00AD616F" w:rsidRDefault="00E737ED" w:rsidP="00E737ED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</w:t>
      </w:r>
      <w:r w:rsidRPr="00AD616F">
        <w:rPr>
          <w:color w:val="auto"/>
        </w:rPr>
        <w:t xml:space="preserve"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Pr="00AD616F">
        <w:rPr>
          <w:color w:val="auto"/>
          <w:sz w:val="23"/>
          <w:szCs w:val="23"/>
        </w:rPr>
        <w:t>расчет остаточной стоимости объектов амортизируемого имущества; расчет суммы амортизации.</w:t>
      </w:r>
    </w:p>
    <w:p w:rsidR="00E737ED" w:rsidRPr="00D76BA1" w:rsidRDefault="00E737ED" w:rsidP="00E737ED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</w:t>
      </w:r>
      <w:r w:rsidRPr="00AD616F">
        <w:rPr>
          <w:color w:val="auto"/>
        </w:rPr>
        <w:t>6.8. Наличие функциональных умений: использования материалов налоговых проверок, бухгалтерской и налоговой</w:t>
      </w:r>
      <w:r w:rsidRPr="00D76BA1">
        <w:rPr>
          <w:color w:val="auto"/>
        </w:rPr>
        <w:t xml:space="preserve"> отчетности, анализа финансовой отчетности,</w:t>
      </w:r>
      <w:r w:rsidRPr="00D76BA1">
        <w:rPr>
          <w:rFonts w:eastAsia="Times New Roman"/>
          <w:color w:val="auto"/>
        </w:rPr>
        <w:t xml:space="preserve">  заполнения форм статистической отчетности, представляемой в УФНС России по Астраханской области по вопросам, отнесенным к компетенции отдела,</w:t>
      </w:r>
      <w:r w:rsidRPr="00D76BA1">
        <w:rPr>
          <w:color w:val="auto"/>
          <w:sz w:val="23"/>
          <w:szCs w:val="23"/>
        </w:rPr>
        <w:t xml:space="preserve"> </w:t>
      </w:r>
      <w:r w:rsidRPr="00D76BA1">
        <w:rPr>
          <w:color w:val="auto"/>
        </w:rPr>
        <w:t>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737ED" w:rsidRPr="00D76BA1" w:rsidRDefault="00E737ED" w:rsidP="00E737ED">
      <w:pPr>
        <w:ind w:firstLine="567"/>
        <w:jc w:val="both"/>
      </w:pPr>
    </w:p>
    <w:p w:rsidR="00E737ED" w:rsidRPr="00D76BA1" w:rsidRDefault="00E737ED" w:rsidP="00E737ED">
      <w:pPr>
        <w:widowControl w:val="0"/>
        <w:jc w:val="center"/>
        <w:rPr>
          <w:b/>
        </w:rPr>
      </w:pPr>
      <w:r w:rsidRPr="00D76BA1">
        <w:rPr>
          <w:b/>
        </w:rPr>
        <w:t>III. Должностные обязанности, права и ответственность</w:t>
      </w:r>
    </w:p>
    <w:p w:rsidR="00E737ED" w:rsidRPr="00D76BA1" w:rsidRDefault="00E737ED" w:rsidP="00E737ED">
      <w:pPr>
        <w:widowControl w:val="0"/>
        <w:ind w:firstLine="709"/>
        <w:jc w:val="both"/>
      </w:pPr>
    </w:p>
    <w:p w:rsidR="00E737ED" w:rsidRPr="00D76BA1" w:rsidRDefault="00E737ED" w:rsidP="00E737ED">
      <w:pPr>
        <w:widowControl w:val="0"/>
        <w:ind w:firstLine="709"/>
        <w:jc w:val="both"/>
      </w:pPr>
      <w:r w:rsidRPr="00D76BA1">
        <w:t>7. </w:t>
      </w:r>
      <w:proofErr w:type="gramStart"/>
      <w:r w:rsidRPr="00D76BA1">
        <w:t xml:space="preserve">Основные права и обязанности государственного налогового инспектора отдела камеральных проверок №1  </w:t>
      </w:r>
      <w:r>
        <w:t>Межрайонной инспекции Федеральной налоговой службы №6</w:t>
      </w:r>
      <w:r w:rsidRPr="00D76BA1">
        <w:t xml:space="preserve">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E737ED" w:rsidRPr="00D76BA1" w:rsidRDefault="00E737ED" w:rsidP="00E737ED">
      <w:pPr>
        <w:widowControl w:val="0"/>
        <w:ind w:firstLine="709"/>
        <w:jc w:val="both"/>
      </w:pPr>
      <w:r w:rsidRPr="00D76BA1">
        <w:t xml:space="preserve">8. В целях реализации задач и </w:t>
      </w:r>
      <w:proofErr w:type="gramStart"/>
      <w:r w:rsidRPr="00D76BA1">
        <w:t>функций, возложенных на отдел камеральных проверок №1 государственный налоговый инспектор обязан</w:t>
      </w:r>
      <w:proofErr w:type="gramEnd"/>
      <w:r w:rsidRPr="00D76BA1">
        <w:t>:</w:t>
      </w:r>
    </w:p>
    <w:p w:rsidR="00E737ED" w:rsidRPr="00BD4111" w:rsidRDefault="00E737ED" w:rsidP="00E737ED">
      <w:pPr>
        <w:ind w:firstLine="708"/>
        <w:jc w:val="both"/>
        <w:rPr>
          <w:color w:val="000000"/>
        </w:rPr>
      </w:pPr>
      <w:r w:rsidRPr="00BD4111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E737ED" w:rsidRPr="00BD4111" w:rsidRDefault="00E737ED" w:rsidP="00E737ED">
      <w:pPr>
        <w:ind w:firstLine="708"/>
        <w:jc w:val="both"/>
        <w:rPr>
          <w:color w:val="000000"/>
        </w:rPr>
      </w:pPr>
      <w:r w:rsidRPr="00BD4111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E737ED" w:rsidRPr="00BD4111" w:rsidRDefault="00E737ED" w:rsidP="00E737ED">
      <w:pPr>
        <w:ind w:firstLine="708"/>
        <w:jc w:val="both"/>
        <w:rPr>
          <w:color w:val="000000"/>
        </w:rPr>
      </w:pPr>
      <w:r w:rsidRPr="00BD4111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E737ED" w:rsidRPr="00BD4111" w:rsidRDefault="00E737ED" w:rsidP="00E737ED">
      <w:pPr>
        <w:ind w:firstLine="720"/>
        <w:jc w:val="both"/>
      </w:pPr>
      <w:proofErr w:type="gramStart"/>
      <w:r w:rsidRPr="00BD4111">
        <w:rPr>
          <w:color w:val="000000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>
        <w:t xml:space="preserve">Межрайонной инспекции Федеральной налоговой службы № 6 </w:t>
      </w:r>
      <w:r w:rsidRPr="00BD4111">
        <w:rPr>
          <w:color w:val="000000"/>
        </w:rPr>
        <w:t>по Астраханской области и трудовую дисциплину,</w:t>
      </w:r>
      <w:r w:rsidRPr="00BD4111">
        <w:t xml:space="preserve"> правила и</w:t>
      </w:r>
      <w:proofErr w:type="gramEnd"/>
      <w:r w:rsidRPr="00BD4111">
        <w:t xml:space="preserve"> нормы охраны труда и техники безопасности;</w:t>
      </w:r>
    </w:p>
    <w:p w:rsidR="00E737ED" w:rsidRPr="00BD4111" w:rsidRDefault="00E737ED" w:rsidP="00E737ED">
      <w:pPr>
        <w:ind w:firstLine="720"/>
        <w:jc w:val="both"/>
      </w:pPr>
      <w:r w:rsidRPr="00BD4111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t>- не совершать поступки, порочащие честь и достоинство государственного служащего;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t>- поддерживать уровень квалификации, необходимый для надлежащего выполнения  данных обязанностей;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t>- соблюдать установленные правила публичных выступлений и предоставления служебной информации;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t>- проявлять корректность в обращении с гражданами и работниками ФНС России, управления, налоговых инспекций;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lastRenderedPageBreak/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E737ED" w:rsidRPr="00BD4111" w:rsidRDefault="00E737ED" w:rsidP="00E737ED">
      <w:pPr>
        <w:ind w:left="11" w:right="17" w:firstLine="720"/>
        <w:jc w:val="both"/>
      </w:pPr>
      <w:r w:rsidRPr="00BD4111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737ED" w:rsidRPr="00BD4111" w:rsidRDefault="00E737ED" w:rsidP="00E737ED">
      <w:pPr>
        <w:ind w:left="11" w:right="17" w:firstLine="697"/>
        <w:jc w:val="both"/>
      </w:pPr>
      <w:r w:rsidRPr="00BD4111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E737ED" w:rsidRPr="00BD4111" w:rsidRDefault="00E737ED" w:rsidP="00E737ED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BD4111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</w:t>
      </w:r>
      <w:r>
        <w:rPr>
          <w:color w:val="000000"/>
          <w:spacing w:val="3"/>
        </w:rPr>
        <w:t>К</w:t>
      </w:r>
      <w:r w:rsidRPr="00BD4111">
        <w:rPr>
          <w:color w:val="000000"/>
          <w:spacing w:val="3"/>
        </w:rPr>
        <w:t>онституцию (уставы) законы иные нормативные правовые акты субъектов Российской Федерации и обеспечивать их исполнение;</w:t>
      </w:r>
    </w:p>
    <w:p w:rsidR="00E737ED" w:rsidRPr="00BD4111" w:rsidRDefault="00E737ED" w:rsidP="00E737ED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BD4111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E737ED" w:rsidRPr="00BD4111" w:rsidRDefault="00E737ED" w:rsidP="00E737ED">
      <w:pPr>
        <w:tabs>
          <w:tab w:val="left" w:pos="1483"/>
        </w:tabs>
        <w:ind w:firstLine="709"/>
        <w:jc w:val="both"/>
        <w:rPr>
          <w:color w:val="000000"/>
        </w:rPr>
      </w:pPr>
      <w:r w:rsidRPr="00BD4111">
        <w:rPr>
          <w:color w:val="000000"/>
        </w:rPr>
        <w:t xml:space="preserve">- </w:t>
      </w:r>
      <w:r w:rsidRPr="00BD4111">
        <w:t xml:space="preserve">осуществлять обеспечение </w:t>
      </w:r>
      <w:proofErr w:type="spellStart"/>
      <w:r w:rsidRPr="00BD4111">
        <w:t>внутриобъектового</w:t>
      </w:r>
      <w:proofErr w:type="spellEnd"/>
      <w:r w:rsidRPr="00BD4111"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E737ED" w:rsidRPr="00BD4111" w:rsidRDefault="00E737ED" w:rsidP="00E737ED">
      <w:pPr>
        <w:tabs>
          <w:tab w:val="left" w:pos="1483"/>
        </w:tabs>
        <w:ind w:firstLine="709"/>
        <w:jc w:val="both"/>
        <w:rPr>
          <w:color w:val="000000"/>
        </w:rPr>
      </w:pPr>
      <w:r w:rsidRPr="00BD4111">
        <w:rPr>
          <w:spacing w:val="1"/>
        </w:rPr>
        <w:t xml:space="preserve">- </w:t>
      </w:r>
      <w:r w:rsidRPr="00BD4111">
        <w:rPr>
          <w:spacing w:val="3"/>
        </w:rPr>
        <w:t>соблюдать при исполнении должностных обязанностей права и законные интересы граждан;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-58" w:firstLine="720"/>
        <w:jc w:val="both"/>
        <w:rPr>
          <w:color w:val="000000"/>
        </w:rPr>
      </w:pPr>
      <w:r w:rsidRPr="00AF774E">
        <w:rPr>
          <w:color w:val="000000"/>
        </w:rPr>
        <w:t xml:space="preserve">-знать инструкции на рабочие места, утвержденные Приказом ФНС России от 09.06.05г. № САЭ-3-25/262@, закрепленные за отделом камеральных проверок №1: </w:t>
      </w:r>
      <w:proofErr w:type="gramStart"/>
      <w:r w:rsidRPr="00AF774E">
        <w:rPr>
          <w:color w:val="000000"/>
        </w:rPr>
        <w:t xml:space="preserve">РМ 10-2-1  «Проведение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–1  «Осуществление других  функций работниками отдела  камеральных проверок», РМ 11-5-1  «Контрольные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  <w:proofErr w:type="gramEnd"/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-58" w:firstLine="851"/>
        <w:jc w:val="both"/>
        <w:rPr>
          <w:color w:val="000000"/>
        </w:rPr>
      </w:pPr>
      <w:r w:rsidRPr="00AF774E">
        <w:rPr>
          <w:color w:val="000000"/>
        </w:rPr>
        <w:t xml:space="preserve">- осуществлять </w:t>
      </w:r>
      <w:proofErr w:type="gramStart"/>
      <w:r w:rsidRPr="00AF774E">
        <w:rPr>
          <w:color w:val="000000"/>
        </w:rPr>
        <w:t>контроль за</w:t>
      </w:r>
      <w:proofErr w:type="gramEnd"/>
      <w:r w:rsidRPr="00AF774E">
        <w:rPr>
          <w:color w:val="000000"/>
        </w:rPr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-обеспечивать неукоснительное соблюдение порядка и сроков рассмотрения дел о налоговых правонарушениях;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E737ED" w:rsidRPr="00AD616F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AD616F">
        <w:rPr>
          <w:rFonts w:ascii="Times New Roman" w:eastAsia="Calibri" w:hAnsi="Times New Roman"/>
          <w:sz w:val="24"/>
          <w:szCs w:val="24"/>
        </w:rPr>
        <w:t>-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E737ED" w:rsidRPr="00AD616F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 w:rsidRPr="00AD616F">
        <w:rPr>
          <w:rFonts w:ascii="Times New Roman" w:eastAsia="Calibri" w:hAnsi="Times New Roman"/>
          <w:color w:val="000000"/>
          <w:sz w:val="24"/>
          <w:szCs w:val="24"/>
        </w:rPr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AD616F">
        <w:rPr>
          <w:rFonts w:ascii="Times New Roman" w:eastAsia="Calibri" w:hAnsi="Times New Roman"/>
          <w:color w:val="000000"/>
          <w:sz w:val="24"/>
          <w:szCs w:val="24"/>
        </w:rPr>
        <w:t>Lotus</w:t>
      </w:r>
      <w:proofErr w:type="spellEnd"/>
      <w:r w:rsidRPr="00AD616F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Pr="00AD616F">
        <w:rPr>
          <w:rFonts w:ascii="Times New Roman" w:eastAsia="Calibri" w:hAnsi="Times New Roman"/>
          <w:color w:val="000000"/>
          <w:sz w:val="24"/>
          <w:szCs w:val="24"/>
        </w:rPr>
        <w:t>Notes</w:t>
      </w:r>
      <w:proofErr w:type="spellEnd"/>
      <w:r w:rsidRPr="00AD616F">
        <w:rPr>
          <w:rFonts w:ascii="Times New Roman" w:eastAsia="Calibri" w:hAnsi="Times New Roman"/>
          <w:color w:val="000000"/>
          <w:sz w:val="24"/>
          <w:szCs w:val="24"/>
        </w:rPr>
        <w:t xml:space="preserve"> в</w:t>
      </w:r>
      <w:proofErr w:type="gramEnd"/>
      <w:r w:rsidRPr="00AD616F">
        <w:rPr>
          <w:rFonts w:ascii="Times New Roman" w:eastAsia="Calibri" w:hAnsi="Times New Roman"/>
          <w:color w:val="000000"/>
          <w:sz w:val="24"/>
          <w:szCs w:val="24"/>
        </w:rPr>
        <w:t xml:space="preserve"> обязательном </w:t>
      </w:r>
      <w:proofErr w:type="gramStart"/>
      <w:r w:rsidRPr="00AD616F">
        <w:rPr>
          <w:rFonts w:ascii="Times New Roman" w:eastAsia="Calibri" w:hAnsi="Times New Roman"/>
          <w:color w:val="000000"/>
          <w:sz w:val="24"/>
          <w:szCs w:val="24"/>
        </w:rPr>
        <w:t>порядке</w:t>
      </w:r>
      <w:proofErr w:type="gramEnd"/>
      <w:r w:rsidRPr="00AD616F">
        <w:rPr>
          <w:rFonts w:ascii="Times New Roman" w:eastAsia="Calibri" w:hAnsi="Times New Roman"/>
          <w:color w:val="000000"/>
          <w:sz w:val="24"/>
          <w:szCs w:val="24"/>
        </w:rPr>
        <w:t>).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D616F">
        <w:rPr>
          <w:rFonts w:ascii="Times New Roman" w:eastAsia="Calibri" w:hAnsi="Times New Roman"/>
          <w:sz w:val="24"/>
          <w:szCs w:val="24"/>
        </w:rPr>
        <w:t xml:space="preserve"> - проводить анализ</w:t>
      </w: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E737ED" w:rsidRPr="00AF774E" w:rsidRDefault="00E737ED" w:rsidP="00E737ED">
      <w:pPr>
        <w:pStyle w:val="a7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</w:t>
      </w:r>
      <w:r w:rsidRPr="00AF774E">
        <w:rPr>
          <w:rFonts w:ascii="Times New Roman" w:eastAsia="Calibri" w:hAnsi="Times New Roman"/>
          <w:color w:val="000000"/>
          <w:sz w:val="24"/>
          <w:szCs w:val="24"/>
        </w:rPr>
        <w:lastRenderedPageBreak/>
        <w:t>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E737ED" w:rsidRPr="00AF774E" w:rsidRDefault="00E737ED" w:rsidP="00E737ED">
      <w:pPr>
        <w:pStyle w:val="a7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-58" w:firstLine="851"/>
        <w:jc w:val="both"/>
        <w:rPr>
          <w:color w:val="000000"/>
        </w:rPr>
      </w:pPr>
      <w:r w:rsidRPr="00AF774E">
        <w:rPr>
          <w:color w:val="000000"/>
        </w:rPr>
        <w:t>- выявлять контролируемые сделки в ходе камеральных налоговых проверок и своевременно направлять информацию, в соответствии с положениями статьи 105.16 Налогового кодекса РФ;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-58" w:firstLine="851"/>
        <w:jc w:val="both"/>
        <w:rPr>
          <w:color w:val="000000"/>
        </w:rPr>
      </w:pPr>
      <w:r w:rsidRPr="00AF774E">
        <w:rPr>
          <w:color w:val="000000"/>
        </w:rPr>
        <w:t>- принимать участие в работе комиссии по легализации налоговой базы по вопросам, входящим в компетенцию отдела;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обеспечивать ведение и использование программного комплекса «АИС Налог 3»;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- обеспечить соблюдение Порядка оформления и рассмотрения результатов проведенного должностными лицами подведомственных Инспекций внутреннего контроля деятельности (самоконтроля), в части компетенции отдела камеральных проверок № 1, в соответствии с Приказами Инспекции от </w:t>
      </w:r>
      <w:r>
        <w:rPr>
          <w:rFonts w:ascii="Times New Roman" w:eastAsia="Calibri" w:hAnsi="Times New Roman"/>
          <w:color w:val="000000"/>
          <w:sz w:val="24"/>
          <w:szCs w:val="24"/>
        </w:rPr>
        <w:t>01</w:t>
      </w:r>
      <w:r w:rsidRPr="00AF774E">
        <w:rPr>
          <w:rFonts w:ascii="Times New Roman" w:eastAsia="Calibri" w:hAnsi="Times New Roman"/>
          <w:color w:val="000000"/>
          <w:sz w:val="24"/>
          <w:szCs w:val="24"/>
        </w:rPr>
        <w:t>.0</w:t>
      </w:r>
      <w:r>
        <w:rPr>
          <w:rFonts w:ascii="Times New Roman" w:eastAsia="Calibri" w:hAnsi="Times New Roman"/>
          <w:color w:val="000000"/>
          <w:sz w:val="24"/>
          <w:szCs w:val="24"/>
        </w:rPr>
        <w:t>2</w:t>
      </w: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.2017 № </w:t>
      </w:r>
      <w:r w:rsidRPr="00E027AD">
        <w:rPr>
          <w:rFonts w:ascii="Times New Roman" w:eastAsia="Calibri" w:hAnsi="Times New Roman"/>
          <w:color w:val="000000"/>
          <w:sz w:val="24"/>
          <w:szCs w:val="24"/>
        </w:rPr>
        <w:t>01-05/024</w:t>
      </w: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«</w:t>
      </w:r>
      <w:r w:rsidRPr="00E027AD">
        <w:rPr>
          <w:rFonts w:ascii="Times New Roman" w:eastAsia="Calibri" w:hAnsi="Times New Roman"/>
          <w:color w:val="000000"/>
          <w:sz w:val="24"/>
          <w:szCs w:val="24"/>
        </w:rPr>
        <w:t>О проведении внутреннего контроля деятельности Межрайонной ИФНС России № 6 по Астраханской области</w:t>
      </w:r>
      <w:r>
        <w:rPr>
          <w:rFonts w:ascii="Times New Roman" w:eastAsia="Calibri" w:hAnsi="Times New Roman"/>
          <w:color w:val="000000"/>
          <w:sz w:val="24"/>
          <w:szCs w:val="24"/>
        </w:rPr>
        <w:t>»</w:t>
      </w:r>
      <w:r>
        <w:rPr>
          <w:rFonts w:ascii="Times New Roman" w:eastAsia="Calibri" w:hAnsi="Times New Roman"/>
          <w:color w:val="000000"/>
          <w:sz w:val="24"/>
          <w:szCs w:val="24"/>
        </w:rPr>
        <w:t>;</w:t>
      </w:r>
    </w:p>
    <w:p w:rsidR="00E737ED" w:rsidRPr="00AF774E" w:rsidRDefault="00E737ED" w:rsidP="00E737ED">
      <w:pPr>
        <w:pStyle w:val="a7"/>
        <w:ind w:firstLine="85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</w:t>
      </w:r>
      <w:r>
        <w:rPr>
          <w:rFonts w:ascii="Times New Roman" w:eastAsia="Calibri" w:hAnsi="Times New Roman"/>
          <w:color w:val="000000"/>
          <w:sz w:val="24"/>
          <w:szCs w:val="24"/>
        </w:rPr>
        <w:t>6</w:t>
      </w: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 по Астраханской области;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-58" w:firstLine="720"/>
        <w:jc w:val="both"/>
        <w:rPr>
          <w:color w:val="000000"/>
        </w:rPr>
      </w:pPr>
      <w:r w:rsidRPr="00AF774E">
        <w:rPr>
          <w:color w:val="000000"/>
        </w:rPr>
        <w:t>-исполнять годовые и квартальные планы работы отдела по закрепленным пунктам;</w:t>
      </w:r>
    </w:p>
    <w:p w:rsidR="00E737ED" w:rsidRPr="00AF774E" w:rsidRDefault="00E737ED" w:rsidP="00E737ED">
      <w:pPr>
        <w:pStyle w:val="a7"/>
        <w:ind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 xml:space="preserve">-систематически отчитываться перед начальником отдела о проделанной работе и отклонениях от плана; </w:t>
      </w:r>
    </w:p>
    <w:p w:rsidR="00E737ED" w:rsidRPr="00AF774E" w:rsidRDefault="00E737ED" w:rsidP="00E737ED">
      <w:pPr>
        <w:ind w:firstLine="709"/>
        <w:jc w:val="both"/>
        <w:rPr>
          <w:color w:val="000000"/>
        </w:rPr>
      </w:pPr>
      <w:r w:rsidRPr="00AF774E">
        <w:rPr>
          <w:color w:val="000000"/>
        </w:rPr>
        <w:t>- осуществлять взаимодействия с правоохранительными и иными контролирующими органами по предмету деятельности отдела камеральных проверок №1;</w:t>
      </w:r>
    </w:p>
    <w:p w:rsidR="00E737ED" w:rsidRPr="00AF774E" w:rsidRDefault="00E737ED" w:rsidP="00E737ED">
      <w:pPr>
        <w:ind w:firstLine="709"/>
        <w:jc w:val="both"/>
        <w:rPr>
          <w:color w:val="000000"/>
        </w:rPr>
      </w:pPr>
      <w:r w:rsidRPr="00AF774E">
        <w:rPr>
          <w:color w:val="000000"/>
        </w:rPr>
        <w:t>- проводить мониторинг крупнейших налогоплательщиков, администрируемых инспекцией;</w:t>
      </w:r>
    </w:p>
    <w:p w:rsidR="00E737ED" w:rsidRPr="00AF774E" w:rsidRDefault="00E737ED" w:rsidP="00E737ED">
      <w:pPr>
        <w:ind w:right="1" w:firstLine="709"/>
        <w:jc w:val="both"/>
        <w:rPr>
          <w:color w:val="000000"/>
        </w:rPr>
      </w:pPr>
      <w:proofErr w:type="gramStart"/>
      <w:r w:rsidRPr="00AF774E">
        <w:rPr>
          <w:color w:val="000000"/>
        </w:rPr>
        <w:t>- обеспечивать своевременное и качественное ведение информационных ресурсов по направлениям деятельности отдела (ИР «Налоговые декларации ЮЛ», ИР «Документы о налоговом нарушении ЮЛ», ИР «Досье рисков», ИР «Истребование документов (информации)», ИР «Административные правонарушения» и другие);</w:t>
      </w:r>
      <w:proofErr w:type="gramEnd"/>
    </w:p>
    <w:p w:rsidR="00E737ED" w:rsidRPr="00AF774E" w:rsidRDefault="00E737ED" w:rsidP="00E737ED">
      <w:pPr>
        <w:pStyle w:val="a7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-выявлять лиц, не исполняющих законные требования налоговых органов, привлекать их к ответственности, предусмотренной законодательством РФ в установленные сроки;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45" w:firstLine="709"/>
        <w:jc w:val="both"/>
        <w:rPr>
          <w:color w:val="000000"/>
        </w:rPr>
      </w:pPr>
      <w:r w:rsidRPr="00AF774E">
        <w:rPr>
          <w:color w:val="000000"/>
        </w:rPr>
        <w:t xml:space="preserve"> -составлять протоколы об административных правонарушениях в строгом соответствии с требованиями КоАП РФ и обеспечивать своевременное направление в правовой отдел инспекции;</w:t>
      </w:r>
    </w:p>
    <w:p w:rsidR="00E737ED" w:rsidRPr="00AF774E" w:rsidRDefault="00E737ED" w:rsidP="00E737ED">
      <w:pPr>
        <w:pStyle w:val="a7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 направлять материалы для передачи в  правоохранительные органы в случаях, предусмотренных законодательством;</w:t>
      </w:r>
    </w:p>
    <w:p w:rsidR="00E737ED" w:rsidRPr="00AF774E" w:rsidRDefault="00E737ED" w:rsidP="00E737E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AF774E">
        <w:rPr>
          <w:color w:val="000000"/>
        </w:rPr>
        <w:t xml:space="preserve">-выявлять нарушения сроков представления банками выписок, справок по мотивированным </w:t>
      </w:r>
      <w:hyperlink r:id="rId7" w:history="1">
        <w:r w:rsidRPr="00AF774E">
          <w:rPr>
            <w:color w:val="000000"/>
          </w:rPr>
          <w:t>запроса</w:t>
        </w:r>
      </w:hyperlink>
      <w:proofErr w:type="gramStart"/>
      <w:r w:rsidRPr="00AF774E">
        <w:rPr>
          <w:color w:val="000000"/>
        </w:rPr>
        <w:t>м</w:t>
      </w:r>
      <w:proofErr w:type="gramEnd"/>
      <w:r w:rsidRPr="00AF774E">
        <w:rPr>
          <w:color w:val="000000"/>
        </w:rPr>
        <w:t xml:space="preserve"> налогового органа в рамках статьи 86 НК РФ и привлекать их к налоговой ответственности, предусмотренной статьей 135.1 НК РФ;</w:t>
      </w:r>
    </w:p>
    <w:p w:rsidR="00E737ED" w:rsidRPr="00AF774E" w:rsidRDefault="00E737ED" w:rsidP="00E737ED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выявлять случаи непредставления налоговых деклараций, а также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РФ; </w:t>
      </w:r>
    </w:p>
    <w:p w:rsidR="00E737ED" w:rsidRPr="00AF774E" w:rsidRDefault="00E737ED" w:rsidP="00E737E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AF774E">
        <w:rPr>
          <w:color w:val="000000"/>
        </w:rPr>
        <w:t xml:space="preserve">  -представлять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E737ED" w:rsidRPr="00AF774E" w:rsidRDefault="00E737ED" w:rsidP="00E737ED">
      <w:pPr>
        <w:pStyle w:val="a7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F774E">
        <w:rPr>
          <w:rFonts w:ascii="Times New Roman" w:eastAsia="Calibri" w:hAnsi="Times New Roman"/>
          <w:color w:val="000000"/>
          <w:sz w:val="24"/>
          <w:szCs w:val="24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45" w:firstLine="709"/>
        <w:jc w:val="both"/>
        <w:rPr>
          <w:color w:val="000000"/>
        </w:rPr>
      </w:pPr>
      <w:r w:rsidRPr="00AF774E">
        <w:rPr>
          <w:color w:val="000000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45" w:firstLine="709"/>
        <w:jc w:val="both"/>
        <w:rPr>
          <w:color w:val="000000"/>
        </w:rPr>
      </w:pPr>
      <w:r w:rsidRPr="00AF774E">
        <w:rPr>
          <w:color w:val="000000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E737ED" w:rsidRPr="00AF774E" w:rsidRDefault="00E737ED" w:rsidP="00E737ED">
      <w:pPr>
        <w:widowControl w:val="0"/>
        <w:autoSpaceDE w:val="0"/>
        <w:autoSpaceDN w:val="0"/>
        <w:adjustRightInd w:val="0"/>
        <w:ind w:right="45" w:firstLine="600"/>
        <w:jc w:val="both"/>
        <w:rPr>
          <w:color w:val="000000"/>
        </w:rPr>
      </w:pPr>
      <w:r w:rsidRPr="00AF774E">
        <w:rPr>
          <w:color w:val="000000"/>
        </w:rPr>
        <w:t xml:space="preserve">-соблюдать Правила внутреннего трудового распорядка, техники безопасности и </w:t>
      </w:r>
      <w:r w:rsidRPr="00AF774E">
        <w:rPr>
          <w:color w:val="000000"/>
        </w:rPr>
        <w:lastRenderedPageBreak/>
        <w:t>противопожарной безопасности;</w:t>
      </w:r>
    </w:p>
    <w:p w:rsidR="00E737ED" w:rsidRPr="00813B2D" w:rsidRDefault="00E737ED" w:rsidP="00E737ED">
      <w:pPr>
        <w:ind w:firstLine="708"/>
        <w:jc w:val="both"/>
      </w:pPr>
      <w:r w:rsidRPr="00813B2D"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813B2D">
        <w:t>Интернет-сервиса</w:t>
      </w:r>
      <w:proofErr w:type="gramEnd"/>
      <w:r w:rsidRPr="00813B2D">
        <w:t xml:space="preserve"> «Личный кабинет налогоплательщика для физических лиц» в рамках компетенции отдела;</w:t>
      </w:r>
    </w:p>
    <w:p w:rsidR="00E737ED" w:rsidRPr="00BD4111" w:rsidRDefault="00E737ED" w:rsidP="00E737ED">
      <w:pPr>
        <w:shd w:val="clear" w:color="auto" w:fill="FFFFFF"/>
        <w:tabs>
          <w:tab w:val="left" w:pos="1061"/>
        </w:tabs>
        <w:jc w:val="both"/>
      </w:pPr>
      <w:r w:rsidRPr="00BD4111">
        <w:rPr>
          <w:spacing w:val="3"/>
        </w:rPr>
        <w:t xml:space="preserve">           - </w:t>
      </w:r>
      <w:r w:rsidRPr="00BD4111">
        <w:t>выполнять иные поручения начальника отдела по направлению деятельности отдела.</w:t>
      </w:r>
    </w:p>
    <w:p w:rsidR="00E737ED" w:rsidRPr="00AD616F" w:rsidRDefault="00E737ED" w:rsidP="00E737ED">
      <w:pPr>
        <w:widowControl w:val="0"/>
        <w:ind w:firstLine="709"/>
        <w:jc w:val="both"/>
      </w:pPr>
      <w:r w:rsidRPr="00BD4111">
        <w:t xml:space="preserve">9. В целях исполнения возложенных должностных </w:t>
      </w:r>
      <w:r w:rsidRPr="00AD616F">
        <w:t xml:space="preserve">обязанностей государственный налоговый инспектор отдела камеральных проверок №1 </w:t>
      </w:r>
      <w:r>
        <w:t>Межрайонной инспекции Федеральной налоговой службы №6</w:t>
      </w:r>
      <w:r w:rsidRPr="00AD616F">
        <w:t xml:space="preserve"> по Астраханской области имеет право:</w:t>
      </w:r>
    </w:p>
    <w:p w:rsidR="00E737ED" w:rsidRPr="00BD4111" w:rsidRDefault="00E737ED" w:rsidP="00E737ED">
      <w:pPr>
        <w:ind w:firstLine="708"/>
        <w:jc w:val="both"/>
        <w:rPr>
          <w:color w:val="000000"/>
          <w:spacing w:val="1"/>
        </w:rPr>
      </w:pPr>
      <w:r w:rsidRPr="00BD4111">
        <w:rPr>
          <w:color w:val="000000"/>
          <w:spacing w:val="1"/>
        </w:rPr>
        <w:t>- вносить начальнику отдела предложения по улучшению работы по</w:t>
      </w:r>
      <w:r w:rsidRPr="00BD4111">
        <w:rPr>
          <w:color w:val="000000"/>
          <w:spacing w:val="1"/>
        </w:rPr>
        <w:br/>
        <w:t>закрепленным направлениям деятельности;</w:t>
      </w:r>
    </w:p>
    <w:p w:rsidR="00E737ED" w:rsidRPr="00BD4111" w:rsidRDefault="00E737ED" w:rsidP="00E737ED">
      <w:pPr>
        <w:ind w:firstLine="708"/>
        <w:jc w:val="both"/>
        <w:rPr>
          <w:color w:val="000000"/>
          <w:spacing w:val="1"/>
        </w:rPr>
      </w:pPr>
      <w:r w:rsidRPr="00BD4111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E737ED" w:rsidRPr="00BD4111" w:rsidRDefault="00E737ED" w:rsidP="00E737ED">
      <w:pPr>
        <w:ind w:firstLine="708"/>
        <w:jc w:val="both"/>
        <w:rPr>
          <w:color w:val="000000"/>
          <w:spacing w:val="1"/>
        </w:rPr>
      </w:pPr>
      <w:r w:rsidRPr="00BD4111">
        <w:rPr>
          <w:color w:val="000000"/>
          <w:spacing w:val="1"/>
        </w:rPr>
        <w:t xml:space="preserve">- получать в установленном порядке от структурных подразделений </w:t>
      </w:r>
      <w:r>
        <w:rPr>
          <w:color w:val="000000"/>
          <w:spacing w:val="1"/>
        </w:rPr>
        <w:t>И</w:t>
      </w:r>
      <w:r w:rsidRPr="00BD4111">
        <w:rPr>
          <w:color w:val="000000"/>
          <w:spacing w:val="1"/>
        </w:rPr>
        <w:t>нспекци</w:t>
      </w:r>
      <w:r>
        <w:rPr>
          <w:color w:val="000000"/>
          <w:spacing w:val="1"/>
        </w:rPr>
        <w:t>и</w:t>
      </w:r>
      <w:r w:rsidRPr="00BD4111">
        <w:rPr>
          <w:color w:val="000000"/>
          <w:spacing w:val="1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E737ED" w:rsidRPr="00BD4111" w:rsidRDefault="00E737ED" w:rsidP="00E737ED">
      <w:pPr>
        <w:ind w:firstLine="708"/>
        <w:jc w:val="both"/>
        <w:rPr>
          <w:color w:val="000000"/>
          <w:spacing w:val="1"/>
        </w:rPr>
      </w:pPr>
      <w:r w:rsidRPr="00BD4111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E737ED" w:rsidRPr="00BD4111" w:rsidRDefault="00E737ED" w:rsidP="00E737ED">
      <w:pPr>
        <w:ind w:firstLine="708"/>
        <w:jc w:val="both"/>
        <w:rPr>
          <w:color w:val="000000"/>
          <w:spacing w:val="1"/>
        </w:rPr>
      </w:pPr>
      <w:r w:rsidRPr="00BD4111">
        <w:rPr>
          <w:color w:val="000000"/>
          <w:spacing w:val="1"/>
        </w:rPr>
        <w:t>- по поручению начальника отдела представительствовать в организациях</w:t>
      </w:r>
      <w:r w:rsidRPr="00BD4111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E737ED" w:rsidRPr="00BD4111" w:rsidRDefault="00E737ED" w:rsidP="00E737ED">
      <w:pPr>
        <w:ind w:firstLine="720"/>
      </w:pPr>
      <w:r w:rsidRPr="00BD4111">
        <w:t>- на защиту своих персональных данных;</w:t>
      </w:r>
    </w:p>
    <w:p w:rsidR="00E737ED" w:rsidRPr="00BD4111" w:rsidRDefault="00E737ED" w:rsidP="00E737ED">
      <w:pPr>
        <w:ind w:firstLine="720"/>
        <w:jc w:val="both"/>
      </w:pPr>
      <w:r w:rsidRPr="00BD4111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E737ED" w:rsidRPr="009B0821" w:rsidRDefault="00E737ED" w:rsidP="00E737ED">
      <w:pPr>
        <w:tabs>
          <w:tab w:val="left" w:pos="540"/>
          <w:tab w:val="left" w:pos="720"/>
        </w:tabs>
        <w:ind w:firstLine="720"/>
        <w:jc w:val="both"/>
        <w:rPr>
          <w:bCs/>
        </w:rPr>
      </w:pPr>
      <w:r w:rsidRPr="00BD4111">
        <w:t>- знакомиться с отзывами о профессиональной служебной деятельности и другими документ</w:t>
      </w:r>
      <w:r w:rsidRPr="009B0821">
        <w:t>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737ED" w:rsidRPr="009B0821" w:rsidRDefault="00E737ED" w:rsidP="00E737ED">
      <w:pPr>
        <w:ind w:firstLine="720"/>
        <w:jc w:val="both"/>
      </w:pPr>
      <w:r w:rsidRPr="009B0821">
        <w:rPr>
          <w:bCs/>
        </w:rPr>
        <w:t xml:space="preserve">- </w:t>
      </w:r>
      <w:r w:rsidRPr="009B0821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737ED" w:rsidRPr="009B0821" w:rsidRDefault="00E737ED" w:rsidP="00E737ED">
      <w:pPr>
        <w:spacing w:before="120"/>
        <w:ind w:left="11" w:right="17" w:firstLine="714"/>
        <w:jc w:val="both"/>
      </w:pPr>
      <w:r w:rsidRPr="009B0821">
        <w:t>10. </w:t>
      </w:r>
      <w:proofErr w:type="gramStart"/>
      <w:r w:rsidRPr="009B0821">
        <w:t>Государственный налоговый инспектор отдела камеральных проверок №1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</w:t>
      </w:r>
      <w:r>
        <w:t xml:space="preserve"> </w:t>
      </w:r>
      <w:r w:rsidRPr="009B0821">
        <w:t xml:space="preserve">Правительства Российской Федерации </w:t>
      </w:r>
      <w:r w:rsidRPr="009B0821"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B0821">
        <w:t xml:space="preserve"> 2017, № 15 (ч. 1), ст. 2194), приказами (распоряжениями) ФНС России, Налоговым Кодексом Российской Федерации, положением о Межрайонной ИФНС России №</w:t>
      </w:r>
      <w:r>
        <w:t>6</w:t>
      </w:r>
      <w:r w:rsidRPr="009B0821">
        <w:t xml:space="preserve"> по Астраханской области, об отделе камеральных проверок №1 </w:t>
      </w:r>
      <w:r>
        <w:t>Межрайонной инспекции Федеральной налоговой службы №6</w:t>
      </w:r>
      <w:r w:rsidRPr="009B0821">
        <w:t xml:space="preserve"> по Астраханской области.</w:t>
      </w:r>
    </w:p>
    <w:p w:rsidR="00E737ED" w:rsidRPr="009B0821" w:rsidRDefault="00E737ED" w:rsidP="00E737ED">
      <w:pPr>
        <w:widowControl w:val="0"/>
        <w:ind w:firstLine="709"/>
        <w:jc w:val="both"/>
      </w:pPr>
      <w:r w:rsidRPr="009B0821">
        <w:t>11. Государственный налоговый инспектор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37ED" w:rsidRPr="009B0821" w:rsidRDefault="00E737ED" w:rsidP="00E737ED">
      <w:pPr>
        <w:widowControl w:val="0"/>
        <w:jc w:val="both"/>
      </w:pP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>IV. Перечень вопросов, по которым государственный налоговый инспектор отдела камеральных проверок №1 вправе или обязан</w:t>
      </w:r>
      <w:r w:rsidRPr="009B0821">
        <w:rPr>
          <w:b/>
        </w:rPr>
        <w:br/>
        <w:t xml:space="preserve"> самостоятельно принимать управленческие и иные решения</w:t>
      </w:r>
    </w:p>
    <w:p w:rsidR="00E737ED" w:rsidRPr="009B0821" w:rsidRDefault="00E737ED" w:rsidP="00E737ED">
      <w:pPr>
        <w:widowControl w:val="0"/>
        <w:jc w:val="both"/>
      </w:pPr>
    </w:p>
    <w:p w:rsidR="00E737ED" w:rsidRPr="009B0821" w:rsidRDefault="00E737ED" w:rsidP="00E737ED">
      <w:pPr>
        <w:ind w:firstLine="720"/>
        <w:jc w:val="both"/>
      </w:pPr>
      <w:r w:rsidRPr="009B0821">
        <w:t xml:space="preserve">12. При исполнении служебных обязанностей государственный налоговый инспектор отдела камеральных проверок №1 </w:t>
      </w:r>
      <w:r>
        <w:t>Межрайонной инспекции Федеральной налоговой службы №6</w:t>
      </w:r>
      <w:r w:rsidRPr="009B0821">
        <w:t xml:space="preserve"> по Астраханской области вправе самостоятельно принимать решения по вопросам:</w:t>
      </w:r>
    </w:p>
    <w:p w:rsidR="00E737ED" w:rsidRPr="009B0821" w:rsidRDefault="00E737ED" w:rsidP="00E737ED">
      <w:pPr>
        <w:ind w:firstLine="720"/>
        <w:jc w:val="both"/>
      </w:pPr>
      <w:r w:rsidRPr="009B0821">
        <w:t>- реализации возложенных на него настоящим должностным регламентом задач и функций;</w:t>
      </w:r>
    </w:p>
    <w:p w:rsidR="00E737ED" w:rsidRDefault="00E737ED" w:rsidP="00E737ED">
      <w:pPr>
        <w:ind w:firstLine="720"/>
        <w:jc w:val="both"/>
      </w:pPr>
      <w:r w:rsidRPr="009B0821">
        <w:t>- выполнения задани</w:t>
      </w:r>
      <w:r>
        <w:t>й и поручений начальника отдела;</w:t>
      </w:r>
    </w:p>
    <w:p w:rsidR="00E737ED" w:rsidRPr="009B0821" w:rsidRDefault="00E737ED" w:rsidP="00E737ED">
      <w:pPr>
        <w:ind w:firstLine="720"/>
        <w:jc w:val="both"/>
      </w:pPr>
      <w:r w:rsidRPr="009B0821">
        <w:t xml:space="preserve"> </w:t>
      </w:r>
      <w:r w:rsidRPr="009B0821">
        <w:t>-информировать вышестоящего руководителя для принятия им соответствующего решения;</w:t>
      </w:r>
    </w:p>
    <w:p w:rsidR="00E737ED" w:rsidRPr="009B0821" w:rsidRDefault="00E737ED" w:rsidP="00E737ED">
      <w:pPr>
        <w:ind w:firstLine="720"/>
        <w:jc w:val="both"/>
      </w:pPr>
      <w:r w:rsidRPr="009B0821">
        <w:t>-исполнять соответствующий документ или направлять его другому исполнителю;</w:t>
      </w:r>
    </w:p>
    <w:p w:rsidR="00E737ED" w:rsidRPr="009B0821" w:rsidRDefault="00E737ED" w:rsidP="00E737ED">
      <w:pPr>
        <w:ind w:firstLine="720"/>
        <w:jc w:val="both"/>
      </w:pPr>
      <w:r w:rsidRPr="009B0821">
        <w:t xml:space="preserve">-принимать решение о соответствии представленных документов требованиям законодательства; </w:t>
      </w:r>
    </w:p>
    <w:p w:rsidR="00E737ED" w:rsidRPr="009B0821" w:rsidRDefault="00E737ED" w:rsidP="00E737ED">
      <w:pPr>
        <w:ind w:firstLine="720"/>
        <w:jc w:val="both"/>
      </w:pPr>
      <w:r w:rsidRPr="009B0821">
        <w:t>-заверять надлежащим образом копию документа отдела.</w:t>
      </w:r>
    </w:p>
    <w:p w:rsidR="00E737ED" w:rsidRPr="009B0821" w:rsidRDefault="00E737ED" w:rsidP="00E737ED">
      <w:pPr>
        <w:ind w:left="11" w:right="17" w:firstLine="714"/>
        <w:jc w:val="both"/>
      </w:pPr>
      <w:r w:rsidRPr="009B0821">
        <w:lastRenderedPageBreak/>
        <w:t>13. При исполнении служебных обязанностей государственный налоговый инспектор отдела камеральных проверок №1 обязан самостоятельно принимать решения по вопросам:</w:t>
      </w:r>
    </w:p>
    <w:p w:rsidR="00E737ED" w:rsidRPr="009B0821" w:rsidRDefault="00E737ED" w:rsidP="00E737ED">
      <w:pPr>
        <w:ind w:left="11" w:right="17" w:firstLine="714"/>
        <w:jc w:val="both"/>
      </w:pPr>
      <w:r w:rsidRPr="009B0821"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737ED" w:rsidRPr="009B0821" w:rsidRDefault="00E737ED" w:rsidP="00E737ED">
      <w:pPr>
        <w:ind w:left="11" w:right="17" w:firstLine="714"/>
        <w:jc w:val="both"/>
      </w:pPr>
      <w:r w:rsidRPr="009B0821">
        <w:t>- иным вопросам, предусмотренным положением о Межрайонной ИФНС России №</w:t>
      </w:r>
      <w:r>
        <w:t>6</w:t>
      </w:r>
      <w:r w:rsidRPr="009B0821">
        <w:t xml:space="preserve"> по Астраханской области, об отделе камеральных проверок №1 Межрайонной ИФНС России №</w:t>
      </w:r>
      <w:r>
        <w:t>6</w:t>
      </w:r>
      <w:r w:rsidRPr="009B0821">
        <w:t xml:space="preserve"> по Астраханской области, иными нормативными актами.</w:t>
      </w:r>
    </w:p>
    <w:p w:rsidR="00E737ED" w:rsidRPr="009B0821" w:rsidRDefault="00E737ED" w:rsidP="00E737ED">
      <w:pPr>
        <w:widowControl w:val="0"/>
        <w:ind w:firstLine="709"/>
        <w:jc w:val="both"/>
      </w:pP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 xml:space="preserve">V. Перечень вопросов, по которым государственный налоговый инспектор отдела камеральных проверок №1 вправе или обязан участвовать при подготовке проектов нормативных правовых актов </w:t>
      </w:r>
      <w:proofErr w:type="gramStart"/>
      <w:r w:rsidRPr="009B0821">
        <w:rPr>
          <w:b/>
        </w:rPr>
        <w:t>и(</w:t>
      </w:r>
      <w:proofErr w:type="gramEnd"/>
      <w:r w:rsidRPr="009B0821">
        <w:rPr>
          <w:b/>
        </w:rPr>
        <w:t>или)проектов управленческих и иных решений</w:t>
      </w:r>
    </w:p>
    <w:p w:rsidR="00E737ED" w:rsidRPr="009B0821" w:rsidRDefault="00E737ED" w:rsidP="00E737ED">
      <w:pPr>
        <w:widowControl w:val="0"/>
        <w:ind w:firstLine="709"/>
        <w:jc w:val="both"/>
      </w:pPr>
    </w:p>
    <w:p w:rsidR="00E737ED" w:rsidRPr="009B0821" w:rsidRDefault="00E737ED" w:rsidP="00E737ED">
      <w:pPr>
        <w:ind w:firstLine="720"/>
        <w:jc w:val="both"/>
      </w:pPr>
      <w:r w:rsidRPr="009B0821">
        <w:t xml:space="preserve">14. </w:t>
      </w:r>
      <w:proofErr w:type="gramStart"/>
      <w:r w:rsidRPr="009B0821">
        <w:t xml:space="preserve">Государственный налоговый инспектор отдела камеральных проверок №1 </w:t>
      </w:r>
      <w:r>
        <w:t>Межрайонной инспекции Федеральной налоговой службы №6</w:t>
      </w:r>
      <w:r w:rsidRPr="009B0821">
        <w:t xml:space="preserve"> по Астраханской области в соответствии со своей компетенцией вправе участвовать в подготовке (обсуждении) следующих проектов: 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9B0821">
        <w:rPr>
          <w:spacing w:val="4"/>
        </w:rPr>
        <w:t>деятельности отдела</w:t>
      </w:r>
      <w:r w:rsidRPr="009B0821">
        <w:t>.</w:t>
      </w:r>
      <w:proofErr w:type="gramEnd"/>
    </w:p>
    <w:p w:rsidR="00E737ED" w:rsidRPr="009B0821" w:rsidRDefault="00E737ED" w:rsidP="00E737ED">
      <w:pPr>
        <w:ind w:firstLine="720"/>
        <w:jc w:val="both"/>
      </w:pPr>
      <w:r w:rsidRPr="009B0821">
        <w:t>15 Государственный налоговый инспектор отдела камеральных проверок №1 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E737ED" w:rsidRPr="009B0821" w:rsidRDefault="00E737ED" w:rsidP="00E737ED">
      <w:pPr>
        <w:widowControl w:val="0"/>
        <w:ind w:firstLine="709"/>
        <w:jc w:val="both"/>
      </w:pP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 xml:space="preserve">VI. Сроки и процедуры подготовки, рассмотрения проектов </w:t>
      </w:r>
      <w:r w:rsidRPr="009B0821">
        <w:rPr>
          <w:b/>
        </w:rPr>
        <w:br/>
        <w:t xml:space="preserve">управленческих и иных решений, порядок согласования и </w:t>
      </w: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>принятия данных решений</w:t>
      </w:r>
    </w:p>
    <w:p w:rsidR="00E737ED" w:rsidRPr="009B0821" w:rsidRDefault="00E737ED" w:rsidP="00E737ED">
      <w:pPr>
        <w:widowControl w:val="0"/>
        <w:ind w:firstLine="709"/>
        <w:jc w:val="both"/>
      </w:pPr>
    </w:p>
    <w:p w:rsidR="00E737ED" w:rsidRPr="009B0821" w:rsidRDefault="00E737ED" w:rsidP="00E737ED">
      <w:pPr>
        <w:widowControl w:val="0"/>
        <w:ind w:firstLine="709"/>
        <w:jc w:val="both"/>
      </w:pPr>
      <w:r w:rsidRPr="009B0821">
        <w:t xml:space="preserve">16. В соответствии со своими должностными обязанностями государственный налоговый инспектор отдела камеральных проверок №1 </w:t>
      </w:r>
      <w:r>
        <w:t>Межрайонной инспекции Федеральной налоговой службы №6</w:t>
      </w:r>
      <w:r w:rsidRPr="009B0821">
        <w:t xml:space="preserve">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E737ED" w:rsidRPr="009B0821" w:rsidRDefault="00E737ED" w:rsidP="00E737ED">
      <w:pPr>
        <w:widowControl w:val="0"/>
        <w:rPr>
          <w:b/>
        </w:rPr>
      </w:pP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>VII. Порядок служебного взаимодействия</w:t>
      </w:r>
    </w:p>
    <w:p w:rsidR="00E737ED" w:rsidRPr="009B0821" w:rsidRDefault="00E737ED" w:rsidP="00E737ED">
      <w:pPr>
        <w:widowControl w:val="0"/>
        <w:jc w:val="both"/>
      </w:pPr>
    </w:p>
    <w:p w:rsidR="00E737ED" w:rsidRPr="009B0821" w:rsidRDefault="00E737ED" w:rsidP="00E737ED">
      <w:pPr>
        <w:widowControl w:val="0"/>
        <w:ind w:firstLine="709"/>
        <w:jc w:val="both"/>
      </w:pPr>
      <w:r w:rsidRPr="009B0821">
        <w:t>17. </w:t>
      </w:r>
      <w:proofErr w:type="gramStart"/>
      <w:r w:rsidRPr="009B0821">
        <w:t xml:space="preserve">Взаимодействие государственного налогового инспектора отдела камеральных проверок №1 </w:t>
      </w:r>
      <w:r>
        <w:t>Межрайонной инспекции Федеральной налоговой службы №6</w:t>
      </w:r>
      <w:r w:rsidRPr="009B0821">
        <w:t xml:space="preserve">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proofErr w:type="spellStart"/>
      <w:r w:rsidRPr="009B0821">
        <w:t>Федерацииот</w:t>
      </w:r>
      <w:proofErr w:type="spellEnd"/>
      <w:r w:rsidRPr="009B0821">
        <w:t xml:space="preserve"> 12.08.2002 № 885 «Об утверждении общих принципов</w:t>
      </w:r>
      <w:proofErr w:type="gramEnd"/>
      <w:r w:rsidRPr="009B0821">
        <w:t xml:space="preserve"> </w:t>
      </w:r>
      <w:proofErr w:type="gramStart"/>
      <w:r w:rsidRPr="009B0821">
        <w:t xml:space="preserve">служебного поведения государственных служащих» (Собрание законодательства Российской Федерации, 2002, № 33, </w:t>
      </w:r>
      <w:r w:rsidRPr="009B0821"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</w:t>
      </w:r>
      <w:r>
        <w:t>ми (распоряжениями) ФНС России.</w:t>
      </w:r>
      <w:proofErr w:type="gramEnd"/>
    </w:p>
    <w:p w:rsidR="00E737ED" w:rsidRPr="009B0821" w:rsidRDefault="00E737ED" w:rsidP="00E737ED">
      <w:pPr>
        <w:widowControl w:val="0"/>
        <w:jc w:val="center"/>
        <w:rPr>
          <w:b/>
        </w:rPr>
      </w:pP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>Федеральной налоговой службы</w:t>
      </w:r>
    </w:p>
    <w:p w:rsidR="00E737ED" w:rsidRPr="009B0821" w:rsidRDefault="00E737ED" w:rsidP="00E737ED">
      <w:pPr>
        <w:widowControl w:val="0"/>
        <w:jc w:val="both"/>
      </w:pPr>
    </w:p>
    <w:p w:rsidR="00E737ED" w:rsidRPr="009B0821" w:rsidRDefault="00E737ED" w:rsidP="00E737ED">
      <w:pPr>
        <w:ind w:firstLine="720"/>
        <w:jc w:val="both"/>
      </w:pPr>
      <w:r w:rsidRPr="009B0821">
        <w:t>18. Государственные услуги не оказываются.</w:t>
      </w:r>
    </w:p>
    <w:p w:rsidR="00E737ED" w:rsidRPr="009B0821" w:rsidRDefault="00E737ED" w:rsidP="00E737ED">
      <w:pPr>
        <w:ind w:firstLine="720"/>
        <w:jc w:val="both"/>
      </w:pPr>
    </w:p>
    <w:p w:rsidR="00E737ED" w:rsidRDefault="00E737ED" w:rsidP="00E737ED">
      <w:pPr>
        <w:widowControl w:val="0"/>
        <w:jc w:val="center"/>
        <w:rPr>
          <w:b/>
        </w:rPr>
      </w:pPr>
    </w:p>
    <w:p w:rsidR="00E737ED" w:rsidRDefault="00E737ED" w:rsidP="00E737ED">
      <w:pPr>
        <w:widowControl w:val="0"/>
        <w:jc w:val="center"/>
        <w:rPr>
          <w:b/>
        </w:rPr>
      </w:pPr>
    </w:p>
    <w:p w:rsidR="00E737ED" w:rsidRPr="009B0821" w:rsidRDefault="00E737ED" w:rsidP="00E737ED">
      <w:pPr>
        <w:widowControl w:val="0"/>
        <w:jc w:val="center"/>
        <w:rPr>
          <w:b/>
        </w:rPr>
      </w:pPr>
      <w:bookmarkStart w:id="0" w:name="_GoBack"/>
      <w:bookmarkEnd w:id="0"/>
      <w:r w:rsidRPr="009B0821">
        <w:rPr>
          <w:b/>
        </w:rPr>
        <w:lastRenderedPageBreak/>
        <w:t>IX. Показатели эффективности и результативности</w:t>
      </w:r>
    </w:p>
    <w:p w:rsidR="00E737ED" w:rsidRPr="009B0821" w:rsidRDefault="00E737ED" w:rsidP="00E737ED">
      <w:pPr>
        <w:widowControl w:val="0"/>
        <w:jc w:val="center"/>
        <w:rPr>
          <w:b/>
        </w:rPr>
      </w:pPr>
      <w:r w:rsidRPr="009B0821">
        <w:rPr>
          <w:b/>
        </w:rPr>
        <w:t>профессиональной служебной деятельности</w:t>
      </w:r>
    </w:p>
    <w:p w:rsidR="00E737ED" w:rsidRPr="009B0821" w:rsidRDefault="00E737ED" w:rsidP="00E737ED">
      <w:pPr>
        <w:widowControl w:val="0"/>
        <w:jc w:val="both"/>
      </w:pPr>
    </w:p>
    <w:p w:rsidR="00E737ED" w:rsidRPr="009B0821" w:rsidRDefault="00E737ED" w:rsidP="00E737ED">
      <w:pPr>
        <w:widowControl w:val="0"/>
        <w:ind w:firstLine="709"/>
        <w:jc w:val="both"/>
      </w:pPr>
      <w:r w:rsidRPr="009B0821">
        <w:t xml:space="preserve">19. Эффективность и результативность профессиональной служебной деятельности государственного налогового инспектора отдела камеральных проверок №1 </w:t>
      </w:r>
      <w:r>
        <w:t>Межрайонной инспекции Федеральной налоговой службы №6</w:t>
      </w:r>
      <w:r w:rsidRPr="009B0821">
        <w:t xml:space="preserve"> по Астраханской области оценивается по следующим показателям</w:t>
      </w:r>
      <w:r w:rsidRPr="009B0821">
        <w:rPr>
          <w:rStyle w:val="a3"/>
        </w:rPr>
        <w:footnoteReference w:id="1"/>
      </w:r>
      <w:r w:rsidRPr="009B0821">
        <w:t>:</w:t>
      </w:r>
    </w:p>
    <w:p w:rsidR="00E737ED" w:rsidRPr="009B0821" w:rsidRDefault="00E737ED" w:rsidP="00E737ED">
      <w:pPr>
        <w:widowControl w:val="0"/>
        <w:ind w:firstLine="709"/>
        <w:jc w:val="both"/>
      </w:pPr>
      <w:r>
        <w:t>-</w:t>
      </w:r>
      <w:r w:rsidRPr="009B082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37ED" w:rsidRPr="009B0821" w:rsidRDefault="00E737ED" w:rsidP="00E737ED">
      <w:pPr>
        <w:widowControl w:val="0"/>
        <w:ind w:firstLine="709"/>
        <w:jc w:val="both"/>
      </w:pPr>
      <w:r>
        <w:t>-</w:t>
      </w:r>
      <w:r w:rsidRPr="009B0821">
        <w:t>своевременности и оперативности выполнения поручений;</w:t>
      </w:r>
    </w:p>
    <w:p w:rsidR="00E737ED" w:rsidRPr="009B0821" w:rsidRDefault="00E737ED" w:rsidP="00E737ED">
      <w:pPr>
        <w:widowControl w:val="0"/>
        <w:ind w:firstLine="709"/>
        <w:jc w:val="both"/>
      </w:pPr>
      <w:r>
        <w:t>-</w:t>
      </w:r>
      <w:r w:rsidRPr="009B082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37ED" w:rsidRPr="009B0821" w:rsidRDefault="00E737ED" w:rsidP="00E737ED">
      <w:pPr>
        <w:widowControl w:val="0"/>
        <w:ind w:firstLine="709"/>
        <w:jc w:val="both"/>
      </w:pPr>
      <w:r>
        <w:t>-</w:t>
      </w:r>
      <w:r w:rsidRPr="009B082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37ED" w:rsidRPr="009B0821" w:rsidRDefault="00E737ED" w:rsidP="00E737ED">
      <w:pPr>
        <w:widowControl w:val="0"/>
        <w:ind w:firstLine="709"/>
        <w:jc w:val="both"/>
      </w:pPr>
      <w:r>
        <w:t>-</w:t>
      </w:r>
      <w:r w:rsidRPr="009B082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37ED" w:rsidRPr="009B0821" w:rsidRDefault="00E737ED" w:rsidP="00E737ED">
      <w:pPr>
        <w:widowControl w:val="0"/>
        <w:ind w:firstLine="709"/>
        <w:jc w:val="both"/>
      </w:pPr>
      <w:r>
        <w:t>-</w:t>
      </w:r>
      <w:r w:rsidRPr="009B082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37ED" w:rsidRPr="003B7A81" w:rsidRDefault="00E737ED" w:rsidP="00E737ED">
      <w:pPr>
        <w:widowControl w:val="0"/>
        <w:ind w:firstLine="709"/>
        <w:jc w:val="both"/>
        <w:rPr>
          <w:sz w:val="28"/>
          <w:szCs w:val="28"/>
        </w:rPr>
      </w:pPr>
      <w:r>
        <w:t>-</w:t>
      </w:r>
      <w:r w:rsidRPr="009B0821">
        <w:t>осознанию ответственности за последствия своих действий, принимаемых решений.</w:t>
      </w:r>
    </w:p>
    <w:p w:rsidR="00E737ED" w:rsidRPr="00FF43F0" w:rsidRDefault="00E737ED" w:rsidP="00E737ED">
      <w:pPr>
        <w:ind w:left="5664"/>
        <w:jc w:val="right"/>
        <w:rPr>
          <w:sz w:val="20"/>
          <w:szCs w:val="20"/>
        </w:rPr>
      </w:pPr>
    </w:p>
    <w:p w:rsidR="00262DE0" w:rsidRDefault="00E737ED"/>
    <w:sectPr w:rsidR="00262DE0" w:rsidSect="00E737E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ED" w:rsidRDefault="00E737ED" w:rsidP="00E737ED">
      <w:r>
        <w:separator/>
      </w:r>
    </w:p>
  </w:endnote>
  <w:endnote w:type="continuationSeparator" w:id="0">
    <w:p w:rsidR="00E737ED" w:rsidRDefault="00E737ED" w:rsidP="00E7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ED" w:rsidRDefault="00E737ED" w:rsidP="00E737ED">
      <w:r>
        <w:separator/>
      </w:r>
    </w:p>
  </w:footnote>
  <w:footnote w:type="continuationSeparator" w:id="0">
    <w:p w:rsidR="00E737ED" w:rsidRDefault="00E737ED" w:rsidP="00E737ED">
      <w:r>
        <w:continuationSeparator/>
      </w:r>
    </w:p>
  </w:footnote>
  <w:footnote w:id="1">
    <w:p w:rsidR="00E737ED" w:rsidRPr="00AF4BFF" w:rsidRDefault="00E737ED" w:rsidP="00E737ED">
      <w:pPr>
        <w:pStyle w:val="a4"/>
        <w:jc w:val="both"/>
        <w:rPr>
          <w:rFonts w:ascii="Times New Roman" w:hAnsi="Times New Roman"/>
        </w:rPr>
      </w:pPr>
      <w:r>
        <w:rPr>
          <w:rStyle w:val="a3"/>
          <w:rFonts w:ascii="Times New Roman" w:hAnsi="Times New Roman"/>
        </w:rPr>
        <w:t>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ED"/>
    <w:rsid w:val="001C60BD"/>
    <w:rsid w:val="002D15EB"/>
    <w:rsid w:val="00302897"/>
    <w:rsid w:val="00393B3B"/>
    <w:rsid w:val="00644D1C"/>
    <w:rsid w:val="0064616F"/>
    <w:rsid w:val="00805B1A"/>
    <w:rsid w:val="00E737ED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3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7E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E737ED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E737ED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E737ED"/>
    <w:rPr>
      <w:rFonts w:ascii="Calibri" w:eastAsia="Calibri" w:hAnsi="Calibri" w:cs="Times New Roman"/>
      <w:sz w:val="20"/>
      <w:szCs w:val="20"/>
    </w:rPr>
  </w:style>
  <w:style w:type="paragraph" w:customStyle="1" w:styleId="a6">
    <w:name w:val="РЕГЛ"/>
    <w:basedOn w:val="1"/>
    <w:autoRedefine/>
    <w:qFormat/>
    <w:rsid w:val="00E737ED"/>
    <w:pPr>
      <w:widowControl w:val="0"/>
      <w:spacing w:before="0"/>
      <w:jc w:val="center"/>
    </w:pPr>
    <w:rPr>
      <w:rFonts w:ascii="Times New Roman" w:eastAsia="Times New Roman" w:hAnsi="Times New Roman" w:cs="Times New Roman"/>
      <w:b w:val="0"/>
      <w:bCs w:val="0"/>
      <w:color w:val="000000"/>
      <w:sz w:val="24"/>
      <w:szCs w:val="24"/>
      <w:lang w:eastAsia="en-US"/>
    </w:rPr>
  </w:style>
  <w:style w:type="paragraph" w:styleId="a7">
    <w:name w:val="Plain Text"/>
    <w:basedOn w:val="a"/>
    <w:link w:val="a8"/>
    <w:rsid w:val="00E737ED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E737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E737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3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3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7E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E737ED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E737ED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E737ED"/>
    <w:rPr>
      <w:rFonts w:ascii="Calibri" w:eastAsia="Calibri" w:hAnsi="Calibri" w:cs="Times New Roman"/>
      <w:sz w:val="20"/>
      <w:szCs w:val="20"/>
    </w:rPr>
  </w:style>
  <w:style w:type="paragraph" w:customStyle="1" w:styleId="a6">
    <w:name w:val="РЕГЛ"/>
    <w:basedOn w:val="1"/>
    <w:autoRedefine/>
    <w:qFormat/>
    <w:rsid w:val="00E737ED"/>
    <w:pPr>
      <w:widowControl w:val="0"/>
      <w:spacing w:before="0"/>
      <w:jc w:val="center"/>
    </w:pPr>
    <w:rPr>
      <w:rFonts w:ascii="Times New Roman" w:eastAsia="Times New Roman" w:hAnsi="Times New Roman" w:cs="Times New Roman"/>
      <w:b w:val="0"/>
      <w:bCs w:val="0"/>
      <w:color w:val="000000"/>
      <w:sz w:val="24"/>
      <w:szCs w:val="24"/>
      <w:lang w:eastAsia="en-US"/>
    </w:rPr>
  </w:style>
  <w:style w:type="paragraph" w:styleId="a7">
    <w:name w:val="Plain Text"/>
    <w:basedOn w:val="a"/>
    <w:link w:val="a8"/>
    <w:rsid w:val="00E737ED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E737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E737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3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63FBF6AF9014AA9432B7B65F4F2B72B1593E0ADAFCA962F465D8D58EC6C8A4DCB166C4C8862EF7r5x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4887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2020-10-15T05:58:00Z</dcterms:created>
  <dcterms:modified xsi:type="dcterms:W3CDTF">2020-10-15T06:03:00Z</dcterms:modified>
</cp:coreProperties>
</file>