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D2" w:rsidRPr="003652C7" w:rsidRDefault="00CF48D2" w:rsidP="00CF48D2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3652C7">
        <w:rPr>
          <w:b/>
          <w:color w:val="000000"/>
        </w:rPr>
        <w:t>Должностной регламент</w:t>
      </w:r>
    </w:p>
    <w:p w:rsidR="00CF48D2" w:rsidRPr="00F13962" w:rsidRDefault="00CF48D2" w:rsidP="00CF48D2">
      <w:pPr>
        <w:keepNext/>
        <w:keepLines/>
        <w:widowControl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главного государственного налогового инспектора</w:t>
      </w:r>
    </w:p>
    <w:p w:rsidR="00CF48D2" w:rsidRPr="003652C7" w:rsidRDefault="00CF48D2" w:rsidP="00CF48D2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3652C7">
        <w:rPr>
          <w:b/>
          <w:color w:val="000000"/>
        </w:rPr>
        <w:t xml:space="preserve"> отдела анализа и планирования налоговых п</w:t>
      </w:r>
      <w:r w:rsidRPr="00664AFB">
        <w:rPr>
          <w:b/>
          <w:color w:val="7030A0"/>
        </w:rPr>
        <w:t>р</w:t>
      </w:r>
      <w:r w:rsidRPr="003652C7">
        <w:rPr>
          <w:b/>
          <w:color w:val="000000"/>
        </w:rPr>
        <w:t xml:space="preserve">оверок </w:t>
      </w:r>
    </w:p>
    <w:p w:rsidR="00CF48D2" w:rsidRPr="003652C7" w:rsidRDefault="00CF48D2" w:rsidP="00CF48D2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3652C7">
        <w:rPr>
          <w:b/>
          <w:color w:val="000000"/>
        </w:rPr>
        <w:t>Управления Федеральной налоговой службы по Астраханской области</w:t>
      </w:r>
    </w:p>
    <w:p w:rsidR="00CF48D2" w:rsidRPr="00DF07A3" w:rsidRDefault="00CF48D2" w:rsidP="00CF48D2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CF48D2" w:rsidRPr="003652C7" w:rsidRDefault="00CF48D2" w:rsidP="00CF48D2">
      <w:pPr>
        <w:widowControl w:val="0"/>
        <w:autoSpaceDE w:val="0"/>
        <w:autoSpaceDN w:val="0"/>
        <w:jc w:val="center"/>
        <w:rPr>
          <w:b/>
        </w:rPr>
      </w:pPr>
      <w:r w:rsidRPr="003652C7">
        <w:rPr>
          <w:b/>
        </w:rPr>
        <w:t>I. Общие положения</w:t>
      </w:r>
    </w:p>
    <w:p w:rsidR="00CF48D2" w:rsidRPr="00DF07A3" w:rsidRDefault="00CF48D2" w:rsidP="00CF48D2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</w:p>
    <w:p w:rsidR="00CF48D2" w:rsidRDefault="00CF48D2" w:rsidP="00CF48D2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главного государственного налогового инспектора</w:t>
      </w:r>
      <w:r w:rsidRPr="00B946A0">
        <w:t xml:space="preserve"> отдела</w:t>
      </w:r>
      <w:r>
        <w:t xml:space="preserve"> анализа и планирования налоговых проверок</w:t>
      </w:r>
      <w:r w:rsidRPr="00B946A0">
        <w:t xml:space="preserve"> Управления Федеральной налоговой службы по Астраханской области (д</w:t>
      </w:r>
      <w:r>
        <w:t>алее – главного государственного налогового инспектора) относится к ведущей группе должностей гражданской службы категории «специалисты».</w:t>
      </w:r>
    </w:p>
    <w:p w:rsidR="00CF48D2" w:rsidRPr="00664AFB" w:rsidRDefault="00CF48D2" w:rsidP="00CF48D2">
      <w:pPr>
        <w:widowControl w:val="0"/>
        <w:autoSpaceDE w:val="0"/>
        <w:autoSpaceDN w:val="0"/>
        <w:ind w:firstLine="709"/>
        <w:jc w:val="both"/>
        <w:rPr>
          <w:color w:val="7030A0"/>
        </w:rPr>
      </w:pPr>
      <w:r w:rsidRPr="003652C7">
        <w:t xml:space="preserve">Регистрационный </w:t>
      </w:r>
      <w:r w:rsidRPr="00DC48F7">
        <w:t xml:space="preserve">номер (код) должности – </w:t>
      </w:r>
      <w:r w:rsidRPr="00702BC2">
        <w:t>11-3-3-069</w:t>
      </w:r>
      <w:r w:rsidRPr="00DC48F7">
        <w:t>.</w:t>
      </w:r>
    </w:p>
    <w:p w:rsidR="00CF48D2" w:rsidRPr="003652C7" w:rsidRDefault="00CF48D2" w:rsidP="00CF48D2">
      <w:pPr>
        <w:widowControl w:val="0"/>
        <w:autoSpaceDE w:val="0"/>
        <w:autoSpaceDN w:val="0"/>
        <w:ind w:firstLine="709"/>
        <w:jc w:val="both"/>
      </w:pPr>
      <w:r w:rsidRPr="003652C7">
        <w:t>2. </w:t>
      </w:r>
      <w:r w:rsidRPr="003652C7">
        <w:rPr>
          <w:rFonts w:cs="Calibri"/>
        </w:rPr>
        <w:t>Область профессиональной служебной деятельности</w:t>
      </w:r>
      <w:r>
        <w:rPr>
          <w:rFonts w:cs="Calibri"/>
        </w:rPr>
        <w:t xml:space="preserve"> главного</w:t>
      </w:r>
      <w:r w:rsidRPr="003652C7">
        <w:rPr>
          <w:rFonts w:cs="Calibri"/>
        </w:rPr>
        <w:t xml:space="preserve"> </w:t>
      </w:r>
      <w:r>
        <w:rPr>
          <w:rFonts w:cs="Calibri"/>
        </w:rPr>
        <w:t xml:space="preserve">государственного налогового инспектора </w:t>
      </w:r>
      <w:r w:rsidRPr="003652C7">
        <w:t>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CF48D2" w:rsidRPr="00F67675" w:rsidRDefault="00CF48D2" w:rsidP="00CF48D2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3652C7">
        <w:t>3. </w:t>
      </w:r>
      <w:r w:rsidRPr="00F67675">
        <w:rPr>
          <w:rFonts w:cs="Calibri"/>
        </w:rPr>
        <w:t>Вид профессиональной служебной деятельности</w:t>
      </w:r>
      <w:r>
        <w:rPr>
          <w:rFonts w:cs="Calibri"/>
        </w:rPr>
        <w:t xml:space="preserve"> главного</w:t>
      </w:r>
      <w:r w:rsidRPr="00F67675">
        <w:rPr>
          <w:rFonts w:cs="Calibri"/>
        </w:rPr>
        <w:t xml:space="preserve"> государственного налогового инспектора отдела анализа и планирования налоговых проверок: </w:t>
      </w:r>
    </w:p>
    <w:p w:rsidR="00CF48D2" w:rsidRPr="00F67675" w:rsidRDefault="000C6FF1" w:rsidP="00CF48D2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-р</w:t>
      </w:r>
      <w:r w:rsidR="00CF48D2" w:rsidRPr="00F67675">
        <w:rPr>
          <w:rFonts w:cs="Calibri"/>
        </w:rPr>
        <w:t>егулирование в сфере налогового администрирования;</w:t>
      </w:r>
    </w:p>
    <w:p w:rsidR="000C6FF1" w:rsidRDefault="000C6FF1" w:rsidP="00CF48D2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rPr>
          <w:rFonts w:cs="Calibri"/>
        </w:rPr>
        <w:t>-</w:t>
      </w:r>
      <w:r w:rsidR="00CF48D2" w:rsidRPr="00F67675">
        <w:rPr>
          <w:rFonts w:cs="Calibri"/>
        </w:rPr>
        <w:t xml:space="preserve">осуществление налогового контроля. </w:t>
      </w:r>
    </w:p>
    <w:p w:rsidR="00CF48D2" w:rsidRPr="003652C7" w:rsidRDefault="000C6FF1" w:rsidP="00CF48D2">
      <w:pPr>
        <w:widowControl w:val="0"/>
        <w:autoSpaceDE w:val="0"/>
        <w:autoSpaceDN w:val="0"/>
        <w:ind w:firstLine="709"/>
        <w:jc w:val="both"/>
      </w:pPr>
      <w:r>
        <w:rPr>
          <w:rFonts w:cs="Calibri"/>
        </w:rPr>
        <w:t>Д</w:t>
      </w:r>
      <w:r w:rsidR="00CF48D2" w:rsidRPr="00F67675">
        <w:rPr>
          <w:rFonts w:cs="Calibri"/>
        </w:rPr>
        <w:t xml:space="preserve">етализация вида профессиональной служебной деятельности: </w:t>
      </w:r>
      <w:r>
        <w:rPr>
          <w:rFonts w:cs="Calibri"/>
        </w:rPr>
        <w:t>в</w:t>
      </w:r>
      <w:r w:rsidR="00CF48D2" w:rsidRPr="00F67675">
        <w:rPr>
          <w:rFonts w:cs="Calibri"/>
        </w:rPr>
        <w:t>ыездные проверки.</w:t>
      </w:r>
      <w:r w:rsidR="00CF48D2" w:rsidRPr="003652C7">
        <w:t xml:space="preserve"> </w:t>
      </w:r>
    </w:p>
    <w:p w:rsidR="00CF48D2" w:rsidRPr="003652C7" w:rsidRDefault="00CF48D2" w:rsidP="00CF48D2">
      <w:pPr>
        <w:widowControl w:val="0"/>
        <w:autoSpaceDE w:val="0"/>
        <w:autoSpaceDN w:val="0"/>
        <w:ind w:firstLine="709"/>
        <w:jc w:val="both"/>
      </w:pPr>
      <w:r w:rsidRPr="003652C7">
        <w:t>4. Назначение на должность и освобождение от должности</w:t>
      </w:r>
      <w:r w:rsidRPr="00702BC2">
        <w:t xml:space="preserve"> главного</w:t>
      </w:r>
      <w:r w:rsidRPr="003652C7">
        <w:t xml:space="preserve"> </w:t>
      </w:r>
      <w:r>
        <w:rPr>
          <w:rFonts w:cs="Calibri"/>
        </w:rPr>
        <w:t xml:space="preserve">государственного налогового инспектора </w:t>
      </w:r>
      <w:r w:rsidRPr="003652C7">
        <w:t>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CF48D2" w:rsidRDefault="00CF48D2" w:rsidP="00CF48D2">
      <w:pPr>
        <w:widowControl w:val="0"/>
        <w:autoSpaceDE w:val="0"/>
        <w:autoSpaceDN w:val="0"/>
        <w:ind w:firstLine="709"/>
        <w:jc w:val="both"/>
      </w:pPr>
      <w:r w:rsidRPr="003652C7">
        <w:t>5.</w:t>
      </w:r>
      <w:r w:rsidRPr="003652C7">
        <w:rPr>
          <w:rFonts w:cs="Calibri"/>
        </w:rPr>
        <w:t xml:space="preserve"> </w:t>
      </w:r>
      <w:r>
        <w:rPr>
          <w:rFonts w:cs="Calibri"/>
        </w:rPr>
        <w:t>Главный</w:t>
      </w:r>
      <w:r w:rsidRPr="00702BC2">
        <w:rPr>
          <w:rFonts w:cs="Calibri"/>
        </w:rPr>
        <w:t xml:space="preserve"> </w:t>
      </w:r>
      <w:r>
        <w:rPr>
          <w:rFonts w:cs="Calibri"/>
        </w:rPr>
        <w:t>государственный налоговый инспектор</w:t>
      </w:r>
      <w:r w:rsidRPr="003652C7"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CF48D2" w:rsidRPr="00F67675" w:rsidRDefault="00CF48D2" w:rsidP="00CF48D2">
      <w:pPr>
        <w:widowControl w:val="0"/>
        <w:autoSpaceDE w:val="0"/>
        <w:autoSpaceDN w:val="0"/>
        <w:ind w:firstLine="709"/>
        <w:jc w:val="both"/>
      </w:pPr>
    </w:p>
    <w:p w:rsidR="00CF48D2" w:rsidRPr="003652C7" w:rsidRDefault="00CF48D2" w:rsidP="00CF48D2">
      <w:pPr>
        <w:widowControl w:val="0"/>
        <w:autoSpaceDE w:val="0"/>
        <w:autoSpaceDN w:val="0"/>
        <w:jc w:val="center"/>
        <w:rPr>
          <w:b/>
        </w:rPr>
      </w:pPr>
      <w:r w:rsidRPr="003652C7">
        <w:rPr>
          <w:b/>
        </w:rPr>
        <w:t xml:space="preserve">II. Квалификационные требования </w:t>
      </w:r>
      <w:r w:rsidRPr="003652C7">
        <w:rPr>
          <w:b/>
        </w:rPr>
        <w:br/>
        <w:t xml:space="preserve">для замещения должности гражданской службы </w:t>
      </w:r>
    </w:p>
    <w:p w:rsidR="00CF48D2" w:rsidRPr="003652C7" w:rsidRDefault="00CF48D2" w:rsidP="00CF48D2">
      <w:pPr>
        <w:widowControl w:val="0"/>
        <w:jc w:val="both"/>
        <w:rPr>
          <w:rFonts w:eastAsia="Calibri"/>
        </w:rPr>
      </w:pPr>
    </w:p>
    <w:p w:rsidR="00CF48D2" w:rsidRPr="003652C7" w:rsidRDefault="00CF48D2" w:rsidP="00CF48D2">
      <w:pPr>
        <w:widowControl w:val="0"/>
        <w:ind w:firstLine="709"/>
        <w:jc w:val="both"/>
        <w:rPr>
          <w:rFonts w:eastAsia="Calibri"/>
        </w:rPr>
      </w:pPr>
      <w:r w:rsidRPr="003652C7">
        <w:rPr>
          <w:rFonts w:eastAsia="Calibri"/>
        </w:rPr>
        <w:t xml:space="preserve">6. Для замещения должности </w:t>
      </w:r>
      <w:r>
        <w:rPr>
          <w:rFonts w:eastAsia="Calibri"/>
        </w:rPr>
        <w:t xml:space="preserve">главного государственного налогового инспектора </w:t>
      </w:r>
      <w:r w:rsidRPr="003652C7">
        <w:rPr>
          <w:rFonts w:eastAsia="Calibri"/>
        </w:rPr>
        <w:t>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CF48D2" w:rsidRPr="00F67675" w:rsidRDefault="00CF48D2" w:rsidP="00CF48D2">
      <w:pPr>
        <w:widowControl w:val="0"/>
        <w:ind w:firstLine="709"/>
        <w:jc w:val="both"/>
      </w:pPr>
      <w:r w:rsidRPr="003652C7">
        <w:rPr>
          <w:rFonts w:eastAsia="Calibri"/>
        </w:rPr>
        <w:t>6.1. </w:t>
      </w:r>
      <w:r w:rsidRPr="00F67675">
        <w:rPr>
          <w:rFonts w:eastAsia="Calibri"/>
        </w:rPr>
        <w:t>Наличие высшего образования (пункт 4 статьи 12 Федерального закона от 27.07.2004 № 79-ФЗ «О государственной гражданско</w:t>
      </w:r>
      <w:r>
        <w:rPr>
          <w:rFonts w:eastAsia="Calibri"/>
        </w:rPr>
        <w:t>й службе Российской Федерации»)</w:t>
      </w:r>
      <w:r>
        <w:t>.</w:t>
      </w:r>
    </w:p>
    <w:p w:rsidR="00CF48D2" w:rsidRPr="003652C7" w:rsidRDefault="00CF48D2" w:rsidP="00CF48D2">
      <w:pPr>
        <w:widowControl w:val="0"/>
        <w:ind w:firstLine="709"/>
        <w:jc w:val="both"/>
        <w:rPr>
          <w:rFonts w:eastAsia="Calibri"/>
          <w:spacing w:val="-2"/>
        </w:rPr>
      </w:pPr>
      <w:r w:rsidRPr="00664AFB">
        <w:rPr>
          <w:rFonts w:eastAsia="Calibri"/>
          <w:spacing w:val="-2"/>
        </w:rPr>
        <w:t>6.2. К</w:t>
      </w:r>
      <w:r w:rsidRPr="00664AFB">
        <w:rPr>
          <w:rFonts w:eastAsia="Calibri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48D2" w:rsidRDefault="00CF48D2" w:rsidP="00CF48D2">
      <w:pPr>
        <w:widowControl w:val="0"/>
        <w:ind w:firstLine="709"/>
        <w:jc w:val="both"/>
        <w:rPr>
          <w:rFonts w:eastAsia="Calibri"/>
        </w:rPr>
      </w:pPr>
      <w:r w:rsidRPr="003652C7">
        <w:rPr>
          <w:rFonts w:eastAsia="Calibri"/>
          <w:spacing w:val="-2"/>
        </w:rPr>
        <w:t>6.3. </w:t>
      </w:r>
      <w:proofErr w:type="gramStart"/>
      <w:r w:rsidRPr="003652C7">
        <w:rPr>
          <w:rFonts w:eastAsia="Calibri"/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3652C7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652C7">
        <w:rPr>
          <w:rFonts w:eastAsia="Calibri"/>
        </w:rPr>
        <w:t xml:space="preserve"> </w:t>
      </w:r>
      <w:r w:rsidRPr="007249C7">
        <w:rPr>
          <w:rFonts w:eastAsia="Calibri"/>
        </w:rPr>
        <w:t>знание основ информационной безопасности и защиты информации;</w:t>
      </w:r>
      <w:r>
        <w:rPr>
          <w:rFonts w:eastAsia="Calibri"/>
        </w:rPr>
        <w:t xml:space="preserve"> </w:t>
      </w:r>
      <w:r w:rsidRPr="007249C7">
        <w:rPr>
          <w:rFonts w:eastAsia="Calibri"/>
        </w:rPr>
        <w:t>знание основных положений законодательства о персональных данных;</w:t>
      </w:r>
      <w:r>
        <w:rPr>
          <w:rFonts w:eastAsia="Calibri"/>
        </w:rPr>
        <w:t xml:space="preserve"> </w:t>
      </w:r>
      <w:r w:rsidRPr="007249C7">
        <w:rPr>
          <w:rFonts w:eastAsia="Calibri"/>
        </w:rPr>
        <w:t>знание общих принципов функционирования системы электронного документооборота;</w:t>
      </w:r>
      <w:r>
        <w:rPr>
          <w:rFonts w:eastAsia="Calibri"/>
        </w:rPr>
        <w:t xml:space="preserve"> </w:t>
      </w:r>
      <w:r w:rsidRPr="007249C7">
        <w:rPr>
          <w:rFonts w:eastAsia="Calibri"/>
        </w:rPr>
        <w:t>знание основных положений законодательства об электронной подписи;</w:t>
      </w:r>
      <w:r>
        <w:rPr>
          <w:rFonts w:eastAsia="Calibri"/>
        </w:rPr>
        <w:t xml:space="preserve"> </w:t>
      </w:r>
      <w:r w:rsidRPr="007249C7">
        <w:rPr>
          <w:rFonts w:eastAsia="Calibri"/>
        </w:rPr>
        <w:t>знания и умения по приме</w:t>
      </w:r>
      <w:r>
        <w:rPr>
          <w:rFonts w:eastAsia="Calibri"/>
        </w:rPr>
        <w:t xml:space="preserve">нению персонального компьютера. </w:t>
      </w:r>
    </w:p>
    <w:p w:rsidR="00CF48D2" w:rsidRPr="003652C7" w:rsidRDefault="00CF48D2" w:rsidP="00CF48D2">
      <w:pPr>
        <w:widowControl w:val="0"/>
        <w:ind w:firstLine="709"/>
        <w:jc w:val="both"/>
        <w:rPr>
          <w:rFonts w:eastAsia="Calibri"/>
        </w:rPr>
      </w:pPr>
      <w:r w:rsidRPr="003652C7">
        <w:rPr>
          <w:rFonts w:eastAsia="Calibri"/>
        </w:rPr>
        <w:t>6.4. Наличие профессиональных знаний:</w:t>
      </w:r>
    </w:p>
    <w:p w:rsidR="00CF48D2" w:rsidRPr="003652C7" w:rsidRDefault="00CF48D2" w:rsidP="00CF48D2">
      <w:pPr>
        <w:widowControl w:val="0"/>
        <w:ind w:firstLine="709"/>
        <w:jc w:val="both"/>
        <w:rPr>
          <w:rFonts w:eastAsia="Calibri"/>
        </w:rPr>
      </w:pPr>
      <w:r w:rsidRPr="003652C7">
        <w:rPr>
          <w:rFonts w:eastAsia="Calibri"/>
        </w:rPr>
        <w:t xml:space="preserve">6.4.1. В сфере законодательства Российской Федерации: 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Налоговый кодекс Российской Федерации;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Уголовный кодекс Российской Федерации (в части уголовной ответственности за совершение налоговых преступлений);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-</w:t>
      </w:r>
      <w:r w:rsidR="00CF48D2" w:rsidRPr="00F67675">
        <w:rPr>
          <w:rFonts w:eastAsia="Calibri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CF48D2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Закон Российской Федерации от 21 марта 1991 г. № 943-1 «О налоговых органах Российской Федерации»;</w:t>
      </w:r>
    </w:p>
    <w:p w:rsidR="00CF48D2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CF48D2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 xml:space="preserve">Федеральный закон от 27.07.2006 № 152-ФЗ «О персональных данных»; </w:t>
      </w:r>
    </w:p>
    <w:p w:rsidR="00CF48D2" w:rsidRPr="00F67675" w:rsidRDefault="00CF48D2" w:rsidP="00CF48D2">
      <w:pPr>
        <w:widowControl w:val="0"/>
        <w:jc w:val="both"/>
        <w:rPr>
          <w:rFonts w:eastAsia="Calibri"/>
        </w:rPr>
      </w:pPr>
      <w:r w:rsidRPr="00F67675">
        <w:rPr>
          <w:rFonts w:eastAsia="Calibri"/>
        </w:rPr>
        <w:t>Федеральный закон от 2 мая 2005 г. № 59-ФЗ «О порядке рассмотрения обращений граждан Российской Федерации»;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</w:p>
    <w:p w:rsidR="00CF48D2" w:rsidRPr="00F67675" w:rsidRDefault="00CF48D2" w:rsidP="00CF48D2">
      <w:pPr>
        <w:widowControl w:val="0"/>
        <w:jc w:val="both"/>
        <w:rPr>
          <w:rFonts w:eastAsia="Calibri"/>
        </w:rPr>
      </w:pPr>
      <w:r w:rsidRPr="00F67675">
        <w:rPr>
          <w:rFonts w:eastAsia="Calibri"/>
        </w:rPr>
        <w:t>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r>
        <w:rPr>
          <w:rFonts w:eastAsia="Calibri"/>
        </w:rPr>
        <w:t>-П</w:t>
      </w:r>
      <w:r w:rsidR="00CF48D2" w:rsidRPr="00F67675">
        <w:rPr>
          <w:rFonts w:eastAsia="Calibri"/>
        </w:rPr>
        <w:t>риказ от 30 июня 2009 г. МВД России N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CF48D2" w:rsidRPr="00F67675" w:rsidRDefault="000C6FF1" w:rsidP="000C6FF1">
      <w:pPr>
        <w:widowControl w:val="0"/>
        <w:ind w:firstLine="708"/>
        <w:jc w:val="both"/>
        <w:rPr>
          <w:rFonts w:eastAsia="Calibri"/>
        </w:rPr>
      </w:pPr>
      <w:proofErr w:type="gramStart"/>
      <w:r>
        <w:rPr>
          <w:rFonts w:eastAsia="Calibri"/>
        </w:rPr>
        <w:t>-П</w:t>
      </w:r>
      <w:r w:rsidR="00CF48D2" w:rsidRPr="00F67675">
        <w:rPr>
          <w:rFonts w:eastAsia="Calibri"/>
        </w:rPr>
        <w:t>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CF48D2" w:rsidRPr="00F67675">
        <w:rPr>
          <w:rFonts w:eastAsia="Calibri"/>
        </w:rPr>
        <w:t xml:space="preserve"> </w:t>
      </w:r>
      <w:proofErr w:type="gramStart"/>
      <w:r w:rsidR="00CF48D2" w:rsidRPr="00F67675">
        <w:rPr>
          <w:rFonts w:eastAsia="Calibri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</w:rPr>
      </w:pPr>
      <w:proofErr w:type="gramStart"/>
      <w:r>
        <w:rPr>
          <w:rFonts w:eastAsia="Calibri"/>
        </w:rPr>
        <w:t>-П</w:t>
      </w:r>
      <w:r w:rsidR="00CF48D2" w:rsidRPr="00F67675">
        <w:rPr>
          <w:rFonts w:eastAsia="Calibri"/>
        </w:rPr>
        <w:t>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-П</w:t>
      </w:r>
      <w:r w:rsidR="00CF48D2" w:rsidRPr="00F67675">
        <w:rPr>
          <w:rFonts w:eastAsia="Calibri"/>
        </w:rPr>
        <w:t>риказ ФНС России от 30 мая 2007 г. № ММ-3-06/333@ «Об утверждении Концепции системы планирования выездных налоговых проверок»;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-П</w:t>
      </w:r>
      <w:r w:rsidR="00CF48D2" w:rsidRPr="00F67675">
        <w:rPr>
          <w:rFonts w:eastAsia="Calibri"/>
        </w:rPr>
        <w:t>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CF48D2" w:rsidRPr="00F67675">
        <w:rPr>
          <w:rFonts w:eastAsia="Calibri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CF48D2" w:rsidRPr="00F67675">
        <w:rPr>
          <w:rFonts w:eastAsia="Calibri"/>
        </w:rPr>
        <w:t>дела</w:t>
      </w:r>
      <w:proofErr w:type="gramEnd"/>
      <w:r w:rsidR="00CF48D2" w:rsidRPr="00F67675">
        <w:rPr>
          <w:rFonts w:eastAsia="Calibri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CF48D2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письмо ФНС России от 15.01.2019 № 12-2-03/0001@ «О размещении ИРМ в Глоссарии ФНС России (wiki.tax.nalog.ru).</w:t>
      </w:r>
    </w:p>
    <w:p w:rsidR="00CF48D2" w:rsidRPr="00B567B8" w:rsidRDefault="00CF48D2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Главный государственный налоговый инспектор</w:t>
      </w:r>
      <w:r w:rsidRPr="002A4789">
        <w:rPr>
          <w:rFonts w:eastAsia="Calibri"/>
        </w:rPr>
        <w:t xml:space="preserve">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</w:t>
      </w:r>
      <w:r w:rsidRPr="00B567B8">
        <w:rPr>
          <w:rFonts w:eastAsia="Calibri"/>
        </w:rPr>
        <w:t xml:space="preserve"> </w:t>
      </w:r>
      <w:r>
        <w:rPr>
          <w:rFonts w:eastAsia="Calibri"/>
        </w:rPr>
        <w:t>вопросы, связанные с областью и видом его профессиональной деятельности.</w:t>
      </w:r>
      <w:r w:rsidRPr="002A4789">
        <w:rPr>
          <w:rFonts w:eastAsia="Calibri"/>
        </w:rPr>
        <w:t xml:space="preserve"> </w:t>
      </w:r>
    </w:p>
    <w:p w:rsidR="000C6FF1" w:rsidRDefault="00CF48D2" w:rsidP="00CF48D2">
      <w:pPr>
        <w:widowControl w:val="0"/>
        <w:ind w:firstLine="709"/>
        <w:jc w:val="both"/>
        <w:rPr>
          <w:rFonts w:eastAsia="Calibri"/>
        </w:rPr>
      </w:pPr>
      <w:r w:rsidRPr="002A4789">
        <w:rPr>
          <w:rFonts w:eastAsia="Calibri"/>
        </w:rPr>
        <w:t xml:space="preserve">6.4.2. Иные профессиональные знания: 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общие положения о налоговом контроле;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-п</w:t>
      </w:r>
      <w:r w:rsidR="00CF48D2" w:rsidRPr="00F67675">
        <w:rPr>
          <w:rFonts w:eastAsia="Calibri"/>
        </w:rPr>
        <w:t>ринципы формирования налоговой системы Российской Федерации;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принци</w:t>
      </w:r>
      <w:r>
        <w:rPr>
          <w:rFonts w:eastAsia="Calibri"/>
        </w:rPr>
        <w:t>пы налогового администрирования;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основные направления налоговой политики в Российской Федерации;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классификация налогов по уровням бюджетной системы;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-</w:t>
      </w:r>
      <w:r w:rsidR="00CF48D2" w:rsidRPr="00F67675">
        <w:rPr>
          <w:rFonts w:eastAsia="Calibri"/>
        </w:rPr>
        <w:t>специальные налоговые режимы;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элементы налогообложения;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основы экономики, финансов и кредита, бухгалтерского и налогового учета;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основы налогообложения;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основы финансовых и кредитных отношений;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понятие «налоговый контроль»;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порядок проведения мероприятий налогового контроля;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 xml:space="preserve">особенности проведения выездных налоговых проверок, в </w:t>
      </w:r>
      <w:proofErr w:type="spellStart"/>
      <w:r w:rsidR="00CF48D2" w:rsidRPr="00F67675">
        <w:rPr>
          <w:rFonts w:eastAsia="Calibri"/>
        </w:rPr>
        <w:t>т.ч</w:t>
      </w:r>
      <w:proofErr w:type="spellEnd"/>
      <w:r w:rsidR="00CF48D2" w:rsidRPr="00F67675">
        <w:rPr>
          <w:rFonts w:eastAsia="Calibri"/>
        </w:rPr>
        <w:t>. консолидированной группы налогоплательщиков;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</w:r>
    </w:p>
    <w:p w:rsidR="00CF48D2" w:rsidRPr="00F67675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порядок и сроки рассмотрения материалов налоговой проверки;</w:t>
      </w:r>
    </w:p>
    <w:p w:rsidR="00CF48D2" w:rsidRDefault="000C6FF1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F67675">
        <w:rPr>
          <w:rFonts w:eastAsia="Calibri"/>
        </w:rPr>
        <w:t>порядок осуществления мероприятий налогового контроля при пров</w:t>
      </w:r>
      <w:r>
        <w:rPr>
          <w:rFonts w:eastAsia="Calibri"/>
        </w:rPr>
        <w:t xml:space="preserve">едении </w:t>
      </w:r>
      <w:proofErr w:type="spellStart"/>
      <w:r>
        <w:rPr>
          <w:rFonts w:eastAsia="Calibri"/>
        </w:rPr>
        <w:t>предпроверочного</w:t>
      </w:r>
      <w:proofErr w:type="spellEnd"/>
      <w:r>
        <w:rPr>
          <w:rFonts w:eastAsia="Calibri"/>
        </w:rPr>
        <w:t xml:space="preserve"> анализа.</w:t>
      </w:r>
    </w:p>
    <w:p w:rsidR="00CF48D2" w:rsidRDefault="00CF48D2" w:rsidP="00CF48D2">
      <w:pPr>
        <w:widowControl w:val="0"/>
        <w:ind w:firstLine="709"/>
        <w:jc w:val="both"/>
        <w:rPr>
          <w:rFonts w:eastAsia="Calibri"/>
          <w:spacing w:val="-2"/>
        </w:rPr>
      </w:pPr>
      <w:r w:rsidRPr="00B953F5">
        <w:rPr>
          <w:rFonts w:eastAsia="Calibri"/>
          <w:spacing w:val="-2"/>
        </w:rPr>
        <w:t xml:space="preserve">6.5. Наличие функциональных знаний: </w:t>
      </w:r>
      <w:r w:rsidRPr="00F67675">
        <w:rPr>
          <w:rFonts w:eastAsia="Calibri"/>
          <w:spacing w:val="-2"/>
        </w:rPr>
        <w:t>принципы и методы, технологии и механизмы осуществления контроля (надзора), профилактической деятельности; процедура организации проверки: порядок, этапы, инструменты проведения, а также видов и форм инструментов профилактической деятельности; ограничения при проведении проверочных процедур и возможность применения в таких случаях профилактических мер; меры, принимаемые по результатам проверки, профилактического мероприятия.</w:t>
      </w:r>
    </w:p>
    <w:p w:rsidR="00CF48D2" w:rsidRDefault="00CF48D2" w:rsidP="00CF48D2">
      <w:pPr>
        <w:widowControl w:val="0"/>
        <w:ind w:firstLine="709"/>
        <w:jc w:val="both"/>
        <w:rPr>
          <w:rFonts w:eastAsia="Calibri"/>
        </w:rPr>
      </w:pPr>
      <w:r w:rsidRPr="00B953F5">
        <w:rPr>
          <w:rFonts w:eastAsia="Calibri"/>
        </w:rPr>
        <w:t xml:space="preserve">6.6. Наличие базовых умений: </w:t>
      </w:r>
      <w:r w:rsidRPr="00F67675">
        <w:rPr>
          <w:rFonts w:eastAsia="Calibri"/>
        </w:rPr>
        <w:t>умение мыслить стратегически (системно)</w:t>
      </w:r>
      <w:proofErr w:type="gramStart"/>
      <w:r w:rsidRPr="00F67675">
        <w:rPr>
          <w:rFonts w:eastAsia="Calibri"/>
        </w:rPr>
        <w:t>;у</w:t>
      </w:r>
      <w:proofErr w:type="gramEnd"/>
      <w:r w:rsidRPr="00F67675">
        <w:rPr>
          <w:rFonts w:eastAsia="Calibri"/>
        </w:rPr>
        <w:t>мение планировать, рационально использовать служебное время и достигать результата;</w:t>
      </w:r>
      <w:r w:rsidRPr="00790249">
        <w:rPr>
          <w:rFonts w:eastAsia="Calibri"/>
        </w:rPr>
        <w:t xml:space="preserve"> </w:t>
      </w:r>
      <w:r w:rsidRPr="00F67675">
        <w:rPr>
          <w:rFonts w:eastAsia="Calibri"/>
        </w:rPr>
        <w:t>коммуникативные умения;</w:t>
      </w:r>
      <w:r>
        <w:rPr>
          <w:rFonts w:eastAsia="Calibri"/>
        </w:rPr>
        <w:t xml:space="preserve"> </w:t>
      </w:r>
      <w:r w:rsidRPr="00F67675">
        <w:rPr>
          <w:rFonts w:eastAsia="Calibri"/>
        </w:rPr>
        <w:t>умения управлять изменениями;</w:t>
      </w:r>
      <w:r>
        <w:rPr>
          <w:rFonts w:eastAsia="Calibri"/>
        </w:rPr>
        <w:t xml:space="preserve"> </w:t>
      </w:r>
      <w:r w:rsidRPr="00F67675">
        <w:rPr>
          <w:rFonts w:eastAsia="Calibri"/>
        </w:rPr>
        <w:t>умение работать в стрессовых ситуациях;</w:t>
      </w:r>
      <w:r>
        <w:rPr>
          <w:rFonts w:eastAsia="Calibri"/>
        </w:rPr>
        <w:t xml:space="preserve"> </w:t>
      </w:r>
      <w:r w:rsidRPr="00F67675">
        <w:rPr>
          <w:rFonts w:eastAsia="Calibri"/>
        </w:rPr>
        <w:t>умение быстро адаптироваться</w:t>
      </w:r>
      <w:r>
        <w:rPr>
          <w:rFonts w:eastAsia="Calibri"/>
        </w:rPr>
        <w:t xml:space="preserve"> к новым условиям и требованиям.</w:t>
      </w:r>
    </w:p>
    <w:p w:rsidR="00CF48D2" w:rsidRPr="00790249" w:rsidRDefault="00CF48D2" w:rsidP="00CF48D2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 w:rsidRPr="00B953F5">
        <w:rPr>
          <w:rFonts w:eastAsia="Calibri"/>
        </w:rPr>
        <w:t>6.7. </w:t>
      </w:r>
      <w:r w:rsidRPr="00790249">
        <w:rPr>
          <w:rFonts w:eastAsia="Calibri"/>
        </w:rPr>
        <w:t xml:space="preserve">Наличие профессиональных умений: 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CF48D2" w:rsidRPr="00F67675">
        <w:rPr>
          <w:rFonts w:eastAsia="Calibri"/>
          <w:color w:val="000000"/>
        </w:rPr>
        <w:t>отбор налогоплательщиков для формирования плана выездных налоговых проверок;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CF48D2" w:rsidRPr="00F67675">
        <w:rPr>
          <w:rFonts w:eastAsia="Calibri"/>
          <w:color w:val="000000"/>
        </w:rPr>
        <w:t>анализ факторов, влияющих на динамику показателей налоговой базы и посту</w:t>
      </w:r>
      <w:r w:rsidR="00CF48D2">
        <w:rPr>
          <w:rFonts w:eastAsia="Calibri"/>
          <w:color w:val="000000"/>
        </w:rPr>
        <w:t>плений администрируемых доходов</w:t>
      </w:r>
      <w:r w:rsidR="00CF48D2" w:rsidRPr="00F67675">
        <w:rPr>
          <w:rFonts w:eastAsia="Calibri"/>
          <w:color w:val="000000"/>
        </w:rPr>
        <w:t>;</w:t>
      </w:r>
    </w:p>
    <w:p w:rsidR="00CF48D2" w:rsidRPr="00F67675" w:rsidRDefault="000C6FF1" w:rsidP="00CF48D2">
      <w:pPr>
        <w:widowControl w:val="0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="00CF48D2" w:rsidRPr="00F67675">
        <w:rPr>
          <w:rFonts w:eastAsia="Calibri"/>
          <w:color w:val="000000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    </w:t>
      </w:r>
    </w:p>
    <w:p w:rsidR="00CF48D2" w:rsidRPr="00F67675" w:rsidRDefault="00CF48D2" w:rsidP="00CF48D2">
      <w:pPr>
        <w:widowControl w:val="0"/>
        <w:jc w:val="both"/>
        <w:rPr>
          <w:rFonts w:eastAsia="Calibri"/>
        </w:rPr>
      </w:pPr>
      <w:r w:rsidRPr="00F67675">
        <w:rPr>
          <w:rFonts w:eastAsia="Calibri"/>
          <w:color w:val="000000"/>
        </w:rPr>
        <w:t xml:space="preserve">          </w:t>
      </w:r>
      <w:r w:rsidR="000C6FF1">
        <w:rPr>
          <w:rFonts w:eastAsia="Calibri"/>
          <w:color w:val="000000"/>
        </w:rPr>
        <w:t>-</w:t>
      </w:r>
      <w:r w:rsidRPr="00F67675">
        <w:rPr>
          <w:rFonts w:eastAsia="Calibri"/>
          <w:color w:val="000000"/>
        </w:rPr>
        <w:t>умение пользоваться поисковыми система</w:t>
      </w:r>
      <w:r>
        <w:rPr>
          <w:rFonts w:eastAsia="Calibri"/>
          <w:color w:val="000000"/>
        </w:rPr>
        <w:t>ми в информационной сети «Интер</w:t>
      </w:r>
      <w:r w:rsidRPr="00F67675">
        <w:rPr>
          <w:rFonts w:eastAsia="Calibri"/>
          <w:color w:val="000000"/>
        </w:rPr>
        <w:t xml:space="preserve">нет», а также ресурсами, необходимыми для проведения мероприятий налогового контроля при проведении </w:t>
      </w:r>
      <w:proofErr w:type="spellStart"/>
      <w:r w:rsidRPr="00F67675">
        <w:rPr>
          <w:rFonts w:eastAsia="Calibri"/>
          <w:color w:val="000000"/>
        </w:rPr>
        <w:t>предпроверочного</w:t>
      </w:r>
      <w:proofErr w:type="spellEnd"/>
      <w:r w:rsidRPr="00F67675">
        <w:rPr>
          <w:rFonts w:eastAsia="Calibri"/>
          <w:color w:val="000000"/>
        </w:rPr>
        <w:t xml:space="preserve"> анализа налогоплательщиков.</w:t>
      </w:r>
    </w:p>
    <w:p w:rsidR="00CF48D2" w:rsidRPr="00CF48D2" w:rsidRDefault="00CF48D2" w:rsidP="00CF48D2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</w:rPr>
        <w:t>6</w:t>
      </w:r>
      <w:r w:rsidRPr="00B953F5">
        <w:rPr>
          <w:rFonts w:eastAsia="Calibri"/>
        </w:rPr>
        <w:t>.8. </w:t>
      </w:r>
      <w:proofErr w:type="gramStart"/>
      <w:r w:rsidRPr="00B953F5">
        <w:rPr>
          <w:rFonts w:eastAsia="Calibri"/>
        </w:rPr>
        <w:t>Наличие функциональных умений</w:t>
      </w:r>
      <w:r w:rsidRPr="00B953F5">
        <w:rPr>
          <w:rFonts w:eastAsia="Calibri"/>
          <w:color w:val="000000"/>
        </w:rPr>
        <w:t xml:space="preserve">: </w:t>
      </w:r>
      <w:r w:rsidRPr="00F67675">
        <w:rPr>
          <w:rFonts w:eastAsia="Calibri"/>
          <w:color w:val="000000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документах; подготовка методических рекомендаций, разъяснений; подготовка аналитических, информаци</w:t>
      </w:r>
      <w:r>
        <w:rPr>
          <w:rFonts w:eastAsia="Calibri"/>
          <w:color w:val="000000"/>
        </w:rPr>
        <w:t>онных и других материалов;</w:t>
      </w:r>
      <w:proofErr w:type="gramEnd"/>
      <w:r w:rsidRPr="00F67675">
        <w:rPr>
          <w:rFonts w:eastAsia="Calibri"/>
          <w:color w:val="000000"/>
        </w:rPr>
        <w:t xml:space="preserve"> организация и проведение мониторинга применения законодательства; осуществление контроля исполнения предписаний, решений и других распорядительных документов.</w:t>
      </w:r>
    </w:p>
    <w:p w:rsidR="00CF48D2" w:rsidRPr="00CF48D2" w:rsidRDefault="00CF48D2" w:rsidP="00CF48D2">
      <w:pPr>
        <w:ind w:firstLine="567"/>
        <w:jc w:val="both"/>
        <w:rPr>
          <w:rFonts w:eastAsia="Calibri"/>
          <w:color w:val="000000"/>
        </w:rPr>
      </w:pP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III. Должностные обязанности, права и ответственность</w:t>
      </w: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</w:p>
    <w:p w:rsidR="00CF48D2" w:rsidRPr="0019098C" w:rsidRDefault="00CF48D2" w:rsidP="00CF48D2">
      <w:pPr>
        <w:widowControl w:val="0"/>
        <w:ind w:firstLine="709"/>
        <w:jc w:val="both"/>
        <w:rPr>
          <w:rFonts w:eastAsia="Calibri"/>
          <w:color w:val="000000"/>
        </w:rPr>
      </w:pPr>
      <w:r w:rsidRPr="00B953F5">
        <w:rPr>
          <w:rFonts w:eastAsia="Calibri"/>
        </w:rPr>
        <w:t>7. </w:t>
      </w:r>
      <w:proofErr w:type="gramStart"/>
      <w:r w:rsidRPr="00B953F5">
        <w:rPr>
          <w:rFonts w:eastAsia="Calibri"/>
        </w:rPr>
        <w:t>Основные права и обязанности</w:t>
      </w:r>
      <w:r>
        <w:rPr>
          <w:rFonts w:eastAsia="Calibri"/>
        </w:rPr>
        <w:t xml:space="preserve"> главного</w:t>
      </w:r>
      <w:r w:rsidRPr="00B953F5">
        <w:rPr>
          <w:rFonts w:eastAsia="Calibri"/>
        </w:rPr>
        <w:t xml:space="preserve"> </w:t>
      </w:r>
      <w:r>
        <w:rPr>
          <w:rFonts w:eastAsia="Calibri"/>
        </w:rPr>
        <w:t xml:space="preserve">государственного налогового инспектора </w:t>
      </w:r>
      <w:r w:rsidRPr="00B953F5">
        <w:rPr>
          <w:rFonts w:eastAsia="Calibri"/>
        </w:rPr>
        <w:t>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</w:t>
      </w:r>
      <w:r w:rsidRPr="0019098C">
        <w:rPr>
          <w:rFonts w:eastAsia="Calibri"/>
          <w:color w:val="000000"/>
        </w:rPr>
        <w:t>».</w:t>
      </w:r>
      <w:proofErr w:type="gramEnd"/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  <w:r w:rsidRPr="0019098C">
        <w:rPr>
          <w:rFonts w:eastAsia="Calibri"/>
          <w:color w:val="000000"/>
        </w:rPr>
        <w:t>8. В целях реализации задач и функций, возложенных на отдел анализа и планирования налоговых проверок,</w:t>
      </w:r>
      <w:r>
        <w:rPr>
          <w:rFonts w:eastAsia="Calibri"/>
          <w:color w:val="000000"/>
        </w:rPr>
        <w:t xml:space="preserve"> главный</w:t>
      </w:r>
      <w:r>
        <w:rPr>
          <w:rFonts w:eastAsia="Calibri"/>
        </w:rPr>
        <w:t xml:space="preserve"> государственный налоговый инспектор </w:t>
      </w:r>
      <w:r w:rsidRPr="00B953F5">
        <w:rPr>
          <w:rFonts w:eastAsia="Calibri"/>
        </w:rPr>
        <w:t>отдела анализа и планирования налоговых проверок обязан:</w:t>
      </w:r>
    </w:p>
    <w:p w:rsidR="00CF48D2" w:rsidRDefault="00CF48D2" w:rsidP="000C6FF1">
      <w:pPr>
        <w:jc w:val="both"/>
      </w:pPr>
      <w:r w:rsidRPr="00B953F5">
        <w:t>-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CF48D2" w:rsidRPr="0045529A" w:rsidRDefault="00CF48D2" w:rsidP="000C6FF1">
      <w:pPr>
        <w:jc w:val="both"/>
      </w:pPr>
      <w:r w:rsidRPr="0045529A">
        <w:lastRenderedPageBreak/>
        <w:t xml:space="preserve">-проводить </w:t>
      </w:r>
      <w:proofErr w:type="spellStart"/>
      <w:r w:rsidRPr="0045529A">
        <w:t>предпроверочный</w:t>
      </w:r>
      <w:proofErr w:type="spellEnd"/>
      <w:r w:rsidRPr="0045529A">
        <w:t xml:space="preserve"> анализ налогоплательщиков, подавших уведомление о ликвидации/реорганизации в </w:t>
      </w:r>
      <w:proofErr w:type="gramStart"/>
      <w:r w:rsidRPr="0045529A">
        <w:t>порядке</w:t>
      </w:r>
      <w:proofErr w:type="gramEnd"/>
      <w:r w:rsidRPr="0045529A">
        <w:t xml:space="preserve"> установленном Рекомендациями ФНС России</w:t>
      </w:r>
      <w:r>
        <w:t xml:space="preserve"> от 10.11.2011 №АС-5-2/1367дсп@ </w:t>
      </w:r>
      <w:r w:rsidRPr="0045529A">
        <w:t xml:space="preserve">«О проведении </w:t>
      </w:r>
      <w:proofErr w:type="spellStart"/>
      <w:r w:rsidRPr="0045529A">
        <w:t>предпроверочного</w:t>
      </w:r>
      <w:proofErr w:type="spellEnd"/>
      <w:r w:rsidRPr="0045529A">
        <w:t xml:space="preserve"> анализа налогоплательщиков», Приказом ФНС России от 05.10.2009 №ММ-8-2/41дсп@;</w:t>
      </w:r>
    </w:p>
    <w:p w:rsidR="000C6FF1" w:rsidRDefault="00CF48D2" w:rsidP="00CF48D2">
      <w:pPr>
        <w:jc w:val="both"/>
      </w:pPr>
      <w:r w:rsidRPr="0045529A">
        <w:t>-</w:t>
      </w:r>
      <w:r>
        <w:t xml:space="preserve"> </w:t>
      </w:r>
      <w:r w:rsidRPr="0045529A">
        <w:t xml:space="preserve">проводить </w:t>
      </w:r>
      <w:proofErr w:type="spellStart"/>
      <w:r w:rsidRPr="0045529A">
        <w:t>предпроверочный</w:t>
      </w:r>
      <w:proofErr w:type="spellEnd"/>
      <w:r w:rsidRPr="0045529A">
        <w:t xml:space="preserve"> анализ мигрирующих организаций в соответствии с письмом ФНС России от 18.11.2011 №АС-5-2/1398дсп@ «Об осуществлении мероприятий налогового контроля при изменении места нахождения организаций (миграции)», Приказом ФНС России от 05.10.2009 №ММ-8-2/41дсп@;</w:t>
      </w:r>
    </w:p>
    <w:p w:rsidR="00CF48D2" w:rsidRPr="00B953F5" w:rsidRDefault="00CF48D2" w:rsidP="00CF48D2">
      <w:pPr>
        <w:jc w:val="both"/>
      </w:pPr>
      <w:r w:rsidRPr="00B953F5"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CF48D2" w:rsidRPr="00B953F5" w:rsidRDefault="000C6FF1" w:rsidP="000C6FF1">
      <w:pPr>
        <w:jc w:val="both"/>
      </w:pPr>
      <w:r>
        <w:t xml:space="preserve">- </w:t>
      </w:r>
      <w:r w:rsidR="00CF48D2" w:rsidRPr="00B953F5">
        <w:t>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CF48D2" w:rsidRPr="00B953F5" w:rsidRDefault="000C6FF1" w:rsidP="000C6FF1">
      <w:pPr>
        <w:tabs>
          <w:tab w:val="left" w:pos="0"/>
          <w:tab w:val="left" w:pos="851"/>
          <w:tab w:val="left" w:pos="1570"/>
        </w:tabs>
        <w:jc w:val="both"/>
      </w:pPr>
      <w:r>
        <w:t xml:space="preserve">- </w:t>
      </w:r>
      <w:r w:rsidR="00CF48D2" w:rsidRPr="00B953F5">
        <w:t>выполнять задания ФНС России, Межрегиональной ИФНС по ЮФО по вопросам</w:t>
      </w:r>
      <w:r>
        <w:t>, отнесенным к компетенции о</w:t>
      </w:r>
      <w:r w:rsidR="00CF48D2" w:rsidRPr="00B953F5">
        <w:t>тдела;</w:t>
      </w:r>
    </w:p>
    <w:p w:rsidR="00CF48D2" w:rsidRPr="00B953F5" w:rsidRDefault="00CF48D2" w:rsidP="000C6FF1">
      <w:pPr>
        <w:tabs>
          <w:tab w:val="left" w:pos="1483"/>
        </w:tabs>
        <w:jc w:val="both"/>
      </w:pPr>
      <w:r w:rsidRPr="00B953F5">
        <w:t>- ф</w:t>
      </w:r>
      <w:r w:rsidRPr="00B953F5">
        <w:rPr>
          <w:bCs/>
        </w:rPr>
        <w:t>ормировать и п</w:t>
      </w:r>
      <w:r w:rsidRPr="00B953F5">
        <w:t xml:space="preserve">редставлять закрепленную за отделом </w:t>
      </w:r>
      <w:r w:rsidRPr="00B953F5">
        <w:rPr>
          <w:bCs/>
        </w:rPr>
        <w:t xml:space="preserve">отчетность (информацию)  </w:t>
      </w:r>
      <w:r w:rsidRPr="00B953F5">
        <w:t>в ФНС России, Межрегиональную ИФНС по ЮФО по установленным формам;</w:t>
      </w:r>
    </w:p>
    <w:p w:rsidR="00CF48D2" w:rsidRPr="00B953F5" w:rsidRDefault="00CF48D2" w:rsidP="000C6FF1">
      <w:pPr>
        <w:jc w:val="both"/>
      </w:pPr>
      <w:proofErr w:type="gramStart"/>
      <w:r w:rsidRPr="00B953F5"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CF48D2" w:rsidRPr="00B953F5" w:rsidRDefault="00CF48D2" w:rsidP="000C6FF1">
      <w:pPr>
        <w:autoSpaceDE w:val="0"/>
        <w:autoSpaceDN w:val="0"/>
        <w:adjustRightInd w:val="0"/>
        <w:jc w:val="both"/>
        <w:rPr>
          <w:bCs/>
        </w:rPr>
      </w:pPr>
      <w:r w:rsidRPr="00B953F5">
        <w:rPr>
          <w:bCs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B953F5">
        <w:rPr>
          <w:bCs/>
        </w:rPr>
        <w:t>контролю за</w:t>
      </w:r>
      <w:proofErr w:type="gramEnd"/>
      <w:r w:rsidRPr="00B953F5">
        <w:rPr>
          <w:bCs/>
        </w:rPr>
        <w:t xml:space="preserve"> качеством и своевременностью формирования нижестоящими налоговыми органами</w:t>
      </w:r>
      <w:r w:rsidRPr="00B953F5">
        <w:rPr>
          <w:spacing w:val="-1"/>
        </w:rPr>
        <w:t xml:space="preserve"> </w:t>
      </w:r>
      <w:r w:rsidRPr="00B953F5">
        <w:rPr>
          <w:bCs/>
        </w:rPr>
        <w:t>информационных ресурсов и программных комплексов, закрепленных за отделом;</w:t>
      </w:r>
    </w:p>
    <w:p w:rsidR="00CF48D2" w:rsidRPr="00B953F5" w:rsidRDefault="000C6FF1" w:rsidP="00CF48D2">
      <w:pPr>
        <w:shd w:val="clear" w:color="auto" w:fill="FFFFFF"/>
        <w:tabs>
          <w:tab w:val="left" w:pos="1061"/>
        </w:tabs>
        <w:jc w:val="both"/>
      </w:pPr>
      <w:r>
        <w:t xml:space="preserve">- </w:t>
      </w:r>
      <w:r w:rsidR="00CF48D2" w:rsidRPr="00B953F5"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CF48D2" w:rsidRPr="00B953F5" w:rsidRDefault="00CF48D2" w:rsidP="000C6FF1">
      <w:pPr>
        <w:jc w:val="both"/>
      </w:pPr>
      <w:r w:rsidRPr="00B953F5">
        <w:t xml:space="preserve">- осуществлять </w:t>
      </w:r>
      <w:proofErr w:type="gramStart"/>
      <w:r w:rsidRPr="00B953F5">
        <w:t>контроль за</w:t>
      </w:r>
      <w:proofErr w:type="gramEnd"/>
      <w:r w:rsidRPr="00B953F5">
        <w:t xml:space="preserve"> исполнением территориальными налоговыми органами сроковых заданий  и поручений;</w:t>
      </w:r>
    </w:p>
    <w:p w:rsidR="00CF48D2" w:rsidRPr="00B953F5" w:rsidRDefault="00CF48D2" w:rsidP="000C6FF1">
      <w:pPr>
        <w:jc w:val="both"/>
      </w:pPr>
      <w:r w:rsidRPr="00B953F5"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CF48D2" w:rsidRPr="00B953F5" w:rsidRDefault="00CF48D2" w:rsidP="000C6FF1">
      <w:pPr>
        <w:jc w:val="both"/>
      </w:pPr>
      <w:r w:rsidRPr="00B953F5">
        <w:t xml:space="preserve">- информировать в установленном порядке налогоплательщиков по вопросам, отнесенным к компетенции </w:t>
      </w:r>
      <w:r w:rsidR="000C6FF1">
        <w:t>о</w:t>
      </w:r>
      <w:r w:rsidRPr="00B953F5">
        <w:t>тдела;</w:t>
      </w:r>
    </w:p>
    <w:p w:rsidR="00CF48D2" w:rsidRPr="00B953F5" w:rsidRDefault="00CF48D2" w:rsidP="000C6FF1">
      <w:pPr>
        <w:widowControl w:val="0"/>
        <w:autoSpaceDE w:val="0"/>
        <w:autoSpaceDN w:val="0"/>
        <w:adjustRightInd w:val="0"/>
        <w:jc w:val="both"/>
      </w:pPr>
      <w:r w:rsidRPr="00B953F5"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CF48D2" w:rsidRPr="00B953F5" w:rsidRDefault="00CF48D2" w:rsidP="000C6FF1">
      <w:pPr>
        <w:shd w:val="clear" w:color="auto" w:fill="FFFFFF"/>
        <w:jc w:val="both"/>
      </w:pPr>
      <w:r w:rsidRPr="00B953F5">
        <w:rPr>
          <w:bCs/>
        </w:rPr>
        <w:t>- в</w:t>
      </w:r>
      <w:r w:rsidRPr="00B953F5">
        <w:t>заимодействовать с другими подразделениями Управления в целях</w:t>
      </w:r>
      <w:r w:rsidRPr="00B953F5">
        <w:br/>
        <w:t xml:space="preserve">реализации постановленных перед </w:t>
      </w:r>
      <w:r w:rsidR="000C6FF1">
        <w:t>о</w:t>
      </w:r>
      <w:r w:rsidRPr="00B953F5">
        <w:t>тделом задач;</w:t>
      </w:r>
    </w:p>
    <w:p w:rsidR="00CF48D2" w:rsidRPr="00B953F5" w:rsidRDefault="00CF48D2" w:rsidP="00CF48D2">
      <w:pPr>
        <w:shd w:val="clear" w:color="auto" w:fill="FFFFFF"/>
        <w:tabs>
          <w:tab w:val="left" w:pos="1061"/>
        </w:tabs>
        <w:jc w:val="both"/>
        <w:rPr>
          <w:bCs/>
        </w:rPr>
      </w:pPr>
      <w:r w:rsidRPr="00B953F5">
        <w:rPr>
          <w:bCs/>
        </w:rPr>
        <w:t>- участвовать в работе служебных совещаний, проводимых руководством Управления и начальником отдела;</w:t>
      </w:r>
    </w:p>
    <w:p w:rsidR="00CF48D2" w:rsidRPr="00B953F5" w:rsidRDefault="00CF48D2" w:rsidP="000C6FF1">
      <w:pPr>
        <w:jc w:val="both"/>
        <w:rPr>
          <w:bCs/>
        </w:rPr>
      </w:pPr>
      <w:r w:rsidRPr="00B953F5">
        <w:rPr>
          <w:bCs/>
        </w:rPr>
        <w:t xml:space="preserve">- </w:t>
      </w:r>
      <w:r w:rsidRPr="00B953F5">
        <w:t xml:space="preserve">принимать участие в обучении работников налоговых органов, </w:t>
      </w:r>
      <w:r w:rsidRPr="00B953F5">
        <w:rPr>
          <w:bCs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CF48D2" w:rsidRPr="00B953F5" w:rsidRDefault="00CF48D2" w:rsidP="00DF07A3">
      <w:pPr>
        <w:jc w:val="both"/>
      </w:pPr>
      <w:r w:rsidRPr="00B953F5">
        <w:t xml:space="preserve"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</w:t>
      </w:r>
      <w:r w:rsidR="00DF07A3">
        <w:t>о</w:t>
      </w:r>
      <w:r w:rsidRPr="00B953F5">
        <w:t>тдела и по закрепленным направлениям работы;</w:t>
      </w:r>
    </w:p>
    <w:p w:rsidR="00CF48D2" w:rsidRPr="00B953F5" w:rsidRDefault="00CF48D2" w:rsidP="00CF48D2">
      <w:pPr>
        <w:shd w:val="clear" w:color="auto" w:fill="FFFFFF"/>
        <w:tabs>
          <w:tab w:val="left" w:pos="1061"/>
        </w:tabs>
        <w:jc w:val="both"/>
      </w:pPr>
      <w:proofErr w:type="gramStart"/>
      <w:r w:rsidRPr="00B953F5">
        <w:rPr>
          <w:spacing w:val="1"/>
        </w:rPr>
        <w:t xml:space="preserve">- </w:t>
      </w:r>
      <w:r w:rsidRPr="00B953F5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CF48D2" w:rsidRPr="00B953F5" w:rsidRDefault="00CF48D2" w:rsidP="00CF48D2">
      <w:pPr>
        <w:shd w:val="clear" w:color="auto" w:fill="FFFFFF"/>
        <w:tabs>
          <w:tab w:val="left" w:pos="1061"/>
        </w:tabs>
        <w:jc w:val="both"/>
      </w:pPr>
      <w:r w:rsidRPr="00B953F5">
        <w:rPr>
          <w:spacing w:val="1"/>
        </w:rPr>
        <w:t xml:space="preserve">- </w:t>
      </w:r>
      <w:r w:rsidRPr="00B953F5"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CF48D2" w:rsidRPr="00B953F5" w:rsidRDefault="00CF48D2" w:rsidP="00DF07A3">
      <w:pPr>
        <w:jc w:val="both"/>
      </w:pPr>
      <w:r w:rsidRPr="00B953F5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DF07A3">
        <w:t>и</w:t>
      </w:r>
      <w:r w:rsidRPr="00B953F5">
        <w:t>нтернет-сервиса</w:t>
      </w:r>
      <w:proofErr w:type="gramEnd"/>
      <w:r w:rsidRPr="00B953F5">
        <w:t xml:space="preserve"> «Личный кабинет налогоплательщика для физических лиц» в рамках компетенции отдела»;</w:t>
      </w:r>
    </w:p>
    <w:p w:rsidR="00CF48D2" w:rsidRPr="0019098C" w:rsidRDefault="00CF48D2" w:rsidP="00CF48D2">
      <w:pPr>
        <w:tabs>
          <w:tab w:val="left" w:pos="540"/>
          <w:tab w:val="left" w:pos="720"/>
        </w:tabs>
        <w:jc w:val="both"/>
        <w:rPr>
          <w:rFonts w:eastAsia="Calibri"/>
          <w:color w:val="000000"/>
          <w:lang w:eastAsia="en-US"/>
        </w:rPr>
      </w:pPr>
      <w:r w:rsidRPr="0019098C">
        <w:rPr>
          <w:color w:val="000000"/>
          <w:spacing w:val="3"/>
        </w:rPr>
        <w:lastRenderedPageBreak/>
        <w:t xml:space="preserve">- осуществлять </w:t>
      </w:r>
      <w:r w:rsidRPr="0019098C">
        <w:rPr>
          <w:rFonts w:eastAsia="Calibri"/>
          <w:color w:val="000000"/>
          <w:lang w:eastAsia="en-US"/>
        </w:rPr>
        <w:t>проведение мероприятий внутреннего контроля в соответствии с приказом УФНС России по А</w:t>
      </w:r>
      <w:r>
        <w:rPr>
          <w:rFonts w:eastAsia="Calibri"/>
          <w:color w:val="000000"/>
          <w:lang w:eastAsia="en-US"/>
        </w:rPr>
        <w:t>с</w:t>
      </w:r>
      <w:r w:rsidRPr="0019098C">
        <w:rPr>
          <w:rFonts w:eastAsia="Calibri"/>
          <w:color w:val="000000"/>
          <w:lang w:eastAsia="en-US"/>
        </w:rPr>
        <w:t>траханской области</w:t>
      </w:r>
      <w:r>
        <w:rPr>
          <w:rFonts w:eastAsia="Calibri"/>
          <w:color w:val="000000"/>
          <w:lang w:eastAsia="en-US"/>
        </w:rPr>
        <w:t xml:space="preserve"> от</w:t>
      </w:r>
      <w:r w:rsidRPr="0019098C">
        <w:rPr>
          <w:rFonts w:eastAsia="Calibri"/>
          <w:color w:val="000000"/>
          <w:lang w:eastAsia="en-US"/>
        </w:rPr>
        <w:t xml:space="preserve"> </w:t>
      </w:r>
      <w:r w:rsidRPr="007249C7">
        <w:rPr>
          <w:rFonts w:eastAsia="Calibri"/>
          <w:color w:val="000000"/>
          <w:lang w:eastAsia="en-US"/>
        </w:rPr>
        <w:t xml:space="preserve">12.04.2018 № 01-04/098@ </w:t>
      </w:r>
      <w:r w:rsidRPr="0019098C">
        <w:rPr>
          <w:rFonts w:eastAsia="Calibri"/>
          <w:color w:val="000000"/>
          <w:lang w:eastAsia="en-US"/>
        </w:rPr>
        <w:t>«О проведении мероприятий внутреннего контроля»;</w:t>
      </w:r>
    </w:p>
    <w:p w:rsidR="00CF48D2" w:rsidRPr="0019098C" w:rsidRDefault="00CF48D2" w:rsidP="00CF48D2">
      <w:pPr>
        <w:tabs>
          <w:tab w:val="left" w:pos="540"/>
          <w:tab w:val="left" w:pos="720"/>
        </w:tabs>
        <w:jc w:val="both"/>
        <w:rPr>
          <w:rFonts w:eastAsia="Calibri"/>
          <w:color w:val="000000"/>
          <w:lang w:eastAsia="en-US"/>
        </w:rPr>
      </w:pPr>
      <w:r w:rsidRPr="0019098C">
        <w:rPr>
          <w:rFonts w:eastAsia="Calibri"/>
          <w:color w:val="000000"/>
          <w:lang w:eastAsia="en-US"/>
        </w:rPr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19098C">
        <w:rPr>
          <w:rFonts w:eastAsia="Calibri"/>
          <w:color w:val="000000"/>
          <w:lang w:eastAsia="en-US"/>
        </w:rPr>
        <w:t>риск-анализа</w:t>
      </w:r>
      <w:proofErr w:type="gramEnd"/>
      <w:r w:rsidRPr="0019098C">
        <w:rPr>
          <w:rFonts w:eastAsia="Calibri"/>
          <w:color w:val="000000"/>
          <w:lang w:eastAsia="en-US"/>
        </w:rPr>
        <w:t xml:space="preserve">; </w:t>
      </w:r>
    </w:p>
    <w:p w:rsidR="00CF48D2" w:rsidRPr="0019098C" w:rsidRDefault="00CF48D2" w:rsidP="00CF48D2">
      <w:pPr>
        <w:tabs>
          <w:tab w:val="left" w:pos="540"/>
          <w:tab w:val="left" w:pos="720"/>
        </w:tabs>
        <w:jc w:val="both"/>
        <w:rPr>
          <w:rFonts w:eastAsia="Calibri"/>
          <w:color w:val="000000"/>
          <w:lang w:eastAsia="en-US"/>
        </w:rPr>
      </w:pPr>
      <w:r w:rsidRPr="0019098C">
        <w:rPr>
          <w:rFonts w:eastAsia="Calibri"/>
          <w:color w:val="000000"/>
          <w:lang w:eastAsia="en-US"/>
        </w:rPr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19098C">
        <w:rPr>
          <w:rFonts w:eastAsia="Calibri"/>
          <w:color w:val="000000"/>
          <w:lang w:eastAsia="en-US"/>
        </w:rPr>
        <w:t>риск-анализа</w:t>
      </w:r>
      <w:proofErr w:type="gramEnd"/>
      <w:r w:rsidRPr="0019098C">
        <w:rPr>
          <w:rFonts w:eastAsia="Calibri"/>
          <w:color w:val="000000"/>
          <w:lang w:eastAsia="en-US"/>
        </w:rPr>
        <w:t>;</w:t>
      </w:r>
    </w:p>
    <w:p w:rsidR="00CF48D2" w:rsidRPr="00B953F5" w:rsidRDefault="00CF48D2" w:rsidP="00CF48D2">
      <w:pPr>
        <w:tabs>
          <w:tab w:val="left" w:pos="540"/>
          <w:tab w:val="left" w:pos="720"/>
        </w:tabs>
        <w:jc w:val="both"/>
      </w:pPr>
      <w:r w:rsidRPr="00B953F5">
        <w:rPr>
          <w:spacing w:val="3"/>
        </w:rPr>
        <w:t xml:space="preserve">- </w:t>
      </w:r>
      <w:r w:rsidRPr="00B953F5">
        <w:t>выполнять иные поручения начальника отдела по направлению деятельности отдела.</w:t>
      </w: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  <w:r w:rsidRPr="00B953F5">
        <w:rPr>
          <w:rFonts w:eastAsia="Calibri"/>
        </w:rPr>
        <w:t>9. В целях исполнения возложенных должностных обязанностей</w:t>
      </w:r>
      <w:r>
        <w:rPr>
          <w:rFonts w:eastAsia="Calibri"/>
        </w:rPr>
        <w:t xml:space="preserve"> главный</w:t>
      </w:r>
      <w:r w:rsidRPr="00B953F5">
        <w:rPr>
          <w:rFonts w:eastAsia="Calibri"/>
        </w:rPr>
        <w:t xml:space="preserve"> </w:t>
      </w:r>
      <w:r>
        <w:rPr>
          <w:rFonts w:eastAsia="Calibri"/>
        </w:rPr>
        <w:t xml:space="preserve">государственный налоговый инспектор </w:t>
      </w:r>
      <w:r w:rsidRPr="00B953F5">
        <w:rPr>
          <w:rFonts w:eastAsia="Calibri"/>
        </w:rPr>
        <w:t xml:space="preserve">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CF48D2" w:rsidRPr="00B953F5" w:rsidRDefault="00DF07A3" w:rsidP="00DF07A3">
      <w:pPr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- </w:t>
      </w:r>
      <w:r w:rsidR="00CF48D2" w:rsidRPr="00B953F5">
        <w:rPr>
          <w:color w:val="000000"/>
          <w:spacing w:val="1"/>
        </w:rPr>
        <w:t>вносить начальнику отдела предложения по улучшению работы по</w:t>
      </w:r>
      <w:r w:rsidR="00CF48D2" w:rsidRPr="00B953F5">
        <w:rPr>
          <w:color w:val="000000"/>
          <w:spacing w:val="1"/>
        </w:rPr>
        <w:br/>
        <w:t>закрепленным направлениям деятельности;</w:t>
      </w:r>
    </w:p>
    <w:p w:rsidR="00CF48D2" w:rsidRPr="00B953F5" w:rsidRDefault="00CF48D2" w:rsidP="00DF07A3">
      <w:pPr>
        <w:jc w:val="both"/>
        <w:rPr>
          <w:color w:val="000000"/>
          <w:spacing w:val="1"/>
        </w:rPr>
      </w:pPr>
      <w:r w:rsidRPr="00B953F5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CF48D2" w:rsidRPr="00B953F5" w:rsidRDefault="00CF48D2" w:rsidP="00DF07A3">
      <w:pPr>
        <w:jc w:val="both"/>
        <w:rPr>
          <w:color w:val="000000"/>
          <w:spacing w:val="1"/>
        </w:rPr>
      </w:pPr>
      <w:r w:rsidRPr="00B953F5">
        <w:rPr>
          <w:color w:val="000000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CF48D2" w:rsidRPr="00B953F5" w:rsidRDefault="00CF48D2" w:rsidP="00DF07A3">
      <w:pPr>
        <w:jc w:val="both"/>
        <w:rPr>
          <w:color w:val="000000"/>
          <w:spacing w:val="1"/>
        </w:rPr>
      </w:pPr>
      <w:r w:rsidRPr="00B953F5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CF48D2" w:rsidRPr="00B953F5" w:rsidRDefault="00CF48D2" w:rsidP="00DF07A3">
      <w:pPr>
        <w:jc w:val="both"/>
        <w:rPr>
          <w:color w:val="000000"/>
          <w:spacing w:val="1"/>
        </w:rPr>
      </w:pPr>
      <w:r w:rsidRPr="00B953F5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B953F5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CF48D2" w:rsidRPr="00B953F5" w:rsidRDefault="00CF48D2" w:rsidP="00DF07A3">
      <w:r w:rsidRPr="00B953F5">
        <w:t>- на защиту своих персональных данных;</w:t>
      </w:r>
    </w:p>
    <w:p w:rsidR="00CF48D2" w:rsidRPr="00B953F5" w:rsidRDefault="00CF48D2" w:rsidP="00DF07A3">
      <w:pPr>
        <w:jc w:val="both"/>
      </w:pPr>
      <w:r w:rsidRPr="00B953F5">
        <w:t xml:space="preserve">- на </w:t>
      </w:r>
      <w:r>
        <w:t>дополнительное профессиональное образование</w:t>
      </w:r>
      <w:r w:rsidRPr="00B953F5">
        <w:t xml:space="preserve"> в порядке, установленном законодательством Российской Федерации;</w:t>
      </w:r>
    </w:p>
    <w:p w:rsidR="00CF48D2" w:rsidRPr="00B953F5" w:rsidRDefault="00CF48D2" w:rsidP="00DF07A3">
      <w:pPr>
        <w:tabs>
          <w:tab w:val="left" w:pos="540"/>
          <w:tab w:val="left" w:pos="720"/>
        </w:tabs>
        <w:jc w:val="both"/>
        <w:rPr>
          <w:bCs/>
        </w:rPr>
      </w:pPr>
      <w:r w:rsidRPr="00B953F5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F48D2" w:rsidRPr="00B953F5" w:rsidRDefault="00CF48D2" w:rsidP="00DF07A3">
      <w:pPr>
        <w:jc w:val="both"/>
      </w:pPr>
      <w:r w:rsidRPr="00B953F5">
        <w:rPr>
          <w:bCs/>
        </w:rPr>
        <w:t xml:space="preserve">- </w:t>
      </w:r>
      <w:r w:rsidRPr="00B953F5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CF48D2" w:rsidRPr="00B953F5" w:rsidRDefault="00CF48D2" w:rsidP="00CF48D2">
      <w:pPr>
        <w:ind w:left="11" w:right="17" w:firstLine="714"/>
        <w:jc w:val="both"/>
        <w:rPr>
          <w:rFonts w:eastAsia="Calibri"/>
        </w:rPr>
      </w:pPr>
      <w:r w:rsidRPr="00B953F5">
        <w:rPr>
          <w:rFonts w:eastAsia="Calibri"/>
        </w:rPr>
        <w:t xml:space="preserve">10.  </w:t>
      </w:r>
      <w:proofErr w:type="gramStart"/>
      <w:r>
        <w:rPr>
          <w:rFonts w:eastAsia="Calibri"/>
        </w:rPr>
        <w:t xml:space="preserve">Главный государственный налоговый инспектор </w:t>
      </w:r>
      <w:r w:rsidRPr="00B953F5">
        <w:rPr>
          <w:rFonts w:eastAsia="Calibri"/>
        </w:rPr>
        <w:t>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953F5">
        <w:rPr>
          <w:rFonts w:eastAsia="Calibri"/>
        </w:rPr>
        <w:t xml:space="preserve"> 2017, № 15 (ч. 1), ст. 2194), приказами (распоряжениями) ФНС России, </w:t>
      </w:r>
      <w:r w:rsidRPr="00B953F5"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CF48D2" w:rsidRPr="0019098C" w:rsidRDefault="00CF48D2" w:rsidP="00CF48D2">
      <w:pPr>
        <w:widowControl w:val="0"/>
        <w:ind w:firstLine="709"/>
        <w:jc w:val="both"/>
        <w:rPr>
          <w:rFonts w:eastAsia="Calibri"/>
          <w:color w:val="000000"/>
        </w:rPr>
      </w:pPr>
      <w:r w:rsidRPr="00B953F5">
        <w:rPr>
          <w:rFonts w:eastAsia="Calibri"/>
        </w:rPr>
        <w:t>11. </w:t>
      </w:r>
      <w:r>
        <w:rPr>
          <w:rFonts w:eastAsia="Calibri"/>
        </w:rPr>
        <w:t>Главный государственный налоговый инспектор</w:t>
      </w:r>
      <w:r w:rsidRPr="00B953F5">
        <w:rPr>
          <w:rFonts w:eastAsia="Calibri"/>
        </w:rPr>
        <w:t xml:space="preserve"> отдела анализа и планирования налоговых проверок за неисполнение или ненадлежащее исполнение должностных обязанностей может быть </w:t>
      </w:r>
      <w:r w:rsidRPr="0019098C">
        <w:rPr>
          <w:rFonts w:eastAsia="Calibri"/>
          <w:color w:val="000000"/>
        </w:rPr>
        <w:t>привлечен к ответственности в соответствии с законодательством Российской Федерации.</w:t>
      </w:r>
    </w:p>
    <w:p w:rsidR="00CF48D2" w:rsidRPr="0019098C" w:rsidRDefault="00CF48D2" w:rsidP="00CF48D2">
      <w:pPr>
        <w:tabs>
          <w:tab w:val="left" w:pos="851"/>
          <w:tab w:val="left" w:pos="993"/>
        </w:tabs>
        <w:jc w:val="both"/>
        <w:rPr>
          <w:color w:val="000000"/>
        </w:rPr>
      </w:pPr>
      <w:r w:rsidRPr="0019098C">
        <w:rPr>
          <w:rFonts w:eastAsia="Calibri"/>
          <w:bCs/>
          <w:color w:val="000000"/>
          <w:lang w:eastAsia="en-US"/>
        </w:rPr>
        <w:tab/>
        <w:t xml:space="preserve">Кроме того, </w:t>
      </w:r>
      <w:r>
        <w:rPr>
          <w:rFonts w:eastAsia="Calibri"/>
          <w:bCs/>
          <w:color w:val="000000"/>
          <w:lang w:eastAsia="en-US"/>
        </w:rPr>
        <w:t>главный государственный налоговый инспектор</w:t>
      </w:r>
      <w:r w:rsidRPr="0019098C">
        <w:rPr>
          <w:rFonts w:eastAsia="Calibri"/>
          <w:bCs/>
          <w:color w:val="000000"/>
          <w:lang w:eastAsia="en-US"/>
        </w:rPr>
        <w:t xml:space="preserve"> несет ответственность</w:t>
      </w:r>
      <w:r w:rsidRPr="0019098C">
        <w:rPr>
          <w:color w:val="000000"/>
        </w:rPr>
        <w:t xml:space="preserve"> за неисполнение</w:t>
      </w:r>
      <w:r w:rsidRPr="0019098C">
        <w:rPr>
          <w:bCs/>
          <w:color w:val="000000"/>
        </w:rPr>
        <w:t xml:space="preserve"> </w:t>
      </w:r>
      <w:r w:rsidRPr="0019098C">
        <w:rPr>
          <w:color w:val="000000"/>
        </w:rPr>
        <w:t>(ненадлежащее</w:t>
      </w:r>
      <w:r w:rsidRPr="0019098C">
        <w:rPr>
          <w:bCs/>
          <w:color w:val="000000"/>
        </w:rPr>
        <w:t xml:space="preserve"> </w:t>
      </w:r>
      <w:r w:rsidRPr="0019098C">
        <w:rPr>
          <w:color w:val="000000"/>
        </w:rPr>
        <w:t>исполнение) должностных обязанностей в соответствии с настоящим Регламентом, задачами  и функциями отдела анализа и планирования налоговых проверок, функциональными особенностями замещаемой должности гражданской службы: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bCs/>
          <w:color w:val="000000"/>
        </w:rPr>
        <w:t>-</w:t>
      </w:r>
      <w:r w:rsidR="00CF48D2" w:rsidRPr="0019098C">
        <w:rPr>
          <w:bCs/>
          <w:color w:val="000000"/>
        </w:rPr>
        <w:t>некачественное и несвоевременное</w:t>
      </w:r>
      <w:r w:rsidR="00CF48D2" w:rsidRPr="0019098C">
        <w:rPr>
          <w:color w:val="000000"/>
        </w:rPr>
        <w:t xml:space="preserve"> выполнение задач, возложенных на него должностным регламентом;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CF48D2" w:rsidRPr="0019098C">
        <w:rPr>
          <w:color w:val="000000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CF48D2" w:rsidRPr="0019098C">
        <w:rPr>
          <w:color w:val="000000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CF48D2" w:rsidRPr="0019098C">
        <w:rPr>
          <w:color w:val="000000"/>
        </w:rPr>
        <w:t>несоблюдение служебного распорядка Управления;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CF48D2" w:rsidRPr="0019098C">
        <w:rPr>
          <w:color w:val="000000"/>
        </w:rPr>
        <w:t>несоблюдение трудовой и исполнительской дисциплины;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CF48D2" w:rsidRPr="0019098C">
        <w:rPr>
          <w:color w:val="000000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CF48D2" w:rsidRPr="0019098C" w:rsidRDefault="00DF07A3" w:rsidP="00CF48D2">
      <w:pPr>
        <w:tabs>
          <w:tab w:val="left" w:pos="851"/>
        </w:tabs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="00CF48D2" w:rsidRPr="0019098C">
        <w:rPr>
          <w:rFonts w:eastAsia="Calibri"/>
          <w:color w:val="000000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F48D2" w:rsidRPr="0019098C" w:rsidRDefault="00DF07A3" w:rsidP="00CF48D2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CF48D2" w:rsidRPr="0019098C">
        <w:rPr>
          <w:color w:val="000000"/>
        </w:rPr>
        <w:t>неисполнение иных должностных обязанностей, предусмотренных  настоящим регламентом.</w:t>
      </w:r>
    </w:p>
    <w:p w:rsidR="00CF48D2" w:rsidRPr="00B953F5" w:rsidRDefault="00CF48D2" w:rsidP="00CF48D2">
      <w:pPr>
        <w:widowControl w:val="0"/>
        <w:jc w:val="both"/>
        <w:rPr>
          <w:rFonts w:eastAsia="Calibri"/>
        </w:rPr>
      </w:pP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IV. Перечень вопросов, по которым</w:t>
      </w:r>
      <w:r w:rsidRPr="00B953F5">
        <w:rPr>
          <w:rFonts w:eastAsia="Calibri"/>
        </w:rPr>
        <w:t xml:space="preserve"> </w:t>
      </w:r>
      <w:r w:rsidRPr="00702BC2">
        <w:rPr>
          <w:rFonts w:eastAsia="Calibri"/>
          <w:b/>
        </w:rPr>
        <w:t>главный</w:t>
      </w:r>
      <w:r>
        <w:rPr>
          <w:rFonts w:eastAsia="Calibri"/>
        </w:rPr>
        <w:t xml:space="preserve"> </w:t>
      </w:r>
      <w:r>
        <w:rPr>
          <w:rFonts w:eastAsia="Calibri"/>
          <w:b/>
          <w:color w:val="000000"/>
        </w:rPr>
        <w:t>государственный налоговый инспектор</w:t>
      </w:r>
      <w:r w:rsidRPr="00B953F5">
        <w:rPr>
          <w:rFonts w:eastAsia="Calibri"/>
          <w:b/>
        </w:rPr>
        <w:t xml:space="preserve">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CF48D2" w:rsidRPr="00B953F5" w:rsidRDefault="00CF48D2" w:rsidP="00CF48D2">
      <w:pPr>
        <w:widowControl w:val="0"/>
        <w:jc w:val="both"/>
        <w:rPr>
          <w:rFonts w:eastAsia="Calibri"/>
        </w:rPr>
      </w:pPr>
    </w:p>
    <w:p w:rsidR="00CF48D2" w:rsidRPr="00B953F5" w:rsidRDefault="00CF48D2" w:rsidP="00CF48D2">
      <w:pPr>
        <w:ind w:firstLine="720"/>
        <w:jc w:val="both"/>
        <w:rPr>
          <w:rFonts w:eastAsia="Calibri"/>
        </w:rPr>
      </w:pPr>
      <w:r w:rsidRPr="00B953F5">
        <w:rPr>
          <w:rFonts w:eastAsia="Calibri"/>
        </w:rPr>
        <w:t>12. При исполнении служебных обязанностей</w:t>
      </w:r>
      <w:r>
        <w:rPr>
          <w:rFonts w:eastAsia="Calibri"/>
        </w:rPr>
        <w:t xml:space="preserve"> главный</w:t>
      </w:r>
      <w:r w:rsidRPr="00B953F5">
        <w:rPr>
          <w:rFonts w:eastAsia="Calibri"/>
        </w:rPr>
        <w:t xml:space="preserve"> </w:t>
      </w:r>
      <w:r>
        <w:rPr>
          <w:rFonts w:eastAsia="Calibri"/>
        </w:rPr>
        <w:t xml:space="preserve">государственный налоговый инспектор </w:t>
      </w:r>
      <w:r w:rsidRPr="00B953F5">
        <w:rPr>
          <w:rFonts w:eastAsia="Calibri"/>
        </w:rPr>
        <w:t xml:space="preserve">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CF48D2" w:rsidRPr="00B953F5" w:rsidRDefault="00CF48D2" w:rsidP="00CF48D2">
      <w:pPr>
        <w:ind w:firstLine="720"/>
        <w:jc w:val="both"/>
      </w:pPr>
      <w:r w:rsidRPr="00B953F5">
        <w:t xml:space="preserve">- возникающим в процессе оперативных </w:t>
      </w:r>
      <w:proofErr w:type="gramStart"/>
      <w:r w:rsidRPr="00B953F5">
        <w:t>проверок соблюдения требований  Налогового кодекса Российской Федерации</w:t>
      </w:r>
      <w:proofErr w:type="gramEnd"/>
      <w:r w:rsidRPr="00B953F5"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CF48D2" w:rsidRPr="00B953F5" w:rsidRDefault="00CF48D2" w:rsidP="00CF48D2">
      <w:pPr>
        <w:ind w:firstLine="720"/>
        <w:jc w:val="both"/>
      </w:pPr>
      <w:r w:rsidRPr="00B953F5">
        <w:t>- реализации возложенных на него настоящим должностным регламентом задач и функций;</w:t>
      </w:r>
    </w:p>
    <w:p w:rsidR="00CF48D2" w:rsidRPr="00B953F5" w:rsidRDefault="00CF48D2" w:rsidP="00CF48D2">
      <w:pPr>
        <w:ind w:firstLine="720"/>
        <w:jc w:val="both"/>
      </w:pPr>
      <w:r w:rsidRPr="00B953F5">
        <w:t>- выполнения заданий и поручений начальника отдела.</w:t>
      </w:r>
    </w:p>
    <w:p w:rsidR="00CF48D2" w:rsidRPr="00B953F5" w:rsidRDefault="00CF48D2" w:rsidP="00CF48D2">
      <w:pPr>
        <w:ind w:left="11" w:right="17" w:firstLine="714"/>
        <w:jc w:val="both"/>
        <w:rPr>
          <w:rFonts w:eastAsia="Calibri"/>
        </w:rPr>
      </w:pPr>
      <w:r w:rsidRPr="00B953F5">
        <w:rPr>
          <w:rFonts w:eastAsia="Calibri"/>
        </w:rPr>
        <w:t xml:space="preserve">13. При исполнении служебных обязанностей </w:t>
      </w:r>
      <w:r>
        <w:rPr>
          <w:rFonts w:eastAsia="Calibri"/>
        </w:rPr>
        <w:t xml:space="preserve">главный государственный налоговый инспектор </w:t>
      </w:r>
      <w:r w:rsidRPr="00B953F5">
        <w:rPr>
          <w:rFonts w:eastAsia="Calibri"/>
        </w:rPr>
        <w:t xml:space="preserve">отдела анализа и планирования налоговых проверок обязан самостоятельно принимать решения по вопросам: </w:t>
      </w:r>
    </w:p>
    <w:p w:rsidR="00CF48D2" w:rsidRPr="00B953F5" w:rsidRDefault="00CF48D2" w:rsidP="00CF48D2">
      <w:pPr>
        <w:ind w:left="11" w:right="17" w:firstLine="714"/>
        <w:jc w:val="both"/>
      </w:pPr>
      <w:r w:rsidRPr="00B953F5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F48D2" w:rsidRPr="00B953F5" w:rsidRDefault="00CF48D2" w:rsidP="00CF48D2">
      <w:pPr>
        <w:ind w:left="11" w:right="17" w:firstLine="714"/>
        <w:jc w:val="both"/>
      </w:pPr>
      <w:r w:rsidRPr="00B953F5"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V. Перечень вопросов, по которым</w:t>
      </w:r>
      <w:r>
        <w:rPr>
          <w:rFonts w:eastAsia="Calibri"/>
          <w:b/>
        </w:rPr>
        <w:t xml:space="preserve"> главный</w:t>
      </w:r>
      <w:r w:rsidRPr="00B953F5">
        <w:rPr>
          <w:rFonts w:eastAsia="Calibri"/>
          <w:b/>
        </w:rPr>
        <w:t xml:space="preserve"> </w:t>
      </w:r>
      <w:r w:rsidRPr="00B953F5">
        <w:rPr>
          <w:rFonts w:eastAsia="Calibri"/>
        </w:rPr>
        <w:t xml:space="preserve"> </w:t>
      </w:r>
      <w:r>
        <w:rPr>
          <w:rFonts w:eastAsia="Calibri"/>
          <w:b/>
          <w:color w:val="000000"/>
        </w:rPr>
        <w:t>государственный налоговый инспектор</w:t>
      </w:r>
      <w:r w:rsidRPr="00B953F5">
        <w:rPr>
          <w:rFonts w:eastAsia="Calibri"/>
          <w:b/>
        </w:rPr>
        <w:t xml:space="preserve">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</w:p>
    <w:p w:rsidR="00CF48D2" w:rsidRPr="00B953F5" w:rsidRDefault="00CF48D2" w:rsidP="00CF48D2">
      <w:pPr>
        <w:ind w:firstLine="720"/>
        <w:jc w:val="both"/>
      </w:pPr>
      <w:r w:rsidRPr="00B953F5">
        <w:rPr>
          <w:rFonts w:eastAsia="Calibri"/>
        </w:rPr>
        <w:t xml:space="preserve">14. </w:t>
      </w:r>
      <w:proofErr w:type="gramStart"/>
      <w:r>
        <w:rPr>
          <w:rFonts w:eastAsia="Calibri"/>
        </w:rPr>
        <w:t>Главный государственный налоговый инспектор</w:t>
      </w:r>
      <w:r w:rsidRPr="00B953F5">
        <w:rPr>
          <w:rFonts w:eastAsia="Calibri"/>
        </w:rPr>
        <w:t xml:space="preserve"> отдела анализа и планирования налоговых проверок</w:t>
      </w:r>
      <w:r w:rsidRPr="00B953F5">
        <w:rPr>
          <w:rFonts w:eastAsia="Calibri"/>
          <w:b/>
        </w:rPr>
        <w:t xml:space="preserve"> </w:t>
      </w:r>
      <w:r w:rsidRPr="00B953F5">
        <w:rPr>
          <w:rFonts w:eastAsia="Calibri"/>
        </w:rPr>
        <w:t>Управления Федеральной налоговой службы по Астраханской области</w:t>
      </w:r>
      <w:r w:rsidRPr="00B953F5">
        <w:rPr>
          <w:rFonts w:eastAsia="Calibri"/>
          <w:b/>
        </w:rPr>
        <w:t xml:space="preserve"> </w:t>
      </w:r>
      <w:r w:rsidRPr="00B953F5">
        <w:rPr>
          <w:rFonts w:eastAsia="Calibri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B953F5">
        <w:t>нормативных актов и (или) проектов управленческих и иных решений в части</w:t>
      </w:r>
      <w:r w:rsidRPr="00B953F5">
        <w:rPr>
          <w:b/>
          <w:bCs/>
        </w:rPr>
        <w:t xml:space="preserve"> </w:t>
      </w:r>
      <w:r w:rsidRPr="00B953F5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953F5">
        <w:rPr>
          <w:color w:val="000000"/>
          <w:spacing w:val="4"/>
        </w:rPr>
        <w:t>деятельности отдела</w:t>
      </w:r>
      <w:r w:rsidRPr="00B953F5">
        <w:t>.</w:t>
      </w:r>
      <w:proofErr w:type="gramEnd"/>
    </w:p>
    <w:p w:rsidR="00CF48D2" w:rsidRPr="00B953F5" w:rsidRDefault="00CF48D2" w:rsidP="00CF48D2">
      <w:pPr>
        <w:ind w:firstLine="720"/>
        <w:jc w:val="both"/>
      </w:pPr>
      <w:r w:rsidRPr="00B953F5">
        <w:rPr>
          <w:rFonts w:eastAsia="Calibri"/>
        </w:rPr>
        <w:t>15. </w:t>
      </w:r>
      <w:r>
        <w:rPr>
          <w:rFonts w:eastAsia="Calibri"/>
        </w:rPr>
        <w:t>Главный государственный налоговый инспектор</w:t>
      </w:r>
      <w:r w:rsidRPr="00B953F5">
        <w:rPr>
          <w:rFonts w:eastAsia="Calibri"/>
        </w:rPr>
        <w:t xml:space="preserve">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B953F5">
        <w:t>графика отпусков гражданских служащих отдела; иных актов по поручению непосредственн</w:t>
      </w:r>
      <w:r>
        <w:t>ого руководителя и руководства У</w:t>
      </w:r>
      <w:r w:rsidRPr="00B953F5">
        <w:t>правления.</w:t>
      </w:r>
    </w:p>
    <w:p w:rsidR="00DF07A3" w:rsidRDefault="00DF07A3" w:rsidP="00CF48D2">
      <w:pPr>
        <w:widowControl w:val="0"/>
        <w:jc w:val="center"/>
        <w:rPr>
          <w:rFonts w:eastAsia="Calibri"/>
          <w:b/>
        </w:rPr>
      </w:pP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 xml:space="preserve">VI. Сроки и процедуры подготовки, рассмотрения проектов </w:t>
      </w:r>
      <w:r w:rsidRPr="00B953F5">
        <w:rPr>
          <w:rFonts w:eastAsia="Calibri"/>
          <w:b/>
        </w:rPr>
        <w:br/>
        <w:t xml:space="preserve">управленческих и иных решений, порядок согласования и </w:t>
      </w: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lastRenderedPageBreak/>
        <w:t>принятия данных решений</w:t>
      </w: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</w:p>
    <w:p w:rsidR="00CF48D2" w:rsidRPr="00B953F5" w:rsidRDefault="00CF48D2" w:rsidP="00DF07A3">
      <w:pPr>
        <w:widowControl w:val="0"/>
        <w:ind w:firstLine="709"/>
        <w:jc w:val="both"/>
        <w:rPr>
          <w:rFonts w:eastAsia="Calibri"/>
          <w:b/>
        </w:rPr>
      </w:pPr>
      <w:r w:rsidRPr="00B953F5">
        <w:rPr>
          <w:rFonts w:eastAsia="Calibri"/>
        </w:rPr>
        <w:t>16. В соответствии со своими должностными обязанностями</w:t>
      </w:r>
      <w:r>
        <w:rPr>
          <w:rFonts w:eastAsia="Calibri"/>
        </w:rPr>
        <w:t xml:space="preserve"> главный</w:t>
      </w:r>
      <w:r w:rsidRPr="00B953F5">
        <w:rPr>
          <w:rFonts w:eastAsia="Calibri"/>
        </w:rPr>
        <w:t xml:space="preserve"> </w:t>
      </w:r>
      <w:r>
        <w:rPr>
          <w:rFonts w:eastAsia="Calibri"/>
        </w:rPr>
        <w:t xml:space="preserve">государственный налоговый инспектор </w:t>
      </w:r>
      <w:r w:rsidRPr="00B953F5">
        <w:rPr>
          <w:rFonts w:eastAsia="Calibri"/>
        </w:rPr>
        <w:t>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eastAsia="Calibri"/>
          <w:b/>
        </w:rPr>
        <w:t xml:space="preserve"> </w:t>
      </w:r>
      <w:r w:rsidRPr="00B953F5">
        <w:rPr>
          <w:rFonts w:eastAsia="Calibri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VII. Порядок служебного взаимодействия</w:t>
      </w:r>
    </w:p>
    <w:p w:rsidR="00CF48D2" w:rsidRPr="00F67675" w:rsidRDefault="00CF48D2" w:rsidP="00CF48D2">
      <w:pPr>
        <w:widowControl w:val="0"/>
        <w:jc w:val="both"/>
        <w:rPr>
          <w:rFonts w:eastAsia="Calibri"/>
          <w:sz w:val="16"/>
        </w:rPr>
      </w:pP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  <w:r w:rsidRPr="00B953F5">
        <w:rPr>
          <w:rFonts w:eastAsia="Calibri"/>
        </w:rPr>
        <w:t>17. </w:t>
      </w:r>
      <w:proofErr w:type="gramStart"/>
      <w:r w:rsidRPr="00B953F5">
        <w:rPr>
          <w:rFonts w:eastAsia="Calibri"/>
        </w:rPr>
        <w:t>Взаимодействие</w:t>
      </w:r>
      <w:r>
        <w:rPr>
          <w:rFonts w:eastAsia="Calibri"/>
        </w:rPr>
        <w:t xml:space="preserve"> главного</w:t>
      </w:r>
      <w:r w:rsidRPr="00B953F5">
        <w:rPr>
          <w:rFonts w:eastAsia="Calibri"/>
        </w:rPr>
        <w:t xml:space="preserve"> </w:t>
      </w:r>
      <w:r>
        <w:rPr>
          <w:rFonts w:eastAsia="Calibri"/>
        </w:rPr>
        <w:t>государственного налогового инспектора</w:t>
      </w:r>
      <w:r w:rsidRPr="00B953F5">
        <w:rPr>
          <w:rFonts w:eastAsia="Calibri"/>
        </w:rPr>
        <w:t xml:space="preserve">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B953F5">
        <w:rPr>
          <w:rFonts w:eastAsia="Calibri"/>
        </w:rPr>
        <w:t xml:space="preserve"> </w:t>
      </w:r>
      <w:proofErr w:type="gramStart"/>
      <w:r w:rsidRPr="00B953F5">
        <w:rPr>
          <w:rFonts w:eastAsia="Calibri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F07A3" w:rsidRDefault="00DF07A3" w:rsidP="00CF48D2">
      <w:pPr>
        <w:widowControl w:val="0"/>
        <w:jc w:val="center"/>
        <w:rPr>
          <w:rFonts w:eastAsia="Calibri"/>
          <w:b/>
        </w:rPr>
      </w:pP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CF48D2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Федеральной налоговой службы</w:t>
      </w: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</w:p>
    <w:p w:rsidR="00CF48D2" w:rsidRPr="00B953F5" w:rsidRDefault="00CF48D2" w:rsidP="00CF48D2">
      <w:pPr>
        <w:spacing w:after="160" w:line="259" w:lineRule="auto"/>
        <w:ind w:firstLine="720"/>
        <w:jc w:val="both"/>
      </w:pPr>
      <w:r w:rsidRPr="00B953F5">
        <w:rPr>
          <w:rFonts w:eastAsia="Calibri"/>
        </w:rPr>
        <w:t>18. </w:t>
      </w:r>
      <w:r>
        <w:rPr>
          <w:rFonts w:eastAsia="Calibri"/>
        </w:rPr>
        <w:t>Главный государственный налоговый инспектор</w:t>
      </w:r>
      <w:r w:rsidRPr="00B953F5">
        <w:rPr>
          <w:rFonts w:eastAsia="Calibri"/>
        </w:rPr>
        <w:t xml:space="preserve"> отдела анализа и планирования налоговых проверок Управления Федеральной налоговой службы по Астраханской области</w:t>
      </w:r>
      <w:r w:rsidRPr="00B953F5">
        <w:t xml:space="preserve"> принимает участие в обеспечении оказания следующих</w:t>
      </w:r>
      <w:r>
        <w:t xml:space="preserve"> видов государственных услуг: </w:t>
      </w:r>
      <w:r w:rsidRPr="00B953F5">
        <w:t xml:space="preserve">рассмотрение поступивших в Управление обращений граждан и организаций по направлению деятельности отдела. </w:t>
      </w: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IX. Показатели эффективности и результативности</w:t>
      </w:r>
    </w:p>
    <w:p w:rsidR="00CF48D2" w:rsidRPr="00B953F5" w:rsidRDefault="00CF48D2" w:rsidP="00CF48D2">
      <w:pPr>
        <w:widowControl w:val="0"/>
        <w:jc w:val="center"/>
        <w:rPr>
          <w:rFonts w:eastAsia="Calibri"/>
          <w:b/>
        </w:rPr>
      </w:pPr>
      <w:r w:rsidRPr="00B953F5">
        <w:rPr>
          <w:rFonts w:eastAsia="Calibri"/>
          <w:b/>
        </w:rPr>
        <w:t>профессиональной служебной деятельности</w:t>
      </w:r>
    </w:p>
    <w:p w:rsidR="00CF48D2" w:rsidRPr="00B953F5" w:rsidRDefault="00CF48D2" w:rsidP="00CF48D2">
      <w:pPr>
        <w:widowControl w:val="0"/>
        <w:jc w:val="both"/>
        <w:rPr>
          <w:rFonts w:eastAsia="Calibri"/>
        </w:rPr>
      </w:pPr>
    </w:p>
    <w:p w:rsidR="00CF48D2" w:rsidRPr="00B953F5" w:rsidRDefault="00CF48D2" w:rsidP="00CF48D2">
      <w:pPr>
        <w:widowControl w:val="0"/>
        <w:ind w:firstLine="709"/>
        <w:jc w:val="both"/>
        <w:rPr>
          <w:rFonts w:eastAsia="Calibri"/>
        </w:rPr>
      </w:pPr>
      <w:r w:rsidRPr="00B953F5">
        <w:rPr>
          <w:rFonts w:eastAsia="Calibri"/>
        </w:rPr>
        <w:t xml:space="preserve">19. Эффективность и результативность профессиональной служебной деятельности </w:t>
      </w:r>
      <w:r>
        <w:rPr>
          <w:rFonts w:eastAsia="Calibri"/>
        </w:rPr>
        <w:t>главного государственного налогового инспектора</w:t>
      </w:r>
      <w:r w:rsidRPr="00B953F5">
        <w:rPr>
          <w:rFonts w:eastAsia="Calibri"/>
        </w:rPr>
        <w:t xml:space="preserve">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B953F5">
        <w:rPr>
          <w:rFonts w:eastAsia="Calibri"/>
          <w:vertAlign w:val="superscript"/>
        </w:rPr>
        <w:footnoteReference w:id="1"/>
      </w:r>
      <w:r w:rsidRPr="00B953F5">
        <w:rPr>
          <w:rFonts w:eastAsia="Calibri"/>
        </w:rPr>
        <w:t>: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своевременности и оперативности выполнения поручений;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F48D2" w:rsidRPr="00B953F5" w:rsidRDefault="00DF07A3" w:rsidP="00CF48D2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CF48D2" w:rsidRPr="00B953F5">
        <w:rPr>
          <w:rFonts w:eastAsia="Calibri"/>
        </w:rPr>
        <w:t>осознанию ответственности за последствия своих действий, принимаемых решений.</w:t>
      </w:r>
    </w:p>
    <w:p w:rsidR="00262DE0" w:rsidRDefault="00A427D9">
      <w:bookmarkStart w:id="0" w:name="_GoBack"/>
      <w:bookmarkEnd w:id="0"/>
    </w:p>
    <w:sectPr w:rsidR="00262DE0" w:rsidSect="00CF48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D9" w:rsidRDefault="00A427D9" w:rsidP="00CF48D2">
      <w:r>
        <w:separator/>
      </w:r>
    </w:p>
  </w:endnote>
  <w:endnote w:type="continuationSeparator" w:id="0">
    <w:p w:rsidR="00A427D9" w:rsidRDefault="00A427D9" w:rsidP="00CF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D9" w:rsidRDefault="00A427D9" w:rsidP="00CF48D2">
      <w:r>
        <w:separator/>
      </w:r>
    </w:p>
  </w:footnote>
  <w:footnote w:type="continuationSeparator" w:id="0">
    <w:p w:rsidR="00A427D9" w:rsidRDefault="00A427D9" w:rsidP="00CF48D2">
      <w:r>
        <w:continuationSeparator/>
      </w:r>
    </w:p>
  </w:footnote>
  <w:footnote w:id="1">
    <w:p w:rsidR="00CF48D2" w:rsidRPr="00AF4BFF" w:rsidRDefault="00CF48D2" w:rsidP="00CF48D2">
      <w:pPr>
        <w:pStyle w:val="1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D2"/>
    <w:rsid w:val="000C6FF1"/>
    <w:rsid w:val="00302897"/>
    <w:rsid w:val="00393B3B"/>
    <w:rsid w:val="00644D1C"/>
    <w:rsid w:val="00A427D9"/>
    <w:rsid w:val="00CF48D2"/>
    <w:rsid w:val="00DF07A3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F48D2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CF48D2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link w:val="1"/>
    <w:uiPriority w:val="99"/>
    <w:semiHidden/>
    <w:rsid w:val="00CF48D2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CF48D2"/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CF4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F48D2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CF48D2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link w:val="1"/>
    <w:uiPriority w:val="99"/>
    <w:semiHidden/>
    <w:rsid w:val="00CF48D2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CF48D2"/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CF4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2020-01-24T07:56:00Z</dcterms:created>
  <dcterms:modified xsi:type="dcterms:W3CDTF">2020-01-24T09:13:00Z</dcterms:modified>
</cp:coreProperties>
</file>