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4E" w:rsidRPr="000E0D4E" w:rsidRDefault="000E0D4E" w:rsidP="000E0D4E">
      <w:pPr>
        <w:pStyle w:val="a3"/>
        <w:widowControl w:val="0"/>
        <w:jc w:val="left"/>
        <w:rPr>
          <w:sz w:val="18"/>
          <w:szCs w:val="18"/>
          <w:lang w:val="en-US"/>
        </w:rPr>
      </w:pPr>
    </w:p>
    <w:p w:rsidR="000E0D4E" w:rsidRPr="00BD4111" w:rsidRDefault="000E0D4E" w:rsidP="000E0D4E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0E0D4E" w:rsidRPr="00BD4111" w:rsidRDefault="000E0D4E" w:rsidP="000E0D4E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 xml:space="preserve">государственного налогового инспектора </w:t>
      </w:r>
      <w:r>
        <w:rPr>
          <w:sz w:val="24"/>
          <w:szCs w:val="24"/>
        </w:rPr>
        <w:t xml:space="preserve">контрольного </w:t>
      </w:r>
      <w:r w:rsidRPr="00BD4111">
        <w:rPr>
          <w:sz w:val="24"/>
          <w:szCs w:val="24"/>
        </w:rPr>
        <w:t xml:space="preserve">отдела </w:t>
      </w:r>
    </w:p>
    <w:p w:rsidR="000E0D4E" w:rsidRPr="00BD4111" w:rsidRDefault="000E0D4E" w:rsidP="000E0D4E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0E0D4E" w:rsidRPr="00BD4111" w:rsidRDefault="000E0D4E" w:rsidP="000E0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4E" w:rsidRPr="00BD4111" w:rsidRDefault="000E0D4E" w:rsidP="000E0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0E0D4E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0E0D4E" w:rsidRPr="00BD4111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11-3-4-07</w:t>
      </w:r>
      <w:r w:rsidRPr="000E0D4E">
        <w:rPr>
          <w:rFonts w:ascii="Times New Roman" w:hAnsi="Times New Roman" w:cs="Times New Roman"/>
          <w:sz w:val="24"/>
          <w:szCs w:val="24"/>
        </w:rPr>
        <w:t>1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0E0D4E" w:rsidRPr="00B430B1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B430B1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0E0D4E" w:rsidRPr="009237A4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0B1">
        <w:rPr>
          <w:rFonts w:ascii="Times New Roman" w:hAnsi="Times New Roman" w:cs="Times New Roman"/>
          <w:sz w:val="24"/>
          <w:szCs w:val="24"/>
        </w:rPr>
        <w:t>3. </w:t>
      </w:r>
      <w:r w:rsidRPr="00B430B1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B430B1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</w:t>
      </w:r>
      <w:r w:rsidRPr="00B430B1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службы</w:t>
      </w:r>
      <w:proofErr w:type="gramEnd"/>
      <w:r w:rsidRPr="00B430B1">
        <w:rPr>
          <w:rFonts w:ascii="Times New Roman" w:hAnsi="Times New Roman" w:cs="Times New Roman"/>
          <w:sz w:val="24"/>
          <w:szCs w:val="24"/>
        </w:rPr>
        <w:t xml:space="preserve"> по Астраханской области: </w:t>
      </w:r>
      <w:r w:rsidRPr="004D08A5">
        <w:rPr>
          <w:rFonts w:ascii="Times New Roman" w:hAnsi="Times New Roman" w:cs="Times New Roman"/>
          <w:sz w:val="24"/>
          <w:szCs w:val="24"/>
        </w:rPr>
        <w:t>организация контроля и надзора за соблюдением законодательства РФ о налогах и сборах, за правильностью их исчисления, полнотой и своевременностью внесения в соответствующий бюджет налогов и других платежей; методическое обеспечение общих принципов контрольной работы; организация, координация и участие в проведении мероприятий налогового контроля пр</w:t>
      </w:r>
      <w:r>
        <w:rPr>
          <w:rFonts w:ascii="Times New Roman" w:hAnsi="Times New Roman" w:cs="Times New Roman"/>
          <w:sz w:val="24"/>
          <w:szCs w:val="24"/>
        </w:rPr>
        <w:t>и проведении налоговых проверок</w:t>
      </w:r>
      <w:r w:rsidRPr="009237A4">
        <w:rPr>
          <w:rFonts w:ascii="Times New Roman" w:hAnsi="Times New Roman" w:cs="Times New Roman"/>
          <w:sz w:val="24"/>
          <w:szCs w:val="24"/>
        </w:rPr>
        <w:t>.</w:t>
      </w:r>
    </w:p>
    <w:p w:rsidR="000E0D4E" w:rsidRPr="00BD4111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0E0D4E" w:rsidRDefault="000E0D4E" w:rsidP="000E0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BD4111">
        <w:rPr>
          <w:rFonts w:ascii="Times New Roman" w:hAnsi="Times New Roman"/>
          <w:sz w:val="24"/>
          <w:szCs w:val="24"/>
        </w:rPr>
        <w:t>осударственный  налоговый инспектор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области.</w:t>
      </w:r>
    </w:p>
    <w:p w:rsidR="000E0D4E" w:rsidRPr="00BB156B" w:rsidRDefault="000E0D4E" w:rsidP="000E0D4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>В период отсутствия государственного налогового инспектора его должностные обязанности выполняет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56B">
        <w:rPr>
          <w:rFonts w:ascii="Times New Roman" w:hAnsi="Times New Roman"/>
          <w:sz w:val="24"/>
          <w:szCs w:val="24"/>
        </w:rPr>
        <w:t>государственный налоговый инспектор отдела.</w:t>
      </w:r>
    </w:p>
    <w:p w:rsidR="000E0D4E" w:rsidRPr="000E0D4E" w:rsidRDefault="000E0D4E" w:rsidP="000E0D4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государственного налогового инспектора отдела.</w:t>
      </w:r>
    </w:p>
    <w:p w:rsidR="000E0D4E" w:rsidRPr="000E0D4E" w:rsidRDefault="000E0D4E" w:rsidP="000E0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E0D4E" w:rsidRPr="00BD4111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BD4111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0E0D4E" w:rsidRPr="00380F17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0E0D4E" w:rsidRPr="00A66E94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eastAsia="Calibri" w:hAnsi="Times New Roman" w:cs="Times New Roman"/>
          <w:sz w:val="24"/>
          <w:szCs w:val="24"/>
        </w:rPr>
        <w:t>-</w:t>
      </w:r>
      <w:r w:rsidRPr="00A66E94">
        <w:rPr>
          <w:rFonts w:ascii="Times New Roman" w:eastAsia="Calibri" w:hAnsi="Times New Roman" w:cs="Times New Roman"/>
          <w:sz w:val="24"/>
          <w:szCs w:val="24"/>
        </w:rPr>
        <w:t>Конституция</w:t>
      </w:r>
      <w:r w:rsidRPr="00A66E9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E0D4E" w:rsidRPr="00A66E94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66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25 декабря 2008 года № 273-ФЗ «О противодействии коррупции»; </w:t>
      </w:r>
    </w:p>
    <w:p w:rsidR="000E0D4E" w:rsidRPr="00A66E94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D4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</w:t>
      </w:r>
      <w:r w:rsidRPr="00A66E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от 27 мая 2003 года № 58-ФЗ «О системе государственной службы Российской Федерации»; 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66E9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27 июля 2004 года № 79-ФЗ «О государственной гражданской службе Российской Федерации»;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402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-ФЗ «О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бухгалтерском учете</w:t>
      </w:r>
      <w:r w:rsidRPr="00F02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 и распоряжения Президента </w:t>
      </w:r>
      <w:r w:rsidRPr="00BD411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 и распоряжениям Правительства </w:t>
      </w:r>
      <w:r w:rsidRPr="00BD411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приказ Минфина России от  16 декабря 2010 г. № 174н «Об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плана счетов бухгалтерского учета бюджетных организаций и </w:t>
      </w:r>
      <w:r w:rsidRPr="00BD4111">
        <w:rPr>
          <w:rFonts w:ascii="Times New Roman" w:hAnsi="Times New Roman" w:cs="Times New Roman"/>
          <w:sz w:val="24"/>
          <w:szCs w:val="24"/>
        </w:rPr>
        <w:t>Инструкции по его применению»;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приказ Минфина от 31 октября  2000 г. № 94н «Об утверждении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применению»;</w:t>
      </w:r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sz w:val="24"/>
          <w:szCs w:val="24"/>
        </w:rPr>
        <w:t>-</w:t>
      </w:r>
      <w:r w:rsidRPr="00BD4111">
        <w:rPr>
          <w:rFonts w:ascii="Times New Roman" w:hAnsi="Times New Roman" w:cs="Times New Roman"/>
          <w:sz w:val="24"/>
          <w:szCs w:val="24"/>
        </w:rPr>
        <w:t>приказ Минфина от 2 июля 2010 г. № 66н «О формах бухгал</w:t>
      </w:r>
      <w:r>
        <w:rPr>
          <w:rFonts w:ascii="Times New Roman" w:hAnsi="Times New Roman" w:cs="Times New Roman"/>
          <w:sz w:val="24"/>
          <w:szCs w:val="24"/>
        </w:rPr>
        <w:t>терской отчетности организаций»;</w:t>
      </w:r>
    </w:p>
    <w:p w:rsidR="000E0D4E" w:rsidRPr="00577945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Федерации, ФНС России и иных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органов исполнительной власти;</w:t>
      </w:r>
    </w:p>
    <w:p w:rsidR="000E0D4E" w:rsidRPr="00577945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федеральные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правовые акты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0E0D4E" w:rsidRPr="00577945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нормативные правовые акты, касающаяся деятельность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577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ФНС России по Астраханской области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0D4E" w:rsidRPr="00577945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этики и служебного поведения государственных гражданских 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Федеральной налоговой службы.</w:t>
      </w:r>
      <w:r w:rsidRPr="005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</w:t>
      </w:r>
      <w:r w:rsidRPr="00BD411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контрольного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</w:t>
      </w:r>
      <w:r w:rsidRPr="00AB3CC7">
        <w:rPr>
          <w:rFonts w:ascii="Times New Roman" w:hAnsi="Times New Roman" w:cs="Times New Roman"/>
          <w:sz w:val="24"/>
          <w:szCs w:val="24"/>
        </w:rPr>
        <w:t>области 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6.4.2. </w:t>
      </w:r>
      <w:r w:rsidRPr="00296FDC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BD4111">
        <w:rPr>
          <w:rFonts w:ascii="Times New Roman" w:hAnsi="Times New Roman" w:cs="Times New Roman"/>
          <w:sz w:val="24"/>
          <w:szCs w:val="24"/>
        </w:rPr>
        <w:t>практики применения законодательства Российской Федерации о налогах и сборах в служебной деятельности, порядка исчисления и уплаты налога на имущество организаций, транспортного налога, земельного, налога на имущество физических лиц, порядка проведения мероприятий налогово</w:t>
      </w:r>
      <w:r>
        <w:rPr>
          <w:rFonts w:ascii="Times New Roman" w:hAnsi="Times New Roman" w:cs="Times New Roman"/>
          <w:sz w:val="24"/>
          <w:szCs w:val="24"/>
        </w:rPr>
        <w:t>го контроля.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6.5. </w:t>
      </w:r>
      <w:r w:rsidRPr="008B237F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знаний: основ экономики</w:t>
      </w:r>
      <w:r w:rsidRPr="00BD4111">
        <w:rPr>
          <w:rFonts w:ascii="Times New Roman" w:hAnsi="Times New Roman" w:cs="Times New Roman"/>
          <w:spacing w:val="-2"/>
          <w:sz w:val="24"/>
          <w:szCs w:val="24"/>
        </w:rPr>
        <w:t xml:space="preserve">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0E0D4E" w:rsidRPr="00296FDC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296FDC">
        <w:rPr>
          <w:rFonts w:ascii="Times New Roman" w:hAnsi="Times New Roman" w:cs="Times New Roman"/>
          <w:sz w:val="24"/>
          <w:szCs w:val="24"/>
        </w:rPr>
        <w:t>Наличие базовых умений: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6FDC">
        <w:rPr>
          <w:rFonts w:ascii="Times New Roman" w:eastAsia="Calibri" w:hAnsi="Times New Roman" w:cs="Times New Roman"/>
          <w:color w:val="000000"/>
          <w:sz w:val="24"/>
          <w:szCs w:val="24"/>
        </w:rPr>
        <w:t>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296F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6.7</w:t>
      </w:r>
      <w:r w:rsidRPr="008B237F">
        <w:rPr>
          <w:rFonts w:ascii="Times New Roman" w:hAnsi="Times New Roman" w:cs="Times New Roman"/>
          <w:sz w:val="24"/>
          <w:szCs w:val="24"/>
        </w:rPr>
        <w:t xml:space="preserve">. Наличие профессиональных умений: </w:t>
      </w:r>
      <w:r w:rsidRPr="008B237F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0E0D4E" w:rsidRPr="00BD4111" w:rsidRDefault="000E0D4E" w:rsidP="000E0D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6.8</w:t>
      </w:r>
      <w:r w:rsidRPr="008B237F">
        <w:rPr>
          <w:rFonts w:ascii="Times New Roman" w:hAnsi="Times New Roman" w:cs="Times New Roman"/>
          <w:sz w:val="24"/>
          <w:szCs w:val="24"/>
        </w:rPr>
        <w:t>. Наличие функциональных умений</w:t>
      </w:r>
      <w:r w:rsidRPr="00BD4111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предусмотрены статьями 14, 15, 17, 18 Федерального закона от 27.07.2004 № 79-ФЗ </w:t>
      </w:r>
      <w:r w:rsidRPr="00BD4111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296FDC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gramStart"/>
      <w:r w:rsidRPr="00296FD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96FDC">
        <w:rPr>
          <w:rFonts w:ascii="Times New Roman" w:hAnsi="Times New Roman" w:cs="Times New Roman"/>
          <w:sz w:val="24"/>
          <w:szCs w:val="24"/>
        </w:rPr>
        <w:t>: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E0D4E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0E0D4E" w:rsidRPr="00BD4111" w:rsidRDefault="000E0D4E" w:rsidP="000E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E0D4E" w:rsidRPr="00BD4111" w:rsidRDefault="000E0D4E" w:rsidP="000E0D4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E0D4E" w:rsidRPr="00BD4111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0E0D4E" w:rsidRPr="00BD4111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0E0D4E" w:rsidRPr="00BD4111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0E0D4E" w:rsidRPr="00C9290B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0E0D4E" w:rsidRPr="00C9290B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0E0D4E" w:rsidRPr="00C9290B" w:rsidRDefault="000E0D4E" w:rsidP="000E0D4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E0D4E" w:rsidRPr="00C9290B" w:rsidRDefault="000E0D4E" w:rsidP="000E0D4E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E0D4E" w:rsidRPr="00BD4111" w:rsidRDefault="000E0D4E" w:rsidP="000E0D4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</w:t>
      </w: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E0D4E" w:rsidRDefault="000E0D4E" w:rsidP="000E0D4E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0E0D4E" w:rsidRPr="00C9290B" w:rsidRDefault="000E0D4E" w:rsidP="000E0D4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3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</w:t>
      </w:r>
      <w:r w:rsidRPr="00BA7BB3">
        <w:rPr>
          <w:rFonts w:ascii="Times New Roman" w:hAnsi="Times New Roman" w:cs="Times New Roman"/>
          <w:sz w:val="24"/>
          <w:szCs w:val="24"/>
        </w:rPr>
        <w:t xml:space="preserve"> </w:t>
      </w:r>
      <w:r w:rsidRPr="00C9290B">
        <w:rPr>
          <w:rFonts w:ascii="Times New Roman" w:hAnsi="Times New Roman" w:cs="Times New Roman"/>
          <w:sz w:val="24"/>
          <w:szCs w:val="24"/>
        </w:rPr>
        <w:t>при проведении мероприятий налогового контроля;</w:t>
      </w:r>
    </w:p>
    <w:p w:rsidR="000E0D4E" w:rsidRPr="00646860" w:rsidRDefault="000E0D4E" w:rsidP="000E0D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0E0D4E" w:rsidRPr="00C9290B" w:rsidRDefault="000E0D4E" w:rsidP="000E0D4E">
      <w:pPr>
        <w:numPr>
          <w:ilvl w:val="1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t>изучать и распространять положительный опыт по эффективной организации контрольной работы налоговых органов;</w:t>
      </w:r>
    </w:p>
    <w:p w:rsidR="000E0D4E" w:rsidRPr="00C9290B" w:rsidRDefault="000E0D4E" w:rsidP="000E0D4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lastRenderedPageBreak/>
        <w:t>принимать участие в рассмотрении в установленном порядке писем и жалоб налогоплательщиков и подготовке ответов заявителям;</w:t>
      </w:r>
      <w:r w:rsidRPr="00C9290B">
        <w:rPr>
          <w:rFonts w:ascii="Times New Roman" w:hAnsi="Times New Roman" w:cs="Times New Roman"/>
          <w:sz w:val="24"/>
          <w:szCs w:val="24"/>
        </w:rPr>
        <w:tab/>
      </w:r>
    </w:p>
    <w:p w:rsidR="000E0D4E" w:rsidRPr="00FB335C" w:rsidRDefault="000E0D4E" w:rsidP="000E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0E0D4E" w:rsidRPr="00BA7BB3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проведении занятий в системе профессиональной подготовке специалистов инспекций ФНС России по Астраханской области;</w:t>
      </w:r>
    </w:p>
    <w:p w:rsidR="000E0D4E" w:rsidRPr="005F3359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0E0D4E" w:rsidRPr="00C9290B" w:rsidRDefault="000E0D4E" w:rsidP="000E0D4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90B">
        <w:rPr>
          <w:rFonts w:ascii="Times New Roman" w:hAnsi="Times New Roman" w:cs="Times New Roman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0E0D4E" w:rsidRPr="00C9290B" w:rsidRDefault="000E0D4E" w:rsidP="000E0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290B">
        <w:rPr>
          <w:rFonts w:ascii="Times New Roman" w:hAnsi="Times New Roman" w:cs="Times New Roman"/>
          <w:sz w:val="24"/>
          <w:szCs w:val="24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0E0D4E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D9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E0D4E" w:rsidRDefault="000E0D4E" w:rsidP="000E0D4E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контроля»;</w:t>
      </w:r>
    </w:p>
    <w:p w:rsidR="000E0D4E" w:rsidRPr="00B1372C" w:rsidRDefault="000E0D4E" w:rsidP="000E0D4E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0E0D4E" w:rsidRPr="00B1372C" w:rsidRDefault="000E0D4E" w:rsidP="000E0D4E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372C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принимать </w:t>
      </w:r>
      <w:r w:rsidRPr="00B1372C">
        <w:rPr>
          <w:rFonts w:ascii="Times New Roman" w:hAnsi="Times New Roman" w:cs="Times New Roman"/>
          <w:color w:val="000000"/>
          <w:sz w:val="24"/>
          <w:szCs w:val="24"/>
        </w:rPr>
        <w:t>участие в выемках, осмотре территорий, допросах свидетелей, установления имущества должников, а также контрагентов, зависимых и аффилированных лиц;</w:t>
      </w:r>
    </w:p>
    <w:p w:rsidR="000E0D4E" w:rsidRPr="00BD4111" w:rsidRDefault="000E0D4E" w:rsidP="000E0D4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D45FBD">
        <w:rPr>
          <w:rFonts w:ascii="Times New Roman" w:hAnsi="Times New Roman" w:cs="Times New Roman"/>
          <w:sz w:val="24"/>
          <w:szCs w:val="24"/>
        </w:rPr>
        <w:t>имеет право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0E0D4E" w:rsidRPr="00BD4111" w:rsidRDefault="000E0D4E" w:rsidP="000E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0E0D4E" w:rsidRPr="00BD4111" w:rsidRDefault="000E0D4E" w:rsidP="000E0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защиту своих персональных данных;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E0D4E" w:rsidRPr="00BD4111" w:rsidRDefault="000E0D4E" w:rsidP="000E0D4E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E0D4E" w:rsidRPr="000E0D4E" w:rsidRDefault="000E0D4E" w:rsidP="000E0D4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Положением о</w:t>
      </w:r>
      <w:r w:rsidRPr="000E0D4E"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Федеральной налоговой службе,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111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об УФНС России по Астраханской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контрольном отделе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 России по Астраханской области.</w:t>
      </w:r>
    </w:p>
    <w:p w:rsidR="000E0D4E" w:rsidRPr="00BD4111" w:rsidRDefault="000E0D4E" w:rsidP="000E0D4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11. 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E0D4E" w:rsidRPr="000E0D4E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9946A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9946A0">
        <w:rPr>
          <w:rFonts w:ascii="Times New Roman" w:hAnsi="Times New Roman" w:cs="Times New Roman"/>
          <w:b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0E0D4E" w:rsidRPr="00BD4111" w:rsidRDefault="000E0D4E" w:rsidP="000E0D4E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412174">
        <w:rPr>
          <w:rFonts w:ascii="Times New Roman" w:hAnsi="Times New Roman" w:cs="Times New Roman"/>
          <w:sz w:val="24"/>
          <w:szCs w:val="24"/>
        </w:rPr>
        <w:t>отдела обязан самостоятельно принимать решения по вопросам: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D4E" w:rsidRPr="00BD4111" w:rsidRDefault="000E0D4E" w:rsidP="000E0D4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E0D4E" w:rsidRPr="00BD4111" w:rsidRDefault="000E0D4E" w:rsidP="000E0D4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 по Астраханской области, 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контрольном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УФНС России по Астраханской области, иными нормативными актами.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CD5D7A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D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D4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D4E" w:rsidRPr="00BD4111" w:rsidRDefault="000E0D4E" w:rsidP="000E0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3E37BC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отделе и управлении; положений об инспекциях  Федеральной налоговой службы межрайонного уровня, Инспекции Федеральной налоговой службы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Кировскому району г.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0E0D4E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принимает решения в сроки, установленные законодательными и иными нормативными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Федерации.</w:t>
      </w:r>
    </w:p>
    <w:p w:rsidR="000E0D4E" w:rsidRPr="00BD4111" w:rsidRDefault="000E0D4E" w:rsidP="000E0D4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E0D4E" w:rsidRPr="00BD4111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E0D4E" w:rsidRPr="00BD4111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955EBE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0E0D4E" w:rsidRPr="00BD4111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0E0D4E" w:rsidRDefault="000E0D4E" w:rsidP="000E0D4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18. 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Управления Федеральной налоговой службы по Астраханской </w:t>
      </w:r>
      <w:r w:rsidRPr="003E37BC">
        <w:rPr>
          <w:rFonts w:ascii="Times New Roman" w:hAnsi="Times New Roman" w:cs="Times New Roman"/>
          <w:sz w:val="24"/>
          <w:szCs w:val="24"/>
        </w:rPr>
        <w:t>области</w:t>
      </w:r>
      <w:r w:rsidRPr="003E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поступивших в Управление обращений граждан и организаций по направлению деятельности отдела. </w:t>
      </w: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E0D4E" w:rsidRPr="00BD4111" w:rsidRDefault="000E0D4E" w:rsidP="000E0D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E0D4E" w:rsidRPr="00BD4111" w:rsidRDefault="000E0D4E" w:rsidP="000E0D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</w:t>
      </w:r>
      <w:r w:rsidRPr="00BD4111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BD4111">
        <w:rPr>
          <w:rFonts w:ascii="Times New Roman" w:hAnsi="Times New Roman" w:cs="Times New Roman"/>
          <w:sz w:val="24"/>
          <w:szCs w:val="24"/>
        </w:rPr>
        <w:t>: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A4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0E0D4E" w:rsidRPr="00BD4111" w:rsidRDefault="000E0D4E" w:rsidP="000E0D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Default="000E0D4E" w:rsidP="000E0D4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Default="000E0D4E" w:rsidP="000E0D4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Default="000E0D4E" w:rsidP="000E0D4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4E" w:rsidRPr="003B7A81" w:rsidRDefault="000E0D4E" w:rsidP="000E0D4E">
      <w:pPr>
        <w:widowContro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1C5" w:rsidRDefault="00CE51C5"/>
    <w:sectPr w:rsidR="00CE51C5" w:rsidSect="000E0D4E"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4E" w:rsidRDefault="000E0D4E" w:rsidP="000E0D4E">
      <w:pPr>
        <w:spacing w:after="0" w:line="240" w:lineRule="auto"/>
      </w:pPr>
      <w:r>
        <w:separator/>
      </w:r>
    </w:p>
  </w:endnote>
  <w:endnote w:type="continuationSeparator" w:id="0">
    <w:p w:rsidR="000E0D4E" w:rsidRDefault="000E0D4E" w:rsidP="000E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4E" w:rsidRDefault="000E0D4E" w:rsidP="000E0D4E">
      <w:pPr>
        <w:spacing w:after="0" w:line="240" w:lineRule="auto"/>
      </w:pPr>
      <w:r>
        <w:separator/>
      </w:r>
    </w:p>
  </w:footnote>
  <w:footnote w:type="continuationSeparator" w:id="0">
    <w:p w:rsidR="000E0D4E" w:rsidRDefault="000E0D4E" w:rsidP="000E0D4E">
      <w:pPr>
        <w:spacing w:after="0" w:line="240" w:lineRule="auto"/>
      </w:pPr>
      <w:r>
        <w:continuationSeparator/>
      </w:r>
    </w:p>
  </w:footnote>
  <w:footnote w:id="1">
    <w:p w:rsidR="000E0D4E" w:rsidRPr="00AF4BFF" w:rsidRDefault="000E0D4E" w:rsidP="000E0D4E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0E0D4E">
        <w:pPr>
          <w:pStyle w:val="a7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0E0D4E">
    <w:pPr>
      <w:pStyle w:val="a7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C6B"/>
    <w:multiLevelType w:val="hybridMultilevel"/>
    <w:tmpl w:val="82906D68"/>
    <w:lvl w:ilvl="0" w:tplc="0CD8363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F4448BC4">
      <w:start w:val="65535"/>
      <w:numFmt w:val="bullet"/>
      <w:lvlText w:val="-"/>
      <w:lvlJc w:val="left"/>
      <w:pPr>
        <w:ind w:left="4188" w:hanging="360"/>
      </w:pPr>
      <w:rPr>
        <w:rFonts w:ascii="Stencil" w:hAnsi="Stencil" w:cs="Stenci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4E"/>
    <w:rsid w:val="000E0D4E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4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E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E0D4E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E0D4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E0D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E0D4E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E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D4E"/>
  </w:style>
  <w:style w:type="paragraph" w:styleId="a9">
    <w:name w:val="No Spacing"/>
    <w:uiPriority w:val="1"/>
    <w:qFormat/>
    <w:rsid w:val="000E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0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4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E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E0D4E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E0D4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E0D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E0D4E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E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D4E"/>
  </w:style>
  <w:style w:type="paragraph" w:styleId="a9">
    <w:name w:val="No Spacing"/>
    <w:uiPriority w:val="1"/>
    <w:qFormat/>
    <w:rsid w:val="000E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0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2018-05-10T06:15:00Z</dcterms:created>
  <dcterms:modified xsi:type="dcterms:W3CDTF">2018-05-10T06:20:00Z</dcterms:modified>
</cp:coreProperties>
</file>