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9" w:rsidRPr="00A717F9" w:rsidRDefault="00A717F9" w:rsidP="00A717F9">
      <w:pPr>
        <w:keepNext/>
        <w:keepLines/>
        <w:widowControl w:val="0"/>
        <w:jc w:val="center"/>
        <w:outlineLvl w:val="0"/>
        <w:rPr>
          <w:b/>
          <w:color w:val="000000"/>
          <w:sz w:val="26"/>
          <w:szCs w:val="26"/>
          <w:lang w:eastAsia="en-US"/>
        </w:rPr>
      </w:pPr>
      <w:r w:rsidRPr="00A717F9">
        <w:rPr>
          <w:b/>
          <w:color w:val="000000"/>
          <w:sz w:val="26"/>
          <w:szCs w:val="26"/>
          <w:lang w:eastAsia="en-US"/>
        </w:rPr>
        <w:t>Должностной регламент</w:t>
      </w:r>
    </w:p>
    <w:p w:rsidR="00A717F9" w:rsidRPr="00A717F9" w:rsidRDefault="00A717F9" w:rsidP="00A717F9">
      <w:pPr>
        <w:keepNext/>
        <w:keepLines/>
        <w:widowControl w:val="0"/>
        <w:jc w:val="center"/>
        <w:outlineLvl w:val="0"/>
        <w:rPr>
          <w:b/>
          <w:color w:val="000000"/>
          <w:sz w:val="26"/>
          <w:szCs w:val="26"/>
          <w:lang w:eastAsia="en-US"/>
        </w:rPr>
      </w:pPr>
      <w:r w:rsidRPr="00A717F9">
        <w:rPr>
          <w:b/>
          <w:color w:val="000000"/>
          <w:sz w:val="26"/>
          <w:szCs w:val="26"/>
          <w:lang w:eastAsia="en-US"/>
        </w:rPr>
        <w:t xml:space="preserve"> государственного налогового инспектора</w:t>
      </w:r>
    </w:p>
    <w:p w:rsidR="00A717F9" w:rsidRPr="00A717F9" w:rsidRDefault="00A717F9" w:rsidP="00A717F9">
      <w:pPr>
        <w:keepNext/>
        <w:keepLines/>
        <w:widowControl w:val="0"/>
        <w:jc w:val="center"/>
        <w:outlineLvl w:val="0"/>
        <w:rPr>
          <w:b/>
          <w:color w:val="000000"/>
          <w:sz w:val="26"/>
          <w:szCs w:val="26"/>
          <w:lang w:eastAsia="en-US"/>
        </w:rPr>
      </w:pPr>
      <w:r w:rsidRPr="00A717F9">
        <w:rPr>
          <w:b/>
          <w:color w:val="000000"/>
          <w:sz w:val="26"/>
          <w:szCs w:val="26"/>
          <w:lang w:eastAsia="en-US"/>
        </w:rPr>
        <w:t>отдела выездных проверок</w:t>
      </w:r>
    </w:p>
    <w:p w:rsidR="00A717F9" w:rsidRPr="00A717F9" w:rsidRDefault="00A717F9" w:rsidP="00A717F9">
      <w:pPr>
        <w:keepNext/>
        <w:jc w:val="center"/>
        <w:outlineLvl w:val="0"/>
        <w:rPr>
          <w:b/>
          <w:bCs/>
          <w:color w:val="000000"/>
          <w:kern w:val="32"/>
          <w:sz w:val="26"/>
          <w:szCs w:val="26"/>
        </w:rPr>
      </w:pPr>
      <w:r w:rsidRPr="00A717F9">
        <w:rPr>
          <w:b/>
          <w:bCs/>
          <w:color w:val="000000"/>
          <w:kern w:val="32"/>
          <w:sz w:val="26"/>
          <w:szCs w:val="26"/>
        </w:rPr>
        <w:t>Межрайонной ИФНС России №5 по Астраханской области</w:t>
      </w:r>
    </w:p>
    <w:p w:rsidR="00A717F9" w:rsidRPr="00036403" w:rsidRDefault="00A717F9" w:rsidP="00A717F9">
      <w:pPr>
        <w:widowControl w:val="0"/>
        <w:autoSpaceDE w:val="0"/>
        <w:autoSpaceDN w:val="0"/>
        <w:jc w:val="center"/>
        <w:rPr>
          <w:color w:val="000000"/>
          <w:sz w:val="25"/>
          <w:szCs w:val="25"/>
        </w:rPr>
      </w:pPr>
    </w:p>
    <w:p w:rsidR="00A717F9" w:rsidRPr="00A717F9" w:rsidRDefault="00A717F9" w:rsidP="00A717F9">
      <w:pPr>
        <w:widowControl w:val="0"/>
        <w:autoSpaceDE w:val="0"/>
        <w:autoSpaceDN w:val="0"/>
        <w:jc w:val="center"/>
        <w:rPr>
          <w:b/>
          <w:color w:val="000000"/>
          <w:sz w:val="25"/>
          <w:szCs w:val="25"/>
        </w:rPr>
      </w:pPr>
      <w:r w:rsidRPr="00A717F9">
        <w:rPr>
          <w:b/>
          <w:color w:val="000000"/>
          <w:sz w:val="25"/>
          <w:szCs w:val="25"/>
        </w:rPr>
        <w:t>I. Общие положения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color w:val="000000"/>
          <w:sz w:val="25"/>
          <w:szCs w:val="25"/>
        </w:rPr>
      </w:pP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1. Должность федеральной государственной гражданской службы </w:t>
      </w:r>
      <w:r w:rsidRPr="00036403">
        <w:rPr>
          <w:color w:val="000000"/>
          <w:sz w:val="25"/>
          <w:szCs w:val="25"/>
        </w:rPr>
        <w:br/>
        <w:t>(далее – гражданская служба) государственного налогового инспектора отдела выездных проверок Межрайонной ИФНС России № 5 по Астраханской области (далее – государственный налоговый инспектор) относится к старшей группе должностей гражданской службы категории «специалисты».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Регистрационный номер (код) должности – </w:t>
      </w:r>
      <w:r w:rsidRPr="00036403">
        <w:rPr>
          <w:rFonts w:eastAsia="Calibri"/>
          <w:color w:val="000000"/>
          <w:sz w:val="26"/>
          <w:szCs w:val="26"/>
          <w:lang w:eastAsia="en-US"/>
        </w:rPr>
        <w:t>11-3-4-096</w:t>
      </w:r>
      <w:r w:rsidRPr="00036403">
        <w:rPr>
          <w:color w:val="000000"/>
          <w:sz w:val="25"/>
          <w:szCs w:val="25"/>
        </w:rPr>
        <w:t>.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2. </w:t>
      </w:r>
      <w:r w:rsidRPr="00036403">
        <w:rPr>
          <w:rFonts w:cs="Calibri"/>
          <w:color w:val="000000"/>
          <w:sz w:val="25"/>
          <w:szCs w:val="25"/>
        </w:rPr>
        <w:t>Область профессиональной служебной деятельности государственного налогового инспектора</w:t>
      </w:r>
      <w:r w:rsidRPr="00036403">
        <w:rPr>
          <w:color w:val="000000"/>
          <w:sz w:val="25"/>
          <w:szCs w:val="25"/>
        </w:rPr>
        <w:t>: регулирование налоговой деятельности.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color w:val="000000"/>
          <w:sz w:val="25"/>
          <w:szCs w:val="25"/>
        </w:rPr>
        <w:t>3. </w:t>
      </w:r>
      <w:r w:rsidRPr="00036403">
        <w:rPr>
          <w:rFonts w:cs="Calibri"/>
          <w:color w:val="000000"/>
          <w:sz w:val="25"/>
          <w:szCs w:val="25"/>
        </w:rPr>
        <w:t>Вид профессиональной служебной деятельности государственного налогового инспектора</w:t>
      </w:r>
      <w:r w:rsidRPr="00036403">
        <w:rPr>
          <w:color w:val="000000"/>
          <w:sz w:val="25"/>
          <w:szCs w:val="25"/>
        </w:rPr>
        <w:t xml:space="preserve">: </w:t>
      </w:r>
      <w:r w:rsidRPr="00036403">
        <w:rPr>
          <w:rFonts w:eastAsia="Calibri"/>
          <w:color w:val="000000"/>
          <w:sz w:val="25"/>
          <w:szCs w:val="25"/>
          <w:lang w:eastAsia="en-US"/>
        </w:rPr>
        <w:t>осуществление налогового контроля (выездные проверки).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4. Назначение на должность и освобождение от должности </w:t>
      </w:r>
      <w:r w:rsidRPr="00036403">
        <w:rPr>
          <w:rFonts w:cs="Calibri"/>
          <w:color w:val="000000"/>
          <w:sz w:val="25"/>
          <w:szCs w:val="25"/>
        </w:rPr>
        <w:t xml:space="preserve">государственного налогового инспектора </w:t>
      </w:r>
      <w:r w:rsidRPr="00036403">
        <w:rPr>
          <w:color w:val="000000"/>
          <w:sz w:val="25"/>
          <w:szCs w:val="25"/>
        </w:rPr>
        <w:t xml:space="preserve">осуществляется начальником </w:t>
      </w:r>
      <w:r w:rsidRPr="00036403">
        <w:rPr>
          <w:rFonts w:cs="Calibri"/>
          <w:color w:val="000000"/>
          <w:sz w:val="25"/>
          <w:szCs w:val="25"/>
        </w:rPr>
        <w:t>Межрайонной</w:t>
      </w:r>
      <w:r w:rsidRPr="00036403">
        <w:rPr>
          <w:color w:val="000000"/>
          <w:sz w:val="25"/>
          <w:szCs w:val="25"/>
        </w:rPr>
        <w:t xml:space="preserve"> ИФНС России № 5 по Астраханской области.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5.</w:t>
      </w:r>
      <w:r w:rsidRPr="00036403">
        <w:rPr>
          <w:rFonts w:cs="Calibri"/>
          <w:color w:val="000000"/>
          <w:sz w:val="25"/>
          <w:szCs w:val="25"/>
        </w:rPr>
        <w:t xml:space="preserve"> Государственный налоговый инспектор </w:t>
      </w:r>
      <w:r w:rsidRPr="00036403">
        <w:rPr>
          <w:color w:val="000000"/>
          <w:sz w:val="25"/>
          <w:szCs w:val="25"/>
        </w:rPr>
        <w:t xml:space="preserve">непосредственно подчиняется начальнику отдела выездных проверок </w:t>
      </w:r>
      <w:r w:rsidRPr="00036403">
        <w:rPr>
          <w:rFonts w:cs="Calibri"/>
          <w:color w:val="000000"/>
          <w:sz w:val="25"/>
          <w:szCs w:val="25"/>
        </w:rPr>
        <w:t>Межрайонной</w:t>
      </w:r>
      <w:r w:rsidRPr="00036403">
        <w:rPr>
          <w:color w:val="000000"/>
          <w:sz w:val="25"/>
          <w:szCs w:val="25"/>
        </w:rPr>
        <w:t xml:space="preserve"> ИФНС России № 5 по Астраханской области.</w:t>
      </w:r>
    </w:p>
    <w:p w:rsidR="00A717F9" w:rsidRPr="00036403" w:rsidRDefault="00A717F9" w:rsidP="00A717F9">
      <w:pPr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В период отсутствия </w:t>
      </w:r>
      <w:r w:rsidRPr="00036403">
        <w:rPr>
          <w:rFonts w:eastAsia="Calibri"/>
          <w:color w:val="000000"/>
          <w:sz w:val="25"/>
          <w:szCs w:val="25"/>
          <w:lang w:eastAsia="en-US"/>
        </w:rPr>
        <w:t>государственного налогового инспектора</w:t>
      </w:r>
      <w:r w:rsidRPr="00036403">
        <w:rPr>
          <w:color w:val="000000"/>
          <w:sz w:val="25"/>
          <w:szCs w:val="25"/>
        </w:rPr>
        <w:t xml:space="preserve"> его должностные обязанности выполняет специалист 1 разряда.</w:t>
      </w:r>
    </w:p>
    <w:p w:rsidR="00A717F9" w:rsidRPr="00036403" w:rsidRDefault="00A717F9" w:rsidP="00A717F9">
      <w:pPr>
        <w:shd w:val="clear" w:color="auto" w:fill="FFFFFF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В случае служебной необходимости государственный налоговый инспектор выполняет по указанию начальника отдела должностные обязанности специалиста 1 разряда.</w:t>
      </w:r>
    </w:p>
    <w:p w:rsidR="00A717F9" w:rsidRPr="00A717F9" w:rsidRDefault="00A717F9" w:rsidP="00A717F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A717F9">
        <w:rPr>
          <w:b/>
          <w:color w:val="000000"/>
          <w:sz w:val="26"/>
          <w:szCs w:val="26"/>
        </w:rPr>
        <w:t xml:space="preserve">II. Квалификационные требования </w:t>
      </w:r>
      <w:r w:rsidRPr="00A717F9">
        <w:rPr>
          <w:b/>
          <w:color w:val="000000"/>
          <w:sz w:val="26"/>
          <w:szCs w:val="26"/>
        </w:rPr>
        <w:br/>
        <w:t>для замещения должности гражданской службы</w:t>
      </w:r>
      <w:r w:rsidRPr="00A717F9">
        <w:rPr>
          <w:b/>
          <w:color w:val="000000"/>
          <w:sz w:val="26"/>
          <w:szCs w:val="26"/>
          <w:vertAlign w:val="superscript"/>
        </w:rPr>
        <w:footnoteReference w:id="1"/>
      </w:r>
      <w:r w:rsidRPr="00A717F9">
        <w:rPr>
          <w:b/>
          <w:color w:val="000000"/>
          <w:sz w:val="26"/>
          <w:szCs w:val="26"/>
        </w:rPr>
        <w:t xml:space="preserve"> </w:t>
      </w:r>
    </w:p>
    <w:p w:rsidR="00A717F9" w:rsidRPr="00036403" w:rsidRDefault="00A717F9" w:rsidP="00A717F9">
      <w:pPr>
        <w:widowControl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6. Для замещения должности  государственного налогового инспектора устанавливаются следующие требования.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6.1. Наличие профессионального образования. 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pacing w:val="-2"/>
          <w:sz w:val="25"/>
          <w:szCs w:val="25"/>
          <w:lang w:eastAsia="en-US"/>
        </w:rPr>
      </w:pPr>
      <w:r w:rsidRPr="00036403">
        <w:rPr>
          <w:rFonts w:eastAsia="Calibri"/>
          <w:color w:val="000000"/>
          <w:spacing w:val="-2"/>
          <w:sz w:val="25"/>
          <w:szCs w:val="25"/>
          <w:lang w:eastAsia="en-US"/>
        </w:rPr>
        <w:t>6.2. К</w:t>
      </w:r>
      <w:r w:rsidRPr="00036403">
        <w:rPr>
          <w:rFonts w:eastAsia="Calibri"/>
          <w:color w:val="000000"/>
          <w:sz w:val="25"/>
          <w:szCs w:val="25"/>
          <w:lang w:eastAsia="en-US"/>
        </w:rPr>
        <w:t>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A717F9" w:rsidRPr="00036403" w:rsidRDefault="00A717F9" w:rsidP="00A717F9">
      <w:pPr>
        <w:autoSpaceDE w:val="0"/>
        <w:autoSpaceDN w:val="0"/>
        <w:adjustRightInd w:val="0"/>
        <w:spacing w:after="160" w:line="259" w:lineRule="auto"/>
        <w:ind w:firstLine="993"/>
        <w:jc w:val="both"/>
        <w:rPr>
          <w:color w:val="000000"/>
          <w:sz w:val="25"/>
          <w:szCs w:val="25"/>
          <w:lang w:eastAsia="en-US" w:bidi="en-US"/>
        </w:rPr>
      </w:pPr>
      <w:r w:rsidRPr="00036403">
        <w:rPr>
          <w:rFonts w:eastAsia="Calibri"/>
          <w:color w:val="000000"/>
          <w:spacing w:val="-2"/>
          <w:sz w:val="25"/>
          <w:szCs w:val="25"/>
          <w:lang w:eastAsia="en-US"/>
        </w:rPr>
        <w:t xml:space="preserve">6.3. Наличие базовых знаний: государственного языка Российской Федерации (русского языка); </w:t>
      </w:r>
      <w:proofErr w:type="gramStart"/>
      <w:r w:rsidRPr="00036403">
        <w:rPr>
          <w:rFonts w:eastAsia="Calibri"/>
          <w:color w:val="000000"/>
          <w:spacing w:val="-2"/>
          <w:sz w:val="25"/>
          <w:szCs w:val="25"/>
          <w:lang w:eastAsia="en-US"/>
        </w:rPr>
        <w:t>основ Конституции Российской Федерации, законодательства о гражданской службе, законодательства о противодействии коррупции,</w:t>
      </w: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Межрайонной ИФНС России № 5 по Астраханской области,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аппаратного и программного обеспечения; возможностей и особенностей </w:t>
      </w: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>применения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</w:t>
      </w:r>
      <w:r w:rsidRPr="00036403">
        <w:rPr>
          <w:rFonts w:eastAsia="Calibri"/>
          <w:color w:val="000000"/>
          <w:sz w:val="25"/>
          <w:szCs w:val="25"/>
          <w:lang w:eastAsia="en-US"/>
        </w:rPr>
        <w:lastRenderedPageBreak/>
        <w:t>документооборота; общих вопросов в области обеспечения информационной безопасности;</w:t>
      </w:r>
      <w:r w:rsidRPr="00036403">
        <w:rPr>
          <w:color w:val="000000"/>
          <w:sz w:val="25"/>
          <w:szCs w:val="25"/>
          <w:lang w:eastAsia="en-US" w:bidi="en-US"/>
        </w:rPr>
        <w:t xml:space="preserve"> знание основ информационной безопасности и защиты информации; знание основных положений законодательства о персональных данных;  знание общих принципов функционирования системы электронного документооборота;  знание основных положений законодательства об электронной подписи;  знания и умения по применению персонального компьютера;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6.4. Наличие профессиональных знаний: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6.4.1. В сфере законодательства Российской Федерации: 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Конституция Российской Федерации;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Федеральный закон от 27 мая 2003 г. № 58-ФЗ «О системе государственной службы в Российской Федерации»;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Федеральный закон от 27 июля 2004 г. № 79-ФЗ «О государственной гражданской службе Российской Федерации»;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-Федеральный закон от 2 мая 2006 г. № 59-ФЗ «О порядке рассмотрения обращений граждан Российской Федерации»;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7 мая 2012 № 601 «Об основных направлениях совершенствования системы государственного управления»;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Федеральный закон от 25 декабря 2008 г. № 273-ФЗ «О противодействии коррупции»;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- Федеральный закон от 3 декабря 2012 г. № 230-ФЗ «О </w:t>
      </w: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>контроле за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соответствием расходов лиц, замещающих государственные должности, и иных лиц их доходам»; 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19 мая 2008 г. № 815 «О мерах по противодействию коррупции»;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- Указ Президента Российской Федерации от 21 сентября 2009 г. 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 w:rsidRPr="00036403">
        <w:rPr>
          <w:rFonts w:eastAsia="Calibri"/>
          <w:color w:val="000000"/>
          <w:sz w:val="25"/>
          <w:szCs w:val="25"/>
          <w:lang w:eastAsia="en-US"/>
        </w:rPr>
        <w:lastRenderedPageBreak/>
        <w:t>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21 июля 2010 г.  № 925 «О мерах по реализации отдельных положений Федерального закона «О противодействии коррупции»»;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- 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коррупции»»; 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- Указ Президента Российской Федерации от 2 апреля 2013 г. № 310 «О мерах по реализации отдельных положений Федерального закона «О </w:t>
      </w: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>контроле за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соответствием расходов лиц, замещающих государственные должности, и иных лиц их доходам»»; 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- Указ Президента Российской Федерации от 8 июля 2013 г. № 613 «Вопросы противодействия коррупции»; 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Указ Президента Российской Федерации от 23 июня 2014 г. 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 средств, вырученных от его реализации»;</w:t>
      </w:r>
    </w:p>
    <w:p w:rsidR="00A717F9" w:rsidRPr="00036403" w:rsidRDefault="00A717F9" w:rsidP="00A717F9">
      <w:pPr>
        <w:tabs>
          <w:tab w:val="left" w:pos="567"/>
          <w:tab w:val="left" w:pos="1418"/>
        </w:tabs>
        <w:contextualSpacing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- Постановление Правительства Российской Федерации  от 21.01.2015 № 29 «</w:t>
      </w: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>О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lang w:eastAsia="en-US" w:bidi="en-US"/>
        </w:rPr>
      </w:pPr>
      <w:r w:rsidRPr="00036403">
        <w:rPr>
          <w:color w:val="000000"/>
          <w:lang w:eastAsia="en-US" w:bidi="en-US"/>
        </w:rPr>
        <w:t>приказ МВД России № 495 и ФНС России № ММ-7-2-347 от 30 июня 2009 г.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r w:rsidRPr="00036403">
        <w:rPr>
          <w:color w:val="000000"/>
          <w:sz w:val="25"/>
          <w:szCs w:val="25"/>
          <w:lang w:eastAsia="en-US" w:bidi="en-US"/>
        </w:rPr>
        <w:t>- Приказ ФНС России от 2 августа 2005 г. № 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r w:rsidRPr="00036403">
        <w:rPr>
          <w:color w:val="000000"/>
          <w:sz w:val="25"/>
          <w:szCs w:val="25"/>
          <w:lang w:eastAsia="en-US" w:bidi="en-US"/>
        </w:rPr>
        <w:t>- Приказ ФНС России от 6 мая 2007 г. № ММ-3-06/281@ 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r w:rsidRPr="00036403">
        <w:rPr>
          <w:color w:val="000000"/>
          <w:sz w:val="25"/>
          <w:szCs w:val="25"/>
          <w:lang w:eastAsia="en-US" w:bidi="en-US"/>
        </w:rPr>
        <w:t>- Приказ ФНС России от 30 мая 2007 г. № ММ-3-06/333@ «Об утверждении Концепции системы планирования выездных налоговых проверок»;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r w:rsidRPr="00036403">
        <w:rPr>
          <w:color w:val="000000"/>
          <w:sz w:val="25"/>
          <w:szCs w:val="25"/>
          <w:lang w:eastAsia="en-US" w:bidi="en-US"/>
        </w:rPr>
        <w:t xml:space="preserve">- Приказ ФНС </w:t>
      </w:r>
      <w:r w:rsidRPr="00036403">
        <w:rPr>
          <w:rFonts w:eastAsia="Calibri"/>
          <w:bCs/>
          <w:color w:val="000000"/>
          <w:sz w:val="25"/>
          <w:szCs w:val="25"/>
          <w:lang w:eastAsia="en-US"/>
        </w:rPr>
        <w:t>Российской Федерации</w:t>
      </w:r>
      <w:r w:rsidRPr="00036403">
        <w:rPr>
          <w:color w:val="000000"/>
          <w:sz w:val="25"/>
          <w:szCs w:val="25"/>
          <w:lang w:eastAsia="en-US" w:bidi="en-US"/>
        </w:rPr>
        <w:t xml:space="preserve"> от 17 февраля 2011 г. 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proofErr w:type="gramStart"/>
      <w:r w:rsidRPr="00036403">
        <w:rPr>
          <w:color w:val="000000"/>
          <w:sz w:val="25"/>
          <w:szCs w:val="25"/>
          <w:lang w:eastAsia="en-US" w:bidi="en-US"/>
        </w:rPr>
        <w:t xml:space="preserve">- Приказ ФНС России от 25 июля 2012 г. № 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</w:t>
      </w:r>
      <w:r w:rsidRPr="00036403">
        <w:rPr>
          <w:color w:val="000000"/>
          <w:sz w:val="25"/>
          <w:szCs w:val="25"/>
          <w:lang w:eastAsia="en-US" w:bidi="en-US"/>
        </w:rPr>
        <w:lastRenderedPageBreak/>
        <w:t>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proofErr w:type="gramStart"/>
      <w:r w:rsidRPr="00036403">
        <w:rPr>
          <w:color w:val="000000"/>
          <w:sz w:val="25"/>
          <w:szCs w:val="25"/>
          <w:lang w:eastAsia="en-US" w:bidi="en-US"/>
        </w:rPr>
        <w:t>- 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036403">
        <w:rPr>
          <w:color w:val="000000"/>
          <w:sz w:val="25"/>
          <w:szCs w:val="25"/>
          <w:lang w:eastAsia="en-US" w:bidi="en-US"/>
        </w:rPr>
        <w:t xml:space="preserve"> </w:t>
      </w:r>
      <w:proofErr w:type="gramStart"/>
      <w:r w:rsidRPr="00036403">
        <w:rPr>
          <w:color w:val="000000"/>
          <w:sz w:val="25"/>
          <w:szCs w:val="25"/>
          <w:lang w:eastAsia="en-US" w:bidi="en-US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proofErr w:type="gramStart"/>
      <w:r w:rsidRPr="00036403">
        <w:rPr>
          <w:color w:val="000000"/>
          <w:sz w:val="25"/>
          <w:szCs w:val="25"/>
          <w:lang w:eastAsia="en-US" w:bidi="en-US"/>
        </w:rPr>
        <w:t>- Приказ ФНС России от 8 мая 2015 г. № 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</w:t>
      </w:r>
      <w:proofErr w:type="gramEnd"/>
      <w:r w:rsidRPr="00036403">
        <w:rPr>
          <w:color w:val="000000"/>
          <w:sz w:val="25"/>
          <w:szCs w:val="25"/>
          <w:lang w:eastAsia="en-US" w:bidi="en-US"/>
        </w:rPr>
        <w:t xml:space="preserve">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036403">
        <w:rPr>
          <w:color w:val="000000"/>
          <w:sz w:val="25"/>
          <w:szCs w:val="25"/>
          <w:lang w:eastAsia="en-US" w:bidi="en-US"/>
        </w:rPr>
        <w:t>дела</w:t>
      </w:r>
      <w:proofErr w:type="gramEnd"/>
      <w:r w:rsidRPr="00036403">
        <w:rPr>
          <w:color w:val="000000"/>
          <w:sz w:val="25"/>
          <w:szCs w:val="25"/>
          <w:lang w:eastAsia="en-US" w:bidi="en-US"/>
        </w:rPr>
        <w:t xml:space="preserve"> о выявлении которых рассматриваются в порядке, установленном статьей 101 Налогового кодекса Российской Федерации)»;</w:t>
      </w:r>
    </w:p>
    <w:p w:rsidR="00A717F9" w:rsidRPr="00036403" w:rsidRDefault="00A717F9" w:rsidP="00A717F9">
      <w:pPr>
        <w:tabs>
          <w:tab w:val="left" w:pos="558"/>
        </w:tabs>
        <w:contextualSpacing/>
        <w:jc w:val="both"/>
        <w:rPr>
          <w:color w:val="000000"/>
          <w:sz w:val="25"/>
          <w:szCs w:val="25"/>
          <w:lang w:eastAsia="en-US" w:bidi="en-US"/>
        </w:rPr>
      </w:pPr>
      <w:r w:rsidRPr="00036403">
        <w:rPr>
          <w:color w:val="000000"/>
          <w:sz w:val="25"/>
          <w:szCs w:val="25"/>
          <w:lang w:eastAsia="en-US" w:bidi="en-US"/>
        </w:rPr>
        <w:t xml:space="preserve">- Приказ Минфина </w:t>
      </w:r>
      <w:r w:rsidRPr="00036403">
        <w:rPr>
          <w:rFonts w:eastAsia="Calibri"/>
          <w:bCs/>
          <w:color w:val="000000"/>
          <w:sz w:val="25"/>
          <w:szCs w:val="25"/>
          <w:lang w:eastAsia="en-US"/>
        </w:rPr>
        <w:t>Российской Федерации</w:t>
      </w:r>
      <w:r w:rsidRPr="00036403">
        <w:rPr>
          <w:color w:val="000000"/>
          <w:sz w:val="25"/>
          <w:szCs w:val="25"/>
          <w:lang w:eastAsia="en-US" w:bidi="en-US"/>
        </w:rPr>
        <w:t xml:space="preserve"> № 20н, МНС </w:t>
      </w:r>
      <w:r w:rsidRPr="00036403">
        <w:rPr>
          <w:rFonts w:eastAsia="Calibri"/>
          <w:bCs/>
          <w:color w:val="000000"/>
          <w:sz w:val="25"/>
          <w:szCs w:val="25"/>
          <w:lang w:eastAsia="en-US"/>
        </w:rPr>
        <w:t>Российской Федерации</w:t>
      </w:r>
      <w:r w:rsidRPr="00036403">
        <w:rPr>
          <w:color w:val="000000"/>
          <w:sz w:val="25"/>
          <w:szCs w:val="25"/>
          <w:lang w:eastAsia="en-US" w:bidi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проверке».</w:t>
      </w:r>
    </w:p>
    <w:p w:rsidR="00A717F9" w:rsidRPr="00036403" w:rsidRDefault="00A717F9" w:rsidP="00A717F9">
      <w:pPr>
        <w:widowControl w:val="0"/>
        <w:ind w:firstLine="709"/>
        <w:jc w:val="both"/>
        <w:rPr>
          <w:color w:val="000000"/>
          <w:sz w:val="25"/>
          <w:szCs w:val="25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A717F9" w:rsidRPr="00036403" w:rsidRDefault="00A717F9" w:rsidP="00A717F9">
      <w:pPr>
        <w:tabs>
          <w:tab w:val="left" w:pos="558"/>
        </w:tabs>
        <w:spacing w:after="160" w:line="259" w:lineRule="auto"/>
        <w:ind w:firstLine="709"/>
        <w:contextualSpacing/>
        <w:jc w:val="both"/>
        <w:rPr>
          <w:rFonts w:eastAsia="Calibri"/>
          <w:color w:val="000000"/>
          <w:spacing w:val="-2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    6.4.2. </w:t>
      </w: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Иные профессиональные знания: </w:t>
      </w:r>
      <w:r w:rsidRPr="00036403">
        <w:rPr>
          <w:color w:val="000000"/>
          <w:sz w:val="25"/>
          <w:szCs w:val="25"/>
          <w:lang w:eastAsia="en-US" w:bidi="en-US"/>
        </w:rPr>
        <w:t xml:space="preserve">порядок и критерии отбора налогоплательщиков для формирования плана выездных налоговых проверок; понятие «налоговый контроль»; особенности проведения выездных налоговых проверок, в </w:t>
      </w:r>
      <w:proofErr w:type="spellStart"/>
      <w:r w:rsidRPr="00036403">
        <w:rPr>
          <w:color w:val="000000"/>
          <w:sz w:val="25"/>
          <w:szCs w:val="25"/>
          <w:lang w:eastAsia="en-US" w:bidi="en-US"/>
        </w:rPr>
        <w:t>т.ч</w:t>
      </w:r>
      <w:proofErr w:type="spellEnd"/>
      <w:r w:rsidRPr="00036403">
        <w:rPr>
          <w:color w:val="000000"/>
          <w:sz w:val="25"/>
          <w:szCs w:val="25"/>
          <w:lang w:eastAsia="en-US" w:bidi="en-US"/>
        </w:rPr>
        <w:t xml:space="preserve">. консолидированной группы налогоплательщиков; порядок и сроки проведения выездных налоговых проверок; порядок и сроки рассмотрения материалов налоговой проверки; </w:t>
      </w:r>
      <w:r w:rsidRPr="00036403">
        <w:rPr>
          <w:rFonts w:eastAsia="Calibri"/>
          <w:color w:val="000000"/>
          <w:sz w:val="25"/>
          <w:szCs w:val="25"/>
          <w:lang w:eastAsia="en-US" w:bidi="en-US"/>
        </w:rPr>
        <w:t>порядок осуществления мероприятий налогового контроля при проведении выездных налоговых проверок.</w:t>
      </w:r>
      <w:r w:rsidRPr="00036403">
        <w:rPr>
          <w:rFonts w:eastAsia="Calibri"/>
          <w:color w:val="000000"/>
          <w:spacing w:val="-2"/>
          <w:sz w:val="25"/>
          <w:szCs w:val="25"/>
          <w:lang w:eastAsia="en-US"/>
        </w:rPr>
        <w:t xml:space="preserve"> </w:t>
      </w:r>
      <w:proofErr w:type="gramEnd"/>
    </w:p>
    <w:p w:rsidR="00A717F9" w:rsidRPr="00036403" w:rsidRDefault="00A717F9" w:rsidP="00A717F9">
      <w:pPr>
        <w:widowControl w:val="0"/>
        <w:autoSpaceDE w:val="0"/>
        <w:autoSpaceDN w:val="0"/>
        <w:jc w:val="both"/>
        <w:rPr>
          <w:color w:val="000000"/>
          <w:sz w:val="25"/>
          <w:szCs w:val="25"/>
        </w:rPr>
      </w:pPr>
      <w:r w:rsidRPr="00036403">
        <w:rPr>
          <w:color w:val="000000"/>
          <w:spacing w:val="-2"/>
          <w:sz w:val="25"/>
          <w:szCs w:val="25"/>
        </w:rPr>
        <w:t xml:space="preserve">                  6.5. </w:t>
      </w:r>
      <w:proofErr w:type="gramStart"/>
      <w:r w:rsidRPr="00036403">
        <w:rPr>
          <w:color w:val="000000"/>
          <w:spacing w:val="-2"/>
          <w:sz w:val="25"/>
          <w:szCs w:val="25"/>
        </w:rPr>
        <w:t xml:space="preserve">Наличие функциональных знаний: </w:t>
      </w:r>
      <w:r w:rsidRPr="00036403">
        <w:rPr>
          <w:color w:val="000000"/>
          <w:sz w:val="25"/>
          <w:szCs w:val="25"/>
        </w:rPr>
        <w:t>принципы, методы, технологии и механизмы осуществления контроля (надзора); виды, назначение и технологии организации проверочных процедур; понятие единого реестра проверок, процедура его формирования;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</w:t>
      </w:r>
      <w:proofErr w:type="gramEnd"/>
      <w:r w:rsidRPr="00036403">
        <w:rPr>
          <w:color w:val="000000"/>
          <w:sz w:val="25"/>
          <w:szCs w:val="25"/>
        </w:rPr>
        <w:t xml:space="preserve"> плановые (рейдовые) осмотры; </w:t>
      </w:r>
      <w:r w:rsidRPr="00036403">
        <w:rPr>
          <w:rFonts w:eastAsia="Calibri"/>
          <w:color w:val="000000"/>
          <w:sz w:val="25"/>
          <w:szCs w:val="25"/>
          <w:lang w:eastAsia="en-US"/>
        </w:rPr>
        <w:t>основания проведения и особенности внеплановых проверок.</w:t>
      </w:r>
    </w:p>
    <w:p w:rsidR="00A717F9" w:rsidRPr="00036403" w:rsidRDefault="00A717F9" w:rsidP="00A717F9">
      <w:pPr>
        <w:widowControl w:val="0"/>
        <w:autoSpaceDE w:val="0"/>
        <w:autoSpaceDN w:val="0"/>
        <w:jc w:val="both"/>
        <w:rPr>
          <w:color w:val="000000"/>
          <w:sz w:val="22"/>
          <w:szCs w:val="20"/>
        </w:rPr>
      </w:pPr>
      <w:r w:rsidRPr="00036403">
        <w:rPr>
          <w:rFonts w:eastAsia="Calibri"/>
          <w:color w:val="000000"/>
          <w:sz w:val="22"/>
          <w:szCs w:val="20"/>
        </w:rPr>
        <w:t xml:space="preserve">           </w:t>
      </w:r>
      <w:r w:rsidRPr="00036403">
        <w:rPr>
          <w:color w:val="000000"/>
          <w:sz w:val="25"/>
          <w:szCs w:val="25"/>
        </w:rPr>
        <w:t>6.6. </w:t>
      </w:r>
      <w:proofErr w:type="gramStart"/>
      <w:r w:rsidRPr="00036403">
        <w:rPr>
          <w:color w:val="000000"/>
          <w:sz w:val="25"/>
          <w:szCs w:val="25"/>
        </w:rPr>
        <w:t xml:space="preserve">Наличие базовых умений: 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изменениями, умения </w:t>
      </w:r>
      <w:r w:rsidRPr="00036403">
        <w:rPr>
          <w:rFonts w:eastAsia="Calibri"/>
          <w:color w:val="000000"/>
          <w:sz w:val="25"/>
          <w:szCs w:val="25"/>
        </w:rPr>
        <w:t xml:space="preserve">работать с внутренними и периферийными устройствами компьютера, информационно-коммуникационными сетями                (в том числе с сетью Интернет), в операционной системе, в текстовом редакторе, с электронными таблицами, с базами </w:t>
      </w:r>
      <w:r w:rsidRPr="00036403">
        <w:rPr>
          <w:rFonts w:eastAsia="Calibri"/>
          <w:color w:val="000000"/>
          <w:sz w:val="25"/>
          <w:szCs w:val="25"/>
        </w:rPr>
        <w:lastRenderedPageBreak/>
        <w:t>данных; управления электронной почтой;</w:t>
      </w:r>
      <w:proofErr w:type="gramEnd"/>
      <w:r w:rsidRPr="00036403">
        <w:rPr>
          <w:rFonts w:eastAsia="Calibri"/>
          <w:color w:val="000000"/>
          <w:sz w:val="25"/>
          <w:szCs w:val="25"/>
        </w:rPr>
        <w:t xml:space="preserve">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A717F9" w:rsidRPr="00036403" w:rsidRDefault="00A717F9" w:rsidP="00A717F9">
      <w:pPr>
        <w:widowControl w:val="0"/>
        <w:autoSpaceDE w:val="0"/>
        <w:autoSpaceDN w:val="0"/>
        <w:ind w:firstLine="709"/>
        <w:outlineLvl w:val="0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6.7. Наличие профессиональных умений</w:t>
      </w:r>
      <w:bookmarkStart w:id="0" w:name="_Toc477362588"/>
      <w:r w:rsidRPr="00036403">
        <w:rPr>
          <w:color w:val="000000"/>
          <w:sz w:val="25"/>
          <w:szCs w:val="25"/>
        </w:rPr>
        <w:t>:</w:t>
      </w:r>
      <w:r w:rsidRPr="00036403">
        <w:rPr>
          <w:rFonts w:eastAsia="Calibri"/>
          <w:color w:val="000000"/>
          <w:sz w:val="25"/>
          <w:szCs w:val="25"/>
        </w:rPr>
        <w:t xml:space="preserve"> отбор налогоплательщиков для формирования плана выездных налоговых проверок;</w:t>
      </w:r>
      <w:bookmarkEnd w:id="0"/>
      <w:r w:rsidRPr="00036403">
        <w:rPr>
          <w:rFonts w:eastAsia="Calibri"/>
          <w:color w:val="000000"/>
          <w:sz w:val="25"/>
          <w:szCs w:val="25"/>
        </w:rPr>
        <w:t xml:space="preserve"> </w:t>
      </w:r>
      <w:bookmarkStart w:id="1" w:name="_Toc477362589"/>
      <w:r w:rsidRPr="00036403">
        <w:rPr>
          <w:rFonts w:eastAsia="Calibri"/>
          <w:color w:val="000000"/>
          <w:sz w:val="25"/>
          <w:szCs w:val="25"/>
        </w:rPr>
        <w:t>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  <w:bookmarkEnd w:id="1"/>
      <w:r w:rsidRPr="00036403">
        <w:rPr>
          <w:rFonts w:eastAsia="Calibri"/>
          <w:color w:val="000000"/>
          <w:sz w:val="25"/>
          <w:szCs w:val="25"/>
        </w:rPr>
        <w:t xml:space="preserve"> </w:t>
      </w:r>
      <w:bookmarkStart w:id="2" w:name="_Toc477362590"/>
      <w:r w:rsidRPr="00036403">
        <w:rPr>
          <w:color w:val="000000"/>
          <w:sz w:val="25"/>
          <w:szCs w:val="25"/>
          <w:lang w:eastAsia="en-US" w:bidi="en-US"/>
        </w:rPr>
        <w:t>подготовка решения о проведении выездной налоговой проверки.</w:t>
      </w:r>
      <w:bookmarkEnd w:id="2"/>
    </w:p>
    <w:p w:rsidR="00A717F9" w:rsidRPr="00036403" w:rsidRDefault="00A717F9" w:rsidP="00A717F9">
      <w:pPr>
        <w:widowControl w:val="0"/>
        <w:autoSpaceDE w:val="0"/>
        <w:autoSpaceDN w:val="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6.8. Наличие функциональных умений: проведение плановых и внеплановых выездных проверок; формирование и ведение реестров, кадастров, регистров, перечней, каталогов, лицевых счетов для обеспечения контрольно-надзорных полномочий; </w:t>
      </w:r>
      <w:r w:rsidRPr="00036403">
        <w:rPr>
          <w:rFonts w:eastAsia="Calibri"/>
          <w:color w:val="000000"/>
          <w:sz w:val="25"/>
          <w:szCs w:val="25"/>
          <w:lang w:eastAsia="en-US"/>
        </w:rPr>
        <w:t>осуществление контроля исполнения предписаний, решений и других распорядительных документов.</w:t>
      </w:r>
    </w:p>
    <w:p w:rsidR="00A717F9" w:rsidRDefault="00A717F9" w:rsidP="00A717F9">
      <w:pPr>
        <w:widowControl w:val="0"/>
        <w:autoSpaceDE w:val="0"/>
        <w:autoSpaceDN w:val="0"/>
        <w:jc w:val="both"/>
        <w:rPr>
          <w:b/>
          <w:color w:val="000000"/>
          <w:sz w:val="25"/>
          <w:szCs w:val="25"/>
        </w:rPr>
      </w:pPr>
      <w:r w:rsidRPr="00036403">
        <w:rPr>
          <w:b/>
          <w:color w:val="000000"/>
          <w:sz w:val="25"/>
          <w:szCs w:val="25"/>
        </w:rPr>
        <w:t xml:space="preserve">                              </w:t>
      </w:r>
    </w:p>
    <w:p w:rsidR="00A717F9" w:rsidRPr="00A717F9" w:rsidRDefault="00A717F9" w:rsidP="00A717F9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A717F9">
        <w:rPr>
          <w:b/>
          <w:color w:val="000000"/>
          <w:sz w:val="26"/>
          <w:szCs w:val="26"/>
        </w:rPr>
        <w:t>III. Должностные обязанности, права и ответственность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7. Основные права и обязанности  государственного налогового инспектора, 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</w:t>
      </w:r>
      <w:r w:rsidRPr="00036403">
        <w:rPr>
          <w:rFonts w:eastAsia="Calibri"/>
          <w:color w:val="000000"/>
          <w:sz w:val="25"/>
          <w:szCs w:val="25"/>
          <w:lang w:eastAsia="en-US"/>
        </w:rPr>
        <w:br/>
        <w:t>«О государственной гражданской службе Российской Федерации».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8. В целях реализации задач и функций, возложенных на отдел выездных проверок, государственный налоговый инспектор обязан:</w:t>
      </w:r>
    </w:p>
    <w:p w:rsidR="00A717F9" w:rsidRPr="00036403" w:rsidRDefault="00A717F9" w:rsidP="00A717F9">
      <w:pPr>
        <w:ind w:firstLine="708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A717F9" w:rsidRPr="00036403" w:rsidRDefault="00A717F9" w:rsidP="00A717F9">
      <w:pPr>
        <w:ind w:firstLine="708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A717F9" w:rsidRPr="00036403" w:rsidRDefault="00A717F9" w:rsidP="00A717F9">
      <w:pPr>
        <w:ind w:firstLine="708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A717F9" w:rsidRPr="00036403" w:rsidRDefault="00A717F9" w:rsidP="00A717F9">
      <w:pPr>
        <w:ind w:firstLine="720"/>
        <w:jc w:val="both"/>
        <w:rPr>
          <w:color w:val="000000"/>
          <w:sz w:val="25"/>
          <w:szCs w:val="25"/>
        </w:rPr>
      </w:pPr>
      <w:proofErr w:type="gramStart"/>
      <w:r w:rsidRPr="00036403">
        <w:rPr>
          <w:color w:val="000000"/>
          <w:sz w:val="25"/>
          <w:szCs w:val="25"/>
        </w:rPr>
        <w:t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Межрайонной ИФНС России № 5 по Астраханской области  и трудовую дисциплину, правила и нормы охраны</w:t>
      </w:r>
      <w:proofErr w:type="gramEnd"/>
      <w:r w:rsidRPr="00036403">
        <w:rPr>
          <w:color w:val="000000"/>
          <w:sz w:val="25"/>
          <w:szCs w:val="25"/>
        </w:rPr>
        <w:t xml:space="preserve"> труда и техники безопасности;</w:t>
      </w:r>
    </w:p>
    <w:p w:rsidR="00A717F9" w:rsidRPr="00036403" w:rsidRDefault="00A717F9" w:rsidP="00A717F9">
      <w:pPr>
        <w:ind w:firstLine="72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- предоставлять в установленном порядке предусмотренные федеральным законом сведения о себе и членах своей семьи, в соответствии с п.9 статьи 15 Федерального закона от 27.07.2004 № 79-ФЗ «О государственной гражданской службе Российской Федерации»;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717F9" w:rsidRPr="00036403" w:rsidRDefault="00A717F9" w:rsidP="00A717F9">
      <w:pPr>
        <w:ind w:firstLine="72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- уведомлять в письменной форме своего непосредственного начальника о возникшем конфликте интересов или о возможности его возникновения, как только </w:t>
      </w:r>
      <w:r w:rsidRPr="00036403">
        <w:rPr>
          <w:color w:val="000000"/>
          <w:sz w:val="25"/>
          <w:szCs w:val="25"/>
        </w:rPr>
        <w:lastRenderedPageBreak/>
        <w:t>ему станет об этом известно, в соответствии со статьей 11 Федерального закона от 25.12.2008 №273-ФЗ «О противодействии коррупции»;</w:t>
      </w:r>
    </w:p>
    <w:p w:rsidR="00A717F9" w:rsidRPr="00036403" w:rsidRDefault="00A717F9" w:rsidP="00A717F9">
      <w:pPr>
        <w:ind w:left="11" w:right="17" w:firstLine="72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не совершать поступки, порочащие честь и достоинство государственного служащего;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поддерживать уровень квалификации, необходимый для надлежащего выполнения  данных обязанностей;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соблюдать установленные правила публичных выступлений и предоставления служебной информации;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проявлять корректность в обращении с гражданами, работниками Инспекции и </w:t>
      </w:r>
      <w:r w:rsidRPr="00036403">
        <w:rPr>
          <w:rFonts w:eastAsia="Calibri"/>
          <w:color w:val="000000"/>
          <w:sz w:val="25"/>
          <w:szCs w:val="25"/>
          <w:lang w:eastAsia="en-US"/>
        </w:rPr>
        <w:t>Управления ФНС России по Астраханской области (далее - управление)</w:t>
      </w:r>
      <w:r w:rsidRPr="00036403">
        <w:rPr>
          <w:color w:val="000000"/>
          <w:sz w:val="25"/>
          <w:szCs w:val="25"/>
        </w:rPr>
        <w:t>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не допускать конфликтных ситуаций, способных  нанести ущерб  собственной репутации или авторитету ФНС России, Управления, Инспекции;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A717F9" w:rsidRPr="00036403" w:rsidRDefault="00A717F9" w:rsidP="00A717F9">
      <w:pPr>
        <w:shd w:val="clear" w:color="auto" w:fill="FFFFFF"/>
        <w:tabs>
          <w:tab w:val="left" w:pos="1128"/>
        </w:tabs>
        <w:ind w:left="10"/>
        <w:jc w:val="both"/>
        <w:rPr>
          <w:color w:val="000000"/>
          <w:spacing w:val="3"/>
          <w:sz w:val="25"/>
          <w:szCs w:val="25"/>
        </w:rPr>
      </w:pPr>
      <w:r w:rsidRPr="00036403">
        <w:rPr>
          <w:color w:val="000000"/>
          <w:spacing w:val="3"/>
          <w:sz w:val="25"/>
          <w:szCs w:val="25"/>
        </w:rPr>
        <w:t xml:space="preserve">            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A717F9" w:rsidRPr="00036403" w:rsidRDefault="00A717F9" w:rsidP="00A717F9">
      <w:pPr>
        <w:ind w:left="11" w:right="17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- соблюдать требования Кодекса этики и служебного поведения федеральных государственных гражданских служащих ФНС России;  </w:t>
      </w:r>
    </w:p>
    <w:p w:rsidR="00A717F9" w:rsidRPr="00036403" w:rsidRDefault="00A717F9" w:rsidP="00A717F9">
      <w:pPr>
        <w:ind w:firstLine="708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- исполнять квартальные планы работы отдела </w:t>
      </w:r>
      <w:r w:rsidRPr="00036403">
        <w:rPr>
          <w:color w:val="000000"/>
          <w:sz w:val="25"/>
          <w:szCs w:val="25"/>
        </w:rPr>
        <w:t xml:space="preserve">выездных проверок  </w:t>
      </w:r>
      <w:r w:rsidRPr="00036403">
        <w:rPr>
          <w:rFonts w:eastAsia="MS Mincho"/>
          <w:color w:val="000000"/>
          <w:sz w:val="25"/>
          <w:szCs w:val="25"/>
        </w:rPr>
        <w:t>по закрепленным пунктам;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осуществлять контроль за соблюдением законодательных актов и положений </w:t>
      </w:r>
      <w:proofErr w:type="gramStart"/>
      <w:r w:rsidRPr="00036403">
        <w:rPr>
          <w:rFonts w:eastAsia="MS Mincho"/>
          <w:color w:val="000000"/>
          <w:sz w:val="25"/>
          <w:szCs w:val="25"/>
        </w:rPr>
        <w:t>о</w:t>
      </w:r>
      <w:proofErr w:type="gramEnd"/>
      <w:r w:rsidRPr="00036403">
        <w:rPr>
          <w:rFonts w:eastAsia="MS Mincho"/>
          <w:color w:val="000000"/>
          <w:sz w:val="25"/>
          <w:szCs w:val="25"/>
        </w:rPr>
        <w:t xml:space="preserve"> всех налогах и сборах, правильностью исчисления, полнотой и своевременностью уплаты налогов и сборов предприятиями различных форм собственности;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проводить выездные налоговые проверки предприятий, индивидуальных предпринимателей и физических лиц, составлять акты, готовить проекты решений по результатам рассмотрения материалов проверки и возражений, распоряжения;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проводить в ходе выездных налоговых проверках комплекс мероприятий налогового контроля, предусмотренных налоговым законодательством; 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осуществлять исполнение  поручений налоговых органов по истребованию документов в соответствии с Регламентом истребования документов (информации) от 22.03.07 № ММ-4-06/12 </w:t>
      </w:r>
      <w:proofErr w:type="spellStart"/>
      <w:r w:rsidRPr="00036403">
        <w:rPr>
          <w:color w:val="000000"/>
          <w:sz w:val="25"/>
          <w:szCs w:val="25"/>
        </w:rPr>
        <w:t>дсп</w:t>
      </w:r>
      <w:proofErr w:type="spellEnd"/>
      <w:r w:rsidRPr="00036403">
        <w:rPr>
          <w:color w:val="000000"/>
          <w:sz w:val="25"/>
          <w:szCs w:val="25"/>
        </w:rPr>
        <w:t>@ и с использованием программно-информационного комплекса «Истребование документов».</w:t>
      </w:r>
      <w:r w:rsidRPr="00036403">
        <w:rPr>
          <w:rFonts w:eastAsia="MS Mincho"/>
          <w:color w:val="000000"/>
          <w:sz w:val="25"/>
          <w:szCs w:val="25"/>
        </w:rPr>
        <w:t xml:space="preserve">     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осуществлять исполнение  поручений налоговых органов о допросе свидетелей в соответствии с действующим законодательством и с использованием программно-информационного комплекса «Допросы и осмотры».</w:t>
      </w:r>
      <w:r w:rsidRPr="00036403">
        <w:rPr>
          <w:rFonts w:eastAsia="MS Mincho"/>
          <w:color w:val="000000"/>
          <w:sz w:val="25"/>
          <w:szCs w:val="25"/>
        </w:rPr>
        <w:t xml:space="preserve">         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обеспечивать соблюдение процедуры по факту установления административных правонарушений, с соблюдением процессуальных сроков;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проводить инвентаризацию имущества налогоплательщиков при проведении выездной налоговой проверки;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обеспечивать в ходе проведения и реализации материалов проверок  соблюдение процедуры по принятию обеспечительных мер, с соблюдением процессуальных сроков;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lastRenderedPageBreak/>
        <w:t>принимать участие в рассмотрении возражений налогоплательщиков по актам    выездных  налоговых проверок;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использовать сведения, содержащихся в информационном ресурсе АСК НДС-2, при проведении мероприятий налогового контроля в ходе проведения выездной налоговой проверки;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выявлять налогоплательщиков, имеющих признаки фирм «однодневок» и информировать отдел регистрации и учёта налогоплательщиков о наличии оснований для инициирования ликвидации таких налогоплательщиков;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передавать отделу регистрации и учета налогоплательщиков информацию о выявленных в ходе проверки расчетных счетах налогоплательщика и отсутствующих в базе данных инспекции; 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использовать в работе сведения, содержащиеся в Федеральных информационных ресурсах, а именно в ходе проведения выездной налоговой проверки и мероприятий налогового контроля: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об юридических и физических лицах;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 доходах физических лиц;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об открытии (закрытии) счета, об изменении реквизитов счета организации, индивидуального предпринимателя, нотариуса, занимающегося частной практикой, и адвоката, учредившего адвокатский кабинет, поступающие от банков в электронном виде или на бумажном носителе;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 статусе юридического лица, его руководителях, учредителях, экономических видах деятельности, постановке на учет в налоговом органе и т.д.;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 статусе индивидуального предпринимателя, экономических видах деятельности, постановке на учет в налоговом органе и т.д.;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контрольно-кассовой технике;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приостановлении операций по счетам;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об организациях имеющих критерии риска «фирм-однодневок»;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финансово-хозяйственной деятельности налогоплательщиков, включенных в план проведения выездных налоговых проверок;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 поступлении косвенных налогов в бюджеты государств - членов Евразийского экономического союза, а также за обоснованностью применения нулевой ставки НДС и (или) освобождения от уплаты акцизов;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осуществлять сбор сведений об истребовании документов, информации </w:t>
      </w:r>
      <w:proofErr w:type="gramStart"/>
      <w:r w:rsidRPr="00036403">
        <w:rPr>
          <w:rFonts w:eastAsia="MS Mincho"/>
          <w:color w:val="000000"/>
          <w:sz w:val="25"/>
          <w:szCs w:val="25"/>
        </w:rPr>
        <w:t>у</w:t>
      </w:r>
      <w:proofErr w:type="gramEnd"/>
      <w:r w:rsidRPr="00036403">
        <w:rPr>
          <w:rFonts w:eastAsia="MS Mincho"/>
          <w:color w:val="000000"/>
          <w:sz w:val="25"/>
          <w:szCs w:val="25"/>
        </w:rPr>
        <w:t xml:space="preserve"> юридических и физических лицах;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об организациях участвующих в схеме уклонения от налогообложения;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фактах выдачи (замене) или утраты документов, удостоверяющих личность гражданина Российской Федерации;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среднесписочной численности работников;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запрос в ГИБДД о наличии транспортных средств юридических и физических лиц;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осуществлять запрос в </w:t>
      </w:r>
      <w:proofErr w:type="spellStart"/>
      <w:r w:rsidRPr="00036403">
        <w:rPr>
          <w:rFonts w:eastAsia="MS Mincho"/>
          <w:color w:val="000000"/>
          <w:sz w:val="25"/>
          <w:szCs w:val="25"/>
        </w:rPr>
        <w:t>Росреестр</w:t>
      </w:r>
      <w:proofErr w:type="spellEnd"/>
      <w:r w:rsidRPr="00036403">
        <w:rPr>
          <w:rFonts w:eastAsia="MS Mincho"/>
          <w:color w:val="000000"/>
          <w:sz w:val="25"/>
          <w:szCs w:val="25"/>
        </w:rPr>
        <w:t xml:space="preserve"> о наличии имущества юридических и физических лиц;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наличии лицензий юридических и физических лиц;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по исполнительному производству между ФНС России и ФССП России;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консолидированных группах налогоплательщиков;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lastRenderedPageBreak/>
        <w:t>осуществлять сбор сведений о допросах физических лиц, об осмотрах адресов юридических и физических лиц;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физических лицах, отказавшихся в суде от участия в организациях;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осуществлять сбор сведений об учетных данных продавца (покупателя) в качестве участника электронного документооборота счетов-фактур, которыми обмениваются хозяйствующие субъекты в электронном виде.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об экспорте и импорте товаров, работ, услуг;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контрагенте проверяемого налогоплательщика о суммах начисленных и уплаченных платежей, а также задолженности в разрезе налогов и отчетных периодов;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актуальных сведений о реквизитах, адресах и телефонах действующих банков, а также находящихся в стадиях внешнего управления, реорганизации или ликвидации  при направлении запросов в банки о представлении выписок по счетам;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сведений о физических лицах, в отношении которых имеются вступившие в силу постановления судов о назначении административного наказания в виде дисквалификации либо приговоры судов о назначении наказания в виде лишения права заниматься предпринимательской деятельностью;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 налогоплательщиках, имеющих потенциальные риски неуплаты налогов;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>осуществлять сбор информации о совершении налогоплательщиками контролируемых сделок (совершении сделок между взаимозависимыми лицами);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при представлении информации сторонним организациям строго руководствоваться письмом Госналогслужбы России от 17.06.1998г. № КВ-6-24/356, при этом, постоянно имея в виду, что банковская и коммерческая тайны, персональные данные налогоплательщиков, собственниками которых налоговые органы не являются, производить в соответствии с федеральными законами;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требовать непосредственно или через вышестоящих должностных лиц данные, необходимые для выполнения своих обязанностей  (справки, документы, указания, разъяснения и т.д.), а также поступающие нормативные документы;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получать от других отделов Инспекции имеющиеся сведения, необходимые для проведения выездной налоговой проверки предприятий, индивидуальных предпринимателей без образования юридического лица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при проведении выездных налоговых проверок налогоплательщиков, получать от них необходимые объяснения, справки, сведения, за исключением сведений, составляющих коммерческую тайну;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обследовать любые используемые для извлечения дохода, либо связанные с содержанием объектов налогообложения, независимо от места нахождения, помещения;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требовать от должностных лиц предприятий, предпринимателей без образования юридического лица устранения выявленных в ходе проверок нарушений налогового законодательства и порядка ведения бухгалтерского учета;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изымать документы юридических лиц, предпринимателей без образования юридического лица, свидетельствующие о сокрытии (занижении) прибыли (дохода) или иных объектов налогообложения;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предлагать руководству инспекции применять к нарушителям налогового законодательства финансовые санкции и меры административной ответственности;</w:t>
      </w:r>
    </w:p>
    <w:p w:rsidR="00A717F9" w:rsidRPr="00036403" w:rsidRDefault="00A717F9" w:rsidP="00A717F9">
      <w:pPr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представительствовать от имени Инспекции в судебных рассмотрениях, по вопросам относящихся к деятельности государственного налогового инспектора; 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lastRenderedPageBreak/>
        <w:t xml:space="preserve"> обеспечивать сохранность документов с грифом «Для служебного пользования»;</w:t>
      </w:r>
    </w:p>
    <w:p w:rsidR="00A717F9" w:rsidRPr="00036403" w:rsidRDefault="00A717F9" w:rsidP="00A717F9">
      <w:pPr>
        <w:ind w:firstLine="567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обеспечивать требования конфиденциальности информации полученной через информационную сеть или из других источников, строго соблюдать законные интересы налогоплательщиков;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повышать свою квалификацию путем самостоятельного изучения поступающих законодательных актов и нормативных документов;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принимать участие по указанию руководства инспекции и начальника отдела в семинарах и совещаниях;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исполнять распоряжения и поручения начальника отдела, заместителя руководителя инспекции по направлению деятельности отдела выездных проверок;</w:t>
      </w:r>
    </w:p>
    <w:p w:rsidR="00A717F9" w:rsidRPr="00036403" w:rsidRDefault="00A717F9" w:rsidP="00A717F9">
      <w:pPr>
        <w:ind w:firstLine="54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готовить в установленные сроки материалы проверок для направления в правоохранительные органы и в правовой отдел для направления в суд;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  следить за своевременностью и полнотой поступления денежных средств по </w:t>
      </w:r>
      <w:proofErr w:type="spellStart"/>
      <w:r w:rsidRPr="00036403">
        <w:rPr>
          <w:rFonts w:eastAsia="MS Mincho"/>
          <w:color w:val="000000"/>
          <w:sz w:val="25"/>
          <w:szCs w:val="25"/>
        </w:rPr>
        <w:t>доначисленным</w:t>
      </w:r>
      <w:proofErr w:type="spellEnd"/>
      <w:r w:rsidRPr="00036403">
        <w:rPr>
          <w:rFonts w:eastAsia="MS Mincho"/>
          <w:color w:val="000000"/>
          <w:sz w:val="25"/>
          <w:szCs w:val="25"/>
        </w:rPr>
        <w:t xml:space="preserve">  в ходе выездных проверок суммам;</w:t>
      </w:r>
    </w:p>
    <w:p w:rsidR="00A717F9" w:rsidRPr="00036403" w:rsidRDefault="00A717F9" w:rsidP="00A717F9">
      <w:pPr>
        <w:ind w:left="36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обеспечивать чистоту и порядок своего рабочего места;</w:t>
      </w:r>
    </w:p>
    <w:p w:rsidR="00A717F9" w:rsidRPr="00036403" w:rsidRDefault="00A717F9" w:rsidP="00A717F9">
      <w:pPr>
        <w:ind w:left="360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обеспечивать сохранность пароля для входа в базу данных ЭОД.</w:t>
      </w:r>
    </w:p>
    <w:p w:rsidR="00A717F9" w:rsidRPr="00036403" w:rsidRDefault="00A717F9" w:rsidP="00A717F9">
      <w:pPr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rFonts w:eastAsia="MS Mincho"/>
          <w:color w:val="000000"/>
          <w:sz w:val="25"/>
          <w:szCs w:val="25"/>
        </w:rPr>
        <w:t xml:space="preserve">          заполнять информационный ресурс «Выездные налоговые проверки», утвержденный приказом МНС России №БГ-3-06 627, ИР «Схемы уклонения», ИР «Допросы и осмотры» в полном объеме и своевременно;</w:t>
      </w:r>
    </w:p>
    <w:p w:rsidR="00A717F9" w:rsidRPr="00036403" w:rsidRDefault="00A717F9" w:rsidP="00A717F9">
      <w:pPr>
        <w:ind w:firstLine="708"/>
        <w:jc w:val="both"/>
        <w:rPr>
          <w:rFonts w:eastAsia="MS Mincho"/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применять инструкции на рабочие места в условиях использования системы ЭОД:</w:t>
      </w:r>
      <w:r w:rsidRPr="00036403">
        <w:rPr>
          <w:rFonts w:eastAsia="MS Mincho"/>
          <w:color w:val="000000"/>
          <w:sz w:val="25"/>
          <w:szCs w:val="25"/>
        </w:rPr>
        <w:t xml:space="preserve">    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РМ 11-3</w:t>
      </w:r>
      <w:r w:rsidRPr="00036403">
        <w:rPr>
          <w:color w:val="000000"/>
          <w:sz w:val="25"/>
          <w:szCs w:val="25"/>
          <w:vertAlign w:val="superscript"/>
        </w:rPr>
        <w:t>-1</w:t>
      </w:r>
      <w:r w:rsidRPr="00036403">
        <w:rPr>
          <w:color w:val="000000"/>
          <w:sz w:val="25"/>
          <w:szCs w:val="25"/>
        </w:rPr>
        <w:t xml:space="preserve"> «Подготовка к выездной налоговой проверке, проведение выездных налоговых проверок налогоплательщиков, плательщиков сборов и налоговых агентов, оформление их результатов, осуществление иных функций отдела, связанных с выездной налоговой проверкой»;</w:t>
      </w:r>
    </w:p>
    <w:p w:rsidR="00A717F9" w:rsidRPr="00036403" w:rsidRDefault="00A717F9" w:rsidP="00A717F9">
      <w:pPr>
        <w:tabs>
          <w:tab w:val="left" w:pos="709"/>
          <w:tab w:val="left" w:pos="900"/>
        </w:tabs>
        <w:ind w:firstLine="283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использовать в работе сведения, находящиеся в программном комплексе «АИС Налог – 3»  в соответствии с возложенными на него функциями;</w:t>
      </w:r>
    </w:p>
    <w:p w:rsidR="00A717F9" w:rsidRPr="00036403" w:rsidRDefault="00A717F9" w:rsidP="00A717F9">
      <w:pPr>
        <w:tabs>
          <w:tab w:val="left" w:pos="709"/>
          <w:tab w:val="left" w:pos="900"/>
        </w:tabs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осуществлять сбор информации о деятельности проверяемого налогоплательщика и его контрагентах при проведении выездных проверок;</w:t>
      </w:r>
    </w:p>
    <w:p w:rsidR="00A717F9" w:rsidRPr="00036403" w:rsidRDefault="00A717F9" w:rsidP="00A717F9">
      <w:pPr>
        <w:widowControl w:val="0"/>
        <w:autoSpaceDE w:val="0"/>
        <w:autoSpaceDN w:val="0"/>
        <w:adjustRightInd w:val="0"/>
        <w:ind w:right="45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вести делопроизводство в соответствии с действующими инструкциями, соблюдать требования ведения делопроизводства с использованием СЭД-Регион, своевременно обеспечивать снятие с контроля исполненных документов;</w:t>
      </w:r>
    </w:p>
    <w:p w:rsidR="00A717F9" w:rsidRPr="00036403" w:rsidRDefault="00A717F9" w:rsidP="00A717F9">
      <w:pPr>
        <w:widowControl w:val="0"/>
        <w:autoSpaceDE w:val="0"/>
        <w:autoSpaceDN w:val="0"/>
        <w:adjustRightInd w:val="0"/>
        <w:ind w:right="45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соблюдать Правила техники безопасности и противопожарной безопасности;</w:t>
      </w:r>
    </w:p>
    <w:p w:rsidR="00A717F9" w:rsidRPr="00036403" w:rsidRDefault="00A717F9" w:rsidP="00A717F9">
      <w:pPr>
        <w:widowControl w:val="0"/>
        <w:autoSpaceDE w:val="0"/>
        <w:autoSpaceDN w:val="0"/>
        <w:adjustRightInd w:val="0"/>
        <w:ind w:right="45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соблюдать требования о неразглашении государственной, служебной и налоговой тайны.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соблюдать положение о порядке обращения со служебной информацией ограниченного распространения: утрата документов, содержащих сведения ограниченного распространения, либо незаконное получение и разглашение таких сведений влечет ответственность, предусмотренную федеральными законами;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решения;</w:t>
      </w:r>
    </w:p>
    <w:p w:rsidR="00A717F9" w:rsidRPr="00036403" w:rsidRDefault="00A717F9" w:rsidP="00A717F9">
      <w:pPr>
        <w:autoSpaceDE w:val="0"/>
        <w:autoSpaceDN w:val="0"/>
        <w:adjustRightInd w:val="0"/>
        <w:spacing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соблюдать требования по обеспечению безопасности при обработке персональных данных:</w:t>
      </w:r>
    </w:p>
    <w:p w:rsidR="00A717F9" w:rsidRPr="00036403" w:rsidRDefault="00A717F9" w:rsidP="00A717F9">
      <w:pPr>
        <w:numPr>
          <w:ilvl w:val="0"/>
          <w:numId w:val="1"/>
        </w:numPr>
        <w:tabs>
          <w:tab w:val="left" w:pos="859"/>
        </w:tabs>
        <w:autoSpaceDE w:val="0"/>
        <w:autoSpaceDN w:val="0"/>
        <w:adjustRightInd w:val="0"/>
        <w:spacing w:after="160"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не сообщать персональные данные лицам, не имеющим права доступа к ней;</w:t>
      </w:r>
    </w:p>
    <w:p w:rsidR="00A717F9" w:rsidRPr="00036403" w:rsidRDefault="00A717F9" w:rsidP="00A717F9">
      <w:pPr>
        <w:numPr>
          <w:ilvl w:val="0"/>
          <w:numId w:val="1"/>
        </w:numPr>
        <w:tabs>
          <w:tab w:val="left" w:pos="859"/>
        </w:tabs>
        <w:autoSpaceDE w:val="0"/>
        <w:autoSpaceDN w:val="0"/>
        <w:adjustRightInd w:val="0"/>
        <w:spacing w:after="160"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обеспечивать сохранность материалов с персональными данными;</w:t>
      </w:r>
    </w:p>
    <w:p w:rsidR="00A717F9" w:rsidRPr="00036403" w:rsidRDefault="00A717F9" w:rsidP="00A717F9">
      <w:pPr>
        <w:numPr>
          <w:ilvl w:val="0"/>
          <w:numId w:val="1"/>
        </w:numPr>
        <w:tabs>
          <w:tab w:val="left" w:pos="859"/>
        </w:tabs>
        <w:autoSpaceDE w:val="0"/>
        <w:autoSpaceDN w:val="0"/>
        <w:adjustRightInd w:val="0"/>
        <w:spacing w:after="160"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не делать неучтенных копий документов на бумажных и электронных носителях;</w:t>
      </w:r>
    </w:p>
    <w:p w:rsidR="00A717F9" w:rsidRPr="00036403" w:rsidRDefault="00A717F9" w:rsidP="00A717F9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- не    оставлять    включенными    автоматизированные    рабочие    места с предоставленными правами доступа;</w:t>
      </w:r>
    </w:p>
    <w:p w:rsidR="00A717F9" w:rsidRPr="00036403" w:rsidRDefault="00A717F9" w:rsidP="00A717F9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after="160"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lastRenderedPageBreak/>
        <w:t>после окончания работы (в перерывах) не оставлять материалы с персональными данными на рабочих столах. Покидая рабочее место, пользователь обязан убрать документы и электронные носители с персональными данными в закрываемые на замок сейфы, шкафы, столы, и т.п</w:t>
      </w:r>
      <w:r w:rsidRPr="00036403">
        <w:rPr>
          <w:b/>
          <w:bCs/>
          <w:color w:val="000000"/>
          <w:spacing w:val="-10"/>
          <w:sz w:val="25"/>
          <w:szCs w:val="25"/>
        </w:rPr>
        <w:t>.;</w:t>
      </w:r>
    </w:p>
    <w:p w:rsidR="00A717F9" w:rsidRPr="00036403" w:rsidRDefault="00A717F9" w:rsidP="00A717F9">
      <w:pPr>
        <w:numPr>
          <w:ilvl w:val="0"/>
          <w:numId w:val="4"/>
        </w:numPr>
        <w:tabs>
          <w:tab w:val="left" w:pos="955"/>
        </w:tabs>
        <w:autoSpaceDE w:val="0"/>
        <w:autoSpaceDN w:val="0"/>
        <w:adjustRightInd w:val="0"/>
        <w:spacing w:after="160"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A717F9" w:rsidRPr="00036403" w:rsidRDefault="00A717F9" w:rsidP="00A717F9">
      <w:pPr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after="160" w:line="274" w:lineRule="exact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не выносить документы и иные материалы с персональными данными, а также их копии из служебных помещений, предназначенных для работы с ними;</w:t>
      </w:r>
    </w:p>
    <w:p w:rsidR="00A717F9" w:rsidRPr="00036403" w:rsidRDefault="00A717F9" w:rsidP="00A717F9">
      <w:pPr>
        <w:ind w:firstLine="709"/>
        <w:jc w:val="both"/>
        <w:rPr>
          <w:color w:val="000000"/>
          <w:spacing w:val="-4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-использовать средства защиты информации в строгом соответствии с </w:t>
      </w:r>
      <w:r w:rsidRPr="00036403">
        <w:rPr>
          <w:color w:val="000000"/>
          <w:spacing w:val="-4"/>
          <w:sz w:val="25"/>
          <w:szCs w:val="25"/>
        </w:rPr>
        <w:t>эксплуатационной документацией;</w:t>
      </w:r>
    </w:p>
    <w:p w:rsidR="00A717F9" w:rsidRPr="00036403" w:rsidRDefault="00A717F9" w:rsidP="00A717F9">
      <w:pPr>
        <w:ind w:firstLine="709"/>
        <w:jc w:val="both"/>
        <w:rPr>
          <w:color w:val="000000"/>
          <w:spacing w:val="-4"/>
          <w:sz w:val="25"/>
          <w:szCs w:val="25"/>
        </w:rPr>
      </w:pPr>
      <w:r w:rsidRPr="00036403">
        <w:rPr>
          <w:color w:val="000000"/>
          <w:spacing w:val="-4"/>
          <w:sz w:val="25"/>
          <w:szCs w:val="25"/>
        </w:rPr>
        <w:t>-не вносить изменения в настройку средств защиты информации;</w:t>
      </w:r>
    </w:p>
    <w:p w:rsidR="00A717F9" w:rsidRPr="00036403" w:rsidRDefault="00A717F9" w:rsidP="00A717F9">
      <w:pPr>
        <w:ind w:firstLine="709"/>
        <w:jc w:val="both"/>
        <w:rPr>
          <w:color w:val="000000"/>
          <w:spacing w:val="-4"/>
          <w:sz w:val="25"/>
          <w:szCs w:val="25"/>
        </w:rPr>
      </w:pPr>
      <w:r w:rsidRPr="00036403">
        <w:rPr>
          <w:color w:val="000000"/>
          <w:spacing w:val="-4"/>
          <w:sz w:val="25"/>
          <w:szCs w:val="25"/>
        </w:rPr>
        <w:t>-немедленно сообщать руководителю структурного подразделения, ответственного за обеспечение информационной безопасности о недостаче, утрате, утечке или искажении персональных данных, об обнаружении неучтенных материалов с указанной информацией;</w:t>
      </w:r>
    </w:p>
    <w:p w:rsidR="00A717F9" w:rsidRPr="00036403" w:rsidRDefault="00A717F9" w:rsidP="00A717F9">
      <w:pPr>
        <w:ind w:firstLine="709"/>
        <w:jc w:val="both"/>
        <w:rPr>
          <w:color w:val="000000"/>
          <w:spacing w:val="-4"/>
          <w:sz w:val="25"/>
          <w:szCs w:val="25"/>
        </w:rPr>
      </w:pPr>
      <w:r w:rsidRPr="00036403">
        <w:rPr>
          <w:color w:val="000000"/>
          <w:spacing w:val="-4"/>
          <w:sz w:val="25"/>
          <w:szCs w:val="25"/>
        </w:rPr>
        <w:t>обеспечивать соблюдение Порядка оформления и рассмотрения результатов внутреннего контроля деятельности путем проведения мероприятий самоконтроля.</w:t>
      </w:r>
    </w:p>
    <w:p w:rsidR="00A717F9" w:rsidRPr="00036403" w:rsidRDefault="00A717F9" w:rsidP="00A717F9">
      <w:pPr>
        <w:shd w:val="clear" w:color="auto" w:fill="FFFFFF"/>
        <w:tabs>
          <w:tab w:val="left" w:pos="1061"/>
        </w:tabs>
        <w:jc w:val="both"/>
        <w:rPr>
          <w:color w:val="000000"/>
          <w:sz w:val="25"/>
          <w:szCs w:val="25"/>
        </w:rPr>
      </w:pPr>
      <w:r w:rsidRPr="00036403">
        <w:rPr>
          <w:color w:val="000000"/>
          <w:spacing w:val="1"/>
          <w:sz w:val="25"/>
          <w:szCs w:val="25"/>
        </w:rPr>
        <w:t xml:space="preserve">            </w:t>
      </w:r>
      <w:proofErr w:type="gramStart"/>
      <w:r w:rsidRPr="00036403">
        <w:rPr>
          <w:color w:val="000000"/>
          <w:sz w:val="25"/>
          <w:szCs w:val="25"/>
        </w:rPr>
        <w:t>использовать услугу удаленного доступа к федеральным информационным ресурсам с обязательным выполнением требований приказами ФНС России от 11.02.2013 № MMB-7-4/69@ «Об утверждении Порядка подключения пользователей к федеральным информационным ресурсам и сервисам, сопровождаемым МИ ФНС России по ЦОД» от 16.09.2013 №ММВ-7-6/476@ «О внесении изменений в приказ ФНС России от 11.02.2013 № ММВ-7-4/69@»;</w:t>
      </w:r>
      <w:proofErr w:type="gramEnd"/>
    </w:p>
    <w:p w:rsidR="00A717F9" w:rsidRPr="00036403" w:rsidRDefault="00A717F9" w:rsidP="00A717F9">
      <w:pPr>
        <w:shd w:val="clear" w:color="auto" w:fill="FFFFFF"/>
        <w:tabs>
          <w:tab w:val="left" w:pos="1061"/>
        </w:tabs>
        <w:jc w:val="both"/>
        <w:rPr>
          <w:color w:val="000000"/>
          <w:sz w:val="25"/>
          <w:szCs w:val="25"/>
        </w:rPr>
      </w:pPr>
      <w:r w:rsidRPr="00036403">
        <w:rPr>
          <w:color w:val="000000"/>
          <w:spacing w:val="1"/>
          <w:sz w:val="25"/>
          <w:szCs w:val="25"/>
        </w:rPr>
        <w:t xml:space="preserve">            </w:t>
      </w:r>
      <w:r w:rsidRPr="00036403">
        <w:rPr>
          <w:color w:val="000000"/>
          <w:sz w:val="25"/>
          <w:szCs w:val="25"/>
        </w:rPr>
        <w:t xml:space="preserve">в соответствии с приказами и инструкциями ФНС России непосредственно осуществлять и обеспечивать выполнение функций и задач, направленных на обеспечение успешного внедрения, функционирования и эксплуатации «АИС-Налог 3» (в </w:t>
      </w:r>
      <w:proofErr w:type="spellStart"/>
      <w:r w:rsidRPr="00036403">
        <w:rPr>
          <w:color w:val="000000"/>
          <w:sz w:val="25"/>
          <w:szCs w:val="25"/>
        </w:rPr>
        <w:t>т.ч</w:t>
      </w:r>
      <w:proofErr w:type="spellEnd"/>
      <w:r w:rsidRPr="00036403">
        <w:rPr>
          <w:color w:val="000000"/>
          <w:sz w:val="25"/>
          <w:szCs w:val="25"/>
        </w:rPr>
        <w:t>. по вопросу подготовки подъема данных на федеральный уровень);</w:t>
      </w:r>
    </w:p>
    <w:p w:rsidR="00A717F9" w:rsidRPr="00036403" w:rsidRDefault="00A717F9" w:rsidP="00A717F9">
      <w:pPr>
        <w:ind w:firstLine="708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обеспечивать оперативное взаимодействие при осуществлении мероприятий, проводимых в части работы </w:t>
      </w:r>
      <w:proofErr w:type="gramStart"/>
      <w:r w:rsidRPr="00036403">
        <w:rPr>
          <w:color w:val="000000"/>
          <w:sz w:val="25"/>
          <w:szCs w:val="25"/>
        </w:rPr>
        <w:t>Интернет-сервиса</w:t>
      </w:r>
      <w:proofErr w:type="gramEnd"/>
      <w:r w:rsidRPr="00036403">
        <w:rPr>
          <w:color w:val="000000"/>
          <w:sz w:val="25"/>
          <w:szCs w:val="25"/>
        </w:rPr>
        <w:t xml:space="preserve"> «Личный кабинет налогоплательщика для физических лиц» в рамках компетенции отдела»;</w:t>
      </w:r>
    </w:p>
    <w:p w:rsidR="00A717F9" w:rsidRPr="00036403" w:rsidRDefault="00A717F9" w:rsidP="00A717F9">
      <w:pPr>
        <w:ind w:firstLine="708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проводить мероприятия внутреннего контроля в соответствии с приказом УФНС России по Астраханской области от 25.01.2017 № 01-04/021@ «О проведении мероприятий внутреннего контроля» и внутренних распорядительных документов Инспекции по проведению мероприятий внутреннего контроля (самоконтроля)</w:t>
      </w:r>
      <w:r w:rsidRPr="00036403">
        <w:rPr>
          <w:snapToGrid w:val="0"/>
          <w:color w:val="000000"/>
          <w:sz w:val="25"/>
          <w:szCs w:val="25"/>
        </w:rPr>
        <w:t>.</w:t>
      </w:r>
    </w:p>
    <w:p w:rsidR="00A717F9" w:rsidRPr="00036403" w:rsidRDefault="00A717F9" w:rsidP="00A717F9">
      <w:pPr>
        <w:shd w:val="clear" w:color="auto" w:fill="FFFFFF"/>
        <w:tabs>
          <w:tab w:val="left" w:pos="1061"/>
        </w:tabs>
        <w:jc w:val="both"/>
        <w:rPr>
          <w:color w:val="000000"/>
          <w:sz w:val="25"/>
          <w:szCs w:val="25"/>
        </w:rPr>
      </w:pPr>
      <w:r w:rsidRPr="00036403">
        <w:rPr>
          <w:color w:val="000000"/>
          <w:spacing w:val="3"/>
          <w:sz w:val="25"/>
          <w:szCs w:val="25"/>
        </w:rPr>
        <w:t xml:space="preserve">           </w:t>
      </w:r>
      <w:r w:rsidRPr="00036403">
        <w:rPr>
          <w:color w:val="000000"/>
          <w:sz w:val="25"/>
          <w:szCs w:val="25"/>
        </w:rPr>
        <w:t>выполнять иные поручения начальника отдела по направлению деятельности отдела.</w:t>
      </w:r>
    </w:p>
    <w:p w:rsidR="00A717F9" w:rsidRPr="00036403" w:rsidRDefault="00A717F9" w:rsidP="00A717F9">
      <w:pPr>
        <w:widowControl w:val="0"/>
        <w:jc w:val="both"/>
        <w:rPr>
          <w:color w:val="000000"/>
          <w:sz w:val="25"/>
          <w:szCs w:val="25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9. В целях исполнения возложенных должностных обязанностей государственный налоговый инспектор  имеет право: </w:t>
      </w:r>
    </w:p>
    <w:p w:rsidR="00A717F9" w:rsidRPr="00036403" w:rsidRDefault="00A717F9" w:rsidP="00A717F9">
      <w:pPr>
        <w:ind w:firstLine="54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-   принимать решения в соответствии с должностными обязанностями;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вносить начальнику  отдела  предложения по улучшению работы по закреплённым  направлениям  деятельности;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- принимать участие  в  служебных  совещаниях  по  вопросам,  входящим  в  его  компетенцию;</w:t>
      </w:r>
    </w:p>
    <w:p w:rsidR="00A717F9" w:rsidRPr="00036403" w:rsidRDefault="00A717F9" w:rsidP="00A717F9">
      <w:pPr>
        <w:shd w:val="clear" w:color="auto" w:fill="FFFFFF"/>
        <w:ind w:right="24" w:firstLine="54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- </w:t>
      </w:r>
      <w:r w:rsidRPr="00036403">
        <w:rPr>
          <w:color w:val="000000"/>
          <w:spacing w:val="2"/>
          <w:sz w:val="25"/>
          <w:szCs w:val="25"/>
        </w:rPr>
        <w:t>по поручению начальника отдела представительствовать в организациях</w:t>
      </w:r>
      <w:r w:rsidRPr="00036403">
        <w:rPr>
          <w:color w:val="000000"/>
          <w:spacing w:val="2"/>
          <w:sz w:val="25"/>
          <w:szCs w:val="25"/>
        </w:rPr>
        <w:br/>
      </w:r>
      <w:r w:rsidRPr="00036403">
        <w:rPr>
          <w:color w:val="000000"/>
          <w:sz w:val="25"/>
          <w:szCs w:val="25"/>
        </w:rPr>
        <w:t>по   вопросам,   вытекающим   из   задач   и   функций,   определенных   настоящим</w:t>
      </w:r>
      <w:r w:rsidRPr="00036403">
        <w:rPr>
          <w:color w:val="000000"/>
          <w:sz w:val="25"/>
          <w:szCs w:val="25"/>
        </w:rPr>
        <w:br/>
      </w:r>
      <w:r w:rsidRPr="00036403">
        <w:rPr>
          <w:color w:val="000000"/>
          <w:spacing w:val="2"/>
          <w:sz w:val="25"/>
          <w:szCs w:val="25"/>
        </w:rPr>
        <w:t>должностным регламентом;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lastRenderedPageBreak/>
        <w:t xml:space="preserve">        - в  установленном порядке получать от отделов инспекции необходимые  для осуществления  своей  деятельности справки, расчёты, иные документы и сведения, а  также знакомиться с соответствующими  документами  и  материалами,  находящимися  в  их пользовании и на хранении;</w:t>
      </w:r>
    </w:p>
    <w:p w:rsidR="00A717F9" w:rsidRPr="00036403" w:rsidRDefault="00A717F9" w:rsidP="00A717F9">
      <w:pPr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-   на защиту своих персональных данных;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материалов.</w:t>
      </w:r>
    </w:p>
    <w:p w:rsidR="00A717F9" w:rsidRPr="00036403" w:rsidRDefault="00A717F9" w:rsidP="00A717F9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036403">
        <w:rPr>
          <w:color w:val="000000"/>
          <w:sz w:val="25"/>
          <w:szCs w:val="25"/>
        </w:rPr>
        <w:t xml:space="preserve">      </w:t>
      </w: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10.  </w:t>
      </w:r>
      <w:proofErr w:type="gramStart"/>
      <w:r w:rsidRPr="00036403">
        <w:rPr>
          <w:color w:val="000000"/>
          <w:sz w:val="25"/>
          <w:szCs w:val="25"/>
        </w:rPr>
        <w:t>Государственный налоговый инспектор</w:t>
      </w: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 Межрайонной ИФНС России № 5 по Астраханской области, утвержденным руководителем </w:t>
      </w:r>
      <w:r w:rsidRPr="00036403">
        <w:rPr>
          <w:color w:val="000000"/>
          <w:sz w:val="25"/>
          <w:szCs w:val="25"/>
        </w:rPr>
        <w:t>Управления ФНС России по Астраханской области «30» января 2015 г.,</w:t>
      </w: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положением об отделе выездных проверок, приказами (распоряжениями) ФНС России, приказами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Управления, поручениями руководства инспекции. 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11. 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A717F9" w:rsidRPr="00036403" w:rsidRDefault="00A717F9" w:rsidP="00A717F9">
      <w:pPr>
        <w:widowControl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>IV. Перечень вопросов, по которым</w:t>
      </w:r>
      <w:r w:rsidRPr="00A717F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A717F9">
        <w:rPr>
          <w:rFonts w:eastAsia="Calibri"/>
          <w:b/>
          <w:color w:val="000000"/>
          <w:sz w:val="26"/>
          <w:szCs w:val="26"/>
          <w:lang w:eastAsia="en-US"/>
        </w:rPr>
        <w:t>государственный налоговый инспектор вправе или обязан самостоятельно принимать управленческие и иные решения</w:t>
      </w:r>
    </w:p>
    <w:p w:rsidR="00A717F9" w:rsidRPr="00036403" w:rsidRDefault="00A717F9" w:rsidP="00A717F9">
      <w:pPr>
        <w:widowControl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ind w:firstLine="72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12. При исполнении служебных обязанностей  государственный налоговый инспектор вправе самостоятельно принимать решения по вопросам: 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- реализации возложенных  должностным  регламентом  задач  и функций;</w:t>
      </w:r>
    </w:p>
    <w:p w:rsidR="00A717F9" w:rsidRPr="00036403" w:rsidRDefault="00A717F9" w:rsidP="00A717F9">
      <w:pPr>
        <w:shd w:val="clear" w:color="auto" w:fill="FFFFFF"/>
        <w:jc w:val="both"/>
        <w:rPr>
          <w:bCs/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- </w:t>
      </w:r>
      <w:proofErr w:type="gramStart"/>
      <w:r w:rsidRPr="00036403">
        <w:rPr>
          <w:color w:val="000000"/>
          <w:sz w:val="25"/>
          <w:szCs w:val="25"/>
        </w:rPr>
        <w:t>возникающим</w:t>
      </w:r>
      <w:proofErr w:type="gramEnd"/>
      <w:r w:rsidRPr="00036403">
        <w:rPr>
          <w:color w:val="000000"/>
          <w:sz w:val="25"/>
          <w:szCs w:val="25"/>
        </w:rPr>
        <w:t xml:space="preserve"> в процессе выездных налоговых проверок соблюдения требований</w:t>
      </w:r>
      <w:r w:rsidRPr="00036403">
        <w:rPr>
          <w:b/>
          <w:color w:val="000000"/>
          <w:sz w:val="25"/>
          <w:szCs w:val="25"/>
        </w:rPr>
        <w:t xml:space="preserve"> </w:t>
      </w:r>
      <w:r w:rsidRPr="00036403">
        <w:rPr>
          <w:bCs/>
          <w:color w:val="000000"/>
          <w:sz w:val="25"/>
          <w:szCs w:val="25"/>
        </w:rPr>
        <w:t>налогового и валютного законодательства.</w:t>
      </w:r>
    </w:p>
    <w:p w:rsidR="00A717F9" w:rsidRPr="00036403" w:rsidRDefault="00A717F9" w:rsidP="00A717F9">
      <w:pPr>
        <w:shd w:val="clear" w:color="auto" w:fill="FFFFFF"/>
        <w:jc w:val="both"/>
        <w:rPr>
          <w:bCs/>
          <w:color w:val="000000"/>
          <w:sz w:val="25"/>
          <w:szCs w:val="25"/>
        </w:rPr>
      </w:pPr>
    </w:p>
    <w:p w:rsidR="00A717F9" w:rsidRPr="00036403" w:rsidRDefault="00A717F9" w:rsidP="00A717F9">
      <w:pPr>
        <w:ind w:left="11" w:right="17" w:firstLine="714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13. При исполнении служебных обязанностей государственный налоговый инспектор обязан самостоятельно принимать решения по вопросам: </w:t>
      </w:r>
    </w:p>
    <w:p w:rsidR="00A717F9" w:rsidRPr="00036403" w:rsidRDefault="00A717F9" w:rsidP="00A717F9">
      <w:pPr>
        <w:ind w:left="11" w:right="17" w:firstLine="714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 </w:t>
      </w:r>
    </w:p>
    <w:p w:rsidR="00A717F9" w:rsidRPr="00036403" w:rsidRDefault="00A717F9" w:rsidP="00A717F9">
      <w:pPr>
        <w:ind w:left="11" w:right="17" w:firstLine="714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- иным вопросам, предусмотренным положением о Межрайонной ИФНС России  № 5 по Астраханской области, об отделе выездных проверок Межрайонной ИФНС России № 5 по Астраханской области, иными нормативными актами.</w:t>
      </w:r>
    </w:p>
    <w:p w:rsidR="00A717F9" w:rsidRPr="00036403" w:rsidRDefault="00A717F9" w:rsidP="00A717F9">
      <w:pPr>
        <w:widowControl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 xml:space="preserve">V. Перечень вопросов, по которым </w:t>
      </w:r>
      <w:r w:rsidRPr="00A717F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A717F9">
        <w:rPr>
          <w:rFonts w:eastAsia="Calibri"/>
          <w:b/>
          <w:color w:val="000000"/>
          <w:sz w:val="26"/>
          <w:szCs w:val="26"/>
          <w:lang w:eastAsia="en-US"/>
        </w:rPr>
        <w:t>государственный налоговый инспектор 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ind w:firstLine="72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14. Государственный налоговый инспектор в соответствии со своей компетенцией вправе участвовать в подготовке (обсуждении) следующих проектов: </w:t>
      </w:r>
    </w:p>
    <w:p w:rsidR="00A717F9" w:rsidRPr="00036403" w:rsidRDefault="00A717F9" w:rsidP="00A717F9">
      <w:pPr>
        <w:ind w:firstLine="709"/>
        <w:jc w:val="both"/>
        <w:rPr>
          <w:b/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нормативных  актов и (или)  проектов  управленческих  и  иных  решений  в  части</w:t>
      </w:r>
      <w:r w:rsidRPr="00036403">
        <w:rPr>
          <w:b/>
          <w:color w:val="000000"/>
          <w:sz w:val="25"/>
          <w:szCs w:val="25"/>
        </w:rPr>
        <w:t xml:space="preserve"> </w:t>
      </w:r>
      <w:r w:rsidRPr="00036403">
        <w:rPr>
          <w:color w:val="000000"/>
          <w:sz w:val="25"/>
          <w:szCs w:val="25"/>
        </w:rPr>
        <w:t xml:space="preserve">методологического,   организационного,  информационного и другого  </w:t>
      </w:r>
      <w:r w:rsidRPr="00036403">
        <w:rPr>
          <w:color w:val="000000"/>
          <w:sz w:val="25"/>
          <w:szCs w:val="25"/>
        </w:rPr>
        <w:lastRenderedPageBreak/>
        <w:t xml:space="preserve">обеспечения, подготовки  соответствующих  документов  по вопросам соблюдения  требований </w:t>
      </w:r>
      <w:r w:rsidRPr="00036403">
        <w:rPr>
          <w:color w:val="000000"/>
          <w:spacing w:val="4"/>
          <w:sz w:val="25"/>
          <w:szCs w:val="25"/>
        </w:rPr>
        <w:t xml:space="preserve"> налогового законодательства.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</w:p>
    <w:p w:rsidR="00A717F9" w:rsidRPr="00036403" w:rsidRDefault="00A717F9" w:rsidP="00A717F9">
      <w:pPr>
        <w:ind w:firstLine="72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15.  Государственный налоговый инспектор  в соответствии со своей компетенцией обязан участвовать в подготовке (обсуждении) следующих проектов: 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           </w:t>
      </w:r>
      <w:r w:rsidRPr="00036403">
        <w:rPr>
          <w:color w:val="000000"/>
          <w:sz w:val="25"/>
          <w:szCs w:val="25"/>
        </w:rPr>
        <w:t>положений об отделе и инспекции;</w:t>
      </w:r>
    </w:p>
    <w:p w:rsidR="00A717F9" w:rsidRPr="00036403" w:rsidRDefault="00A717F9" w:rsidP="00A717F9">
      <w:pPr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 xml:space="preserve">            графика отпусков гражданских служащих отдела;</w:t>
      </w:r>
    </w:p>
    <w:p w:rsidR="00A717F9" w:rsidRPr="00036403" w:rsidRDefault="00A717F9" w:rsidP="00A717F9">
      <w:pPr>
        <w:ind w:firstLine="720"/>
        <w:jc w:val="both"/>
        <w:rPr>
          <w:color w:val="000000"/>
          <w:sz w:val="25"/>
          <w:szCs w:val="25"/>
        </w:rPr>
      </w:pPr>
      <w:r w:rsidRPr="00036403">
        <w:rPr>
          <w:color w:val="000000"/>
          <w:sz w:val="25"/>
          <w:szCs w:val="25"/>
        </w:rPr>
        <w:t>иных актов по поручению непосредственного руководителя и руководства инспекции.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 xml:space="preserve">VI. Сроки и процедуры подготовки, рассмотрения проектов </w:t>
      </w:r>
      <w:r w:rsidRPr="00A717F9">
        <w:rPr>
          <w:rFonts w:eastAsia="Calibri"/>
          <w:b/>
          <w:color w:val="000000"/>
          <w:sz w:val="26"/>
          <w:szCs w:val="26"/>
          <w:lang w:eastAsia="en-US"/>
        </w:rPr>
        <w:br/>
        <w:t xml:space="preserve">управленческих и иных решений, порядок согласования и </w:t>
      </w:r>
    </w:p>
    <w:p w:rsidR="00A717F9" w:rsidRPr="00036403" w:rsidRDefault="00A717F9" w:rsidP="00A717F9">
      <w:pPr>
        <w:widowControl w:val="0"/>
        <w:jc w:val="center"/>
        <w:rPr>
          <w:rFonts w:eastAsia="Calibri"/>
          <w:b/>
          <w:color w:val="000000"/>
          <w:sz w:val="25"/>
          <w:szCs w:val="25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>принятия данных решений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16. 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A717F9" w:rsidRPr="00036403" w:rsidRDefault="00A717F9" w:rsidP="00A717F9">
      <w:pPr>
        <w:widowControl w:val="0"/>
        <w:rPr>
          <w:rFonts w:eastAsia="Calibri"/>
          <w:b/>
          <w:color w:val="000000"/>
          <w:sz w:val="25"/>
          <w:szCs w:val="25"/>
          <w:lang w:eastAsia="en-US"/>
        </w:rPr>
      </w:pP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>VII. Порядок служебного взаимодействия</w:t>
      </w:r>
    </w:p>
    <w:p w:rsidR="00A717F9" w:rsidRPr="00036403" w:rsidRDefault="00A717F9" w:rsidP="00A717F9">
      <w:pPr>
        <w:widowControl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17.  </w:t>
      </w:r>
      <w:proofErr w:type="gramStart"/>
      <w:r w:rsidRPr="00036403">
        <w:rPr>
          <w:rFonts w:eastAsia="Calibri"/>
          <w:color w:val="000000"/>
          <w:sz w:val="25"/>
          <w:szCs w:val="25"/>
          <w:lang w:eastAsia="en-US"/>
        </w:rPr>
        <w:t>Взаимодействие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12.08.2002 № 885 «Об утверждении общих принципов служебного поведения государственных служащих» (Собрание законодательства Российской Федерации, 2002, № 33</w:t>
      </w:r>
      <w:proofErr w:type="gramEnd"/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, </w:t>
      </w:r>
      <w:r w:rsidRPr="00036403">
        <w:rPr>
          <w:rFonts w:eastAsia="Calibri"/>
          <w:color w:val="000000"/>
          <w:sz w:val="25"/>
          <w:szCs w:val="25"/>
          <w:lang w:eastAsia="en-US"/>
        </w:rPr>
        <w:br/>
        <w:t xml:space="preserve">ст. 3196; 2007, № 13, ст. 1531; 2009, № 29, ст. 3658), и требований к служебному поведению, установленных статьей 18 Федерального закона от 27 июля 2004 г. </w:t>
      </w:r>
      <w:r w:rsidRPr="00036403">
        <w:rPr>
          <w:rFonts w:eastAsia="Calibri"/>
          <w:color w:val="000000"/>
          <w:sz w:val="25"/>
          <w:szCs w:val="25"/>
          <w:lang w:eastAsia="en-US"/>
        </w:rPr>
        <w:br/>
        <w:t>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A717F9" w:rsidRPr="00036403" w:rsidRDefault="00A717F9" w:rsidP="00A717F9">
      <w:pPr>
        <w:widowControl w:val="0"/>
        <w:jc w:val="center"/>
        <w:rPr>
          <w:rFonts w:eastAsia="Calibri"/>
          <w:b/>
          <w:color w:val="000000"/>
          <w:sz w:val="25"/>
          <w:szCs w:val="25"/>
          <w:lang w:eastAsia="en-US"/>
        </w:rPr>
      </w:pP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>Федеральной налоговой службы</w:t>
      </w:r>
    </w:p>
    <w:p w:rsidR="00A717F9" w:rsidRPr="00036403" w:rsidRDefault="00A717F9" w:rsidP="00A717F9">
      <w:pPr>
        <w:widowControl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spacing w:after="160" w:line="259" w:lineRule="auto"/>
        <w:jc w:val="both"/>
        <w:rPr>
          <w:color w:val="000000"/>
          <w:sz w:val="25"/>
          <w:szCs w:val="25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             18.  </w:t>
      </w:r>
      <w:r w:rsidRPr="00036403">
        <w:rPr>
          <w:color w:val="000000"/>
          <w:sz w:val="25"/>
          <w:szCs w:val="25"/>
        </w:rPr>
        <w:t>В соответствии с замещаемой государственной гражданской должностью и в пределах функциональной компетенции,  государственный налоговый инспектор выполняет методологическое, организационное, информационное и другое  обеспечение (принимает участие в обеспечении).</w:t>
      </w:r>
    </w:p>
    <w:p w:rsidR="00A717F9" w:rsidRPr="00A717F9" w:rsidRDefault="00A717F9" w:rsidP="00A717F9">
      <w:pPr>
        <w:ind w:firstLine="709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bookmarkStart w:id="3" w:name="_GoBack"/>
      <w:r w:rsidRPr="00A717F9">
        <w:rPr>
          <w:rFonts w:eastAsia="Calibri"/>
          <w:b/>
          <w:color w:val="000000"/>
          <w:sz w:val="26"/>
          <w:szCs w:val="26"/>
          <w:lang w:eastAsia="en-US"/>
        </w:rPr>
        <w:t>IX. Показатели эффективности и результативности</w:t>
      </w:r>
    </w:p>
    <w:p w:rsidR="00A717F9" w:rsidRPr="00A717F9" w:rsidRDefault="00A717F9" w:rsidP="00A717F9">
      <w:pPr>
        <w:widowControl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717F9">
        <w:rPr>
          <w:rFonts w:eastAsia="Calibri"/>
          <w:b/>
          <w:color w:val="000000"/>
          <w:sz w:val="26"/>
          <w:szCs w:val="26"/>
          <w:lang w:eastAsia="en-US"/>
        </w:rPr>
        <w:t xml:space="preserve">      профессиональной служебной деятельности</w:t>
      </w:r>
    </w:p>
    <w:bookmarkEnd w:id="3"/>
    <w:p w:rsidR="00A717F9" w:rsidRPr="00036403" w:rsidRDefault="00A717F9" w:rsidP="00A717F9">
      <w:pPr>
        <w:widowControl w:val="0"/>
        <w:jc w:val="center"/>
        <w:rPr>
          <w:rFonts w:eastAsia="Calibri"/>
          <w:color w:val="000000"/>
          <w:sz w:val="25"/>
          <w:szCs w:val="25"/>
          <w:lang w:eastAsia="en-US"/>
        </w:rPr>
      </w:pP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 xml:space="preserve">19. Эффективность и результативность профессиональной служебной деятельности  государственного налогового инспектора  оценивается по следующим </w:t>
      </w:r>
      <w:r w:rsidRPr="00036403">
        <w:rPr>
          <w:rFonts w:eastAsia="Calibri"/>
          <w:color w:val="000000"/>
          <w:sz w:val="25"/>
          <w:szCs w:val="25"/>
          <w:lang w:eastAsia="en-US"/>
        </w:rPr>
        <w:lastRenderedPageBreak/>
        <w:t>показателям</w:t>
      </w:r>
      <w:r w:rsidRPr="00036403">
        <w:rPr>
          <w:rFonts w:eastAsia="Calibri"/>
          <w:color w:val="000000"/>
          <w:sz w:val="25"/>
          <w:szCs w:val="25"/>
          <w:vertAlign w:val="superscript"/>
          <w:lang w:eastAsia="en-US"/>
        </w:rPr>
        <w:footnoteReference w:id="2"/>
      </w:r>
      <w:r w:rsidRPr="00036403">
        <w:rPr>
          <w:rFonts w:eastAsia="Calibri"/>
          <w:color w:val="000000"/>
          <w:sz w:val="25"/>
          <w:szCs w:val="25"/>
          <w:lang w:eastAsia="en-US"/>
        </w:rPr>
        <w:t>: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своевременности и оперативности выполнения поручений;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A717F9" w:rsidRPr="00036403" w:rsidRDefault="00A717F9" w:rsidP="00A717F9">
      <w:pPr>
        <w:widowControl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36403">
        <w:rPr>
          <w:rFonts w:eastAsia="Calibri"/>
          <w:color w:val="000000"/>
          <w:sz w:val="25"/>
          <w:szCs w:val="25"/>
          <w:lang w:eastAsia="en-US"/>
        </w:rPr>
        <w:t>осознанию ответственности за последствия своих действий, принимаемых решений.</w:t>
      </w:r>
    </w:p>
    <w:p w:rsidR="00202FAB" w:rsidRDefault="00202FAB"/>
    <w:sectPr w:rsidR="0020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F9" w:rsidRDefault="00A717F9" w:rsidP="00A717F9">
      <w:r>
        <w:separator/>
      </w:r>
    </w:p>
  </w:endnote>
  <w:endnote w:type="continuationSeparator" w:id="0">
    <w:p w:rsidR="00A717F9" w:rsidRDefault="00A717F9" w:rsidP="00A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F9" w:rsidRDefault="00A717F9" w:rsidP="00A717F9">
      <w:r>
        <w:separator/>
      </w:r>
    </w:p>
  </w:footnote>
  <w:footnote w:type="continuationSeparator" w:id="0">
    <w:p w:rsidR="00A717F9" w:rsidRDefault="00A717F9" w:rsidP="00A717F9">
      <w:r>
        <w:continuationSeparator/>
      </w:r>
    </w:p>
  </w:footnote>
  <w:footnote w:id="1">
    <w:p w:rsidR="00A717F9" w:rsidRPr="000916AA" w:rsidRDefault="00A717F9" w:rsidP="00A717F9">
      <w:pPr>
        <w:pStyle w:val="a4"/>
        <w:jc w:val="both"/>
        <w:rPr>
          <w:rFonts w:ascii="Times New Roman" w:hAnsi="Times New Roman"/>
        </w:rPr>
      </w:pPr>
    </w:p>
  </w:footnote>
  <w:footnote w:id="2">
    <w:p w:rsidR="00A717F9" w:rsidRPr="00AF4BFF" w:rsidRDefault="00A717F9" w:rsidP="00A717F9">
      <w:pPr>
        <w:pStyle w:val="a4"/>
        <w:jc w:val="both"/>
        <w:rPr>
          <w:rFonts w:ascii="Times New Roman" w:hAnsi="Times New Roman"/>
        </w:rPr>
      </w:pPr>
      <w:r w:rsidRPr="00AF4BFF">
        <w:rPr>
          <w:rStyle w:val="a3"/>
          <w:rFonts w:ascii="Times New Roman" w:hAnsi="Times New Roman"/>
        </w:rPr>
        <w:footnoteRef/>
      </w:r>
      <w:r w:rsidRPr="00AF4BFF">
        <w:rPr>
          <w:rFonts w:ascii="Times New Roman" w:hAnsi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707A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F9"/>
    <w:rsid w:val="00202FAB"/>
    <w:rsid w:val="00A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A717F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717F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717F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A717F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717F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717F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EEB5-0E1D-451A-8E83-0C109A47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5623</Words>
  <Characters>32055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2020-09-02T10:49:00Z</dcterms:created>
  <dcterms:modified xsi:type="dcterms:W3CDTF">2020-09-02T10:53:00Z</dcterms:modified>
</cp:coreProperties>
</file>