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4BD" w:rsidRPr="00952D78" w:rsidRDefault="00B304BD" w:rsidP="00B304B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304BD" w:rsidRPr="00013B0F" w:rsidRDefault="00B304BD" w:rsidP="00B304BD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Должностной регламент</w:t>
      </w:r>
    </w:p>
    <w:p w:rsidR="00B304BD" w:rsidRPr="00013B0F" w:rsidRDefault="00B304BD" w:rsidP="00B304BD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 xml:space="preserve">государственного налогового инспектора отдела </w:t>
      </w:r>
      <w:r>
        <w:rPr>
          <w:sz w:val="24"/>
          <w:szCs w:val="24"/>
        </w:rPr>
        <w:t>выездных</w:t>
      </w:r>
      <w:r w:rsidRPr="00013B0F">
        <w:rPr>
          <w:sz w:val="24"/>
          <w:szCs w:val="24"/>
        </w:rPr>
        <w:t xml:space="preserve"> проверок  </w:t>
      </w:r>
    </w:p>
    <w:p w:rsidR="00B304BD" w:rsidRPr="00013B0F" w:rsidRDefault="00B304BD" w:rsidP="00B304BD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Инспекции Федеральной налоговой службы по Кировскому району г. Астрахани</w:t>
      </w:r>
    </w:p>
    <w:p w:rsidR="00B304BD" w:rsidRPr="00013B0F" w:rsidRDefault="00B304BD" w:rsidP="00B304BD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B304BD" w:rsidRPr="00013B0F" w:rsidRDefault="00B304BD" w:rsidP="00B304B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B304BD" w:rsidRPr="00013B0F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(далее – гражданская служба)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ных проверок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B304BD" w:rsidRPr="00B304BD" w:rsidRDefault="00B304BD" w:rsidP="00B304BD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Pr="00432D1C">
        <w:rPr>
          <w:rFonts w:ascii="Times New Roman" w:hAnsi="Times New Roman" w:cs="Times New Roman"/>
          <w:color w:val="auto"/>
          <w:sz w:val="24"/>
          <w:szCs w:val="24"/>
        </w:rPr>
        <w:t>11-3-4-096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:rsidR="00B304BD" w:rsidRPr="00013B0F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регулирование налоговой деятельности.</w:t>
      </w:r>
    </w:p>
    <w:p w:rsidR="00B304BD" w:rsidRPr="00013B0F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контроля, выездные проверки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304BD" w:rsidRPr="00013B0F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государственного налогового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B304BD" w:rsidRPr="00013B0F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непосредственно подчиняется начальнику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Астрахани.</w:t>
      </w:r>
    </w:p>
    <w:p w:rsidR="00B304BD" w:rsidRPr="00013B0F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отсутствия государственного налогового инспектора его должностные обязанности выполняет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отдела.</w:t>
      </w:r>
    </w:p>
    <w:p w:rsidR="00B304BD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служебной необходимости государственный налоговый инспектор выполняет по указанию начальника отдела должностные обязанности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отдела.</w:t>
      </w:r>
    </w:p>
    <w:p w:rsidR="00B304BD" w:rsidRPr="00013B0F" w:rsidRDefault="00B304BD" w:rsidP="00B304B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для замещения должности гражданской службы </w:t>
      </w:r>
    </w:p>
    <w:p w:rsidR="00B304BD" w:rsidRPr="00013B0F" w:rsidRDefault="00B304BD" w:rsidP="00B304B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Для замещения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должности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 устанавливаются следующие требования.</w:t>
      </w:r>
    </w:p>
    <w:p w:rsidR="00B304BD" w:rsidRDefault="00B304BD" w:rsidP="00B304B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6.1. Наличие высшего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74CD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B304BD" w:rsidRPr="00274CDE" w:rsidRDefault="00B304BD" w:rsidP="00B304B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К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</w:t>
      </w:r>
      <w:proofErr w:type="gramStart"/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обеспечения информационной безопасности.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B304BD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Федерации: </w:t>
      </w:r>
    </w:p>
    <w:p w:rsidR="00B304BD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304B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Конституци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я Российской Федерации;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B304BD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304B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Трудов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ой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Кодекс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Российской Федерации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B304BD" w:rsidRPr="00370B45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304B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370B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Налоговый Кодекс Российской Федерации;</w:t>
      </w:r>
    </w:p>
    <w:p w:rsidR="00B304BD" w:rsidRPr="00370B45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4BD">
        <w:rPr>
          <w:rFonts w:ascii="Times New Roman" w:hAnsi="Times New Roman" w:cs="Times New Roman"/>
          <w:sz w:val="24"/>
          <w:szCs w:val="24"/>
        </w:rPr>
        <w:t>-</w:t>
      </w:r>
      <w:r w:rsidRPr="00370B45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B304BD" w:rsidRPr="00370B45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4BD">
        <w:rPr>
          <w:rFonts w:ascii="Times New Roman" w:hAnsi="Times New Roman" w:cs="Times New Roman"/>
          <w:sz w:val="24"/>
          <w:szCs w:val="24"/>
        </w:rPr>
        <w:t>-</w:t>
      </w:r>
      <w:r w:rsidRPr="00370B45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B304BD" w:rsidRPr="00370B45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304B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370B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B304BD" w:rsidRPr="00370B45" w:rsidRDefault="00B304BD" w:rsidP="00B304BD">
      <w:pPr>
        <w:pStyle w:val="Style28"/>
        <w:widowControl/>
        <w:ind w:right="24" w:firstLine="709"/>
        <w:rPr>
          <w:rStyle w:val="FontStyle170"/>
        </w:rPr>
      </w:pPr>
      <w:r w:rsidRPr="00B304BD">
        <w:rPr>
          <w:rStyle w:val="FontStyle170"/>
        </w:rPr>
        <w:t>-</w:t>
      </w:r>
      <w:r w:rsidRPr="00370B45">
        <w:rPr>
          <w:rStyle w:val="FontStyle17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B304BD" w:rsidRPr="00370B45" w:rsidRDefault="00B304BD" w:rsidP="00B304BD">
      <w:pPr>
        <w:pStyle w:val="Style28"/>
        <w:widowControl/>
        <w:spacing w:line="278" w:lineRule="exact"/>
        <w:ind w:right="24" w:firstLine="709"/>
        <w:rPr>
          <w:rStyle w:val="FontStyle170"/>
        </w:rPr>
      </w:pPr>
      <w:r w:rsidRPr="00B304BD">
        <w:rPr>
          <w:rStyle w:val="FontStyle170"/>
        </w:rPr>
        <w:t>-</w:t>
      </w:r>
      <w:r w:rsidRPr="00370B45">
        <w:rPr>
          <w:rStyle w:val="FontStyle170"/>
        </w:rPr>
        <w:t>Федеральный закон от 27 июля 2006 г. № 152-ФЗ «О персональных данных»;</w:t>
      </w:r>
    </w:p>
    <w:p w:rsidR="00B304BD" w:rsidRPr="00370B45" w:rsidRDefault="00B304BD" w:rsidP="00B304BD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</w:rPr>
      </w:pPr>
      <w:r w:rsidRPr="00B304BD">
        <w:rPr>
          <w:rStyle w:val="FontStyle170"/>
        </w:rPr>
        <w:t>-</w:t>
      </w:r>
      <w:r w:rsidRPr="00370B45">
        <w:rPr>
          <w:rStyle w:val="FontStyle170"/>
        </w:rPr>
        <w:t>Федеральный закон от 6 декабря 2011 г. № 402 ФЗ «О бухгалтерском учете»;</w:t>
      </w:r>
    </w:p>
    <w:p w:rsidR="00B304BD" w:rsidRPr="00370B45" w:rsidRDefault="00B304BD" w:rsidP="00B304B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B304BD">
        <w:rPr>
          <w:rStyle w:val="FontStyle170"/>
        </w:rPr>
        <w:t>-</w:t>
      </w:r>
      <w:r w:rsidRPr="00370B45">
        <w:rPr>
          <w:rStyle w:val="FontStyle170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304BD" w:rsidRPr="001A1BEC" w:rsidRDefault="00B304BD" w:rsidP="00B304B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B304BD">
        <w:rPr>
          <w:rStyle w:val="FontStyle170"/>
        </w:rPr>
        <w:t>-</w:t>
      </w:r>
      <w:r w:rsidRPr="001A1BEC">
        <w:rPr>
          <w:rStyle w:val="FontStyle170"/>
        </w:rPr>
        <w:t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Style w:val="FontStyle170"/>
        </w:rPr>
        <w:t>;</w:t>
      </w:r>
      <w:r w:rsidRPr="001A1BEC">
        <w:rPr>
          <w:rStyle w:val="FontStyle170"/>
        </w:rPr>
        <w:t xml:space="preserve"> </w:t>
      </w:r>
    </w:p>
    <w:p w:rsidR="00B304BD" w:rsidRPr="00370B45" w:rsidRDefault="00B304BD" w:rsidP="00B304B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B304BD">
        <w:rPr>
          <w:rStyle w:val="FontStyle170"/>
        </w:rPr>
        <w:t>-</w:t>
      </w:r>
      <w:r w:rsidRPr="00370B45">
        <w:rPr>
          <w:rStyle w:val="FontStyle170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B304BD" w:rsidRPr="00370B45" w:rsidRDefault="00B304BD" w:rsidP="00B304BD">
      <w:pPr>
        <w:pStyle w:val="Style28"/>
        <w:widowControl/>
        <w:ind w:right="24" w:firstLine="709"/>
        <w:jc w:val="left"/>
        <w:rPr>
          <w:rStyle w:val="FontStyle170"/>
        </w:rPr>
      </w:pPr>
      <w:r w:rsidRPr="00B304BD">
        <w:rPr>
          <w:rStyle w:val="FontStyle170"/>
        </w:rPr>
        <w:t>-</w:t>
      </w:r>
      <w:r w:rsidRPr="00370B45">
        <w:rPr>
          <w:rStyle w:val="FontStyle170"/>
        </w:rPr>
        <w:t>Закон Российской Федерации от 21 июля 1993 г. № 5485-</w:t>
      </w:r>
      <w:r w:rsidRPr="00370B45">
        <w:rPr>
          <w:rStyle w:val="FontStyle170"/>
          <w:lang w:val="en-US"/>
        </w:rPr>
        <w:t>I</w:t>
      </w:r>
      <w:r w:rsidRPr="00370B45">
        <w:rPr>
          <w:rStyle w:val="FontStyle170"/>
        </w:rPr>
        <w:t xml:space="preserve"> «О государственной тайне»;</w:t>
      </w:r>
    </w:p>
    <w:p w:rsidR="00B304BD" w:rsidRDefault="00B304BD" w:rsidP="00B304BD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 w:rsidRPr="00B304BD">
        <w:rPr>
          <w:rStyle w:val="FontStyle170"/>
        </w:rPr>
        <w:t>-</w:t>
      </w:r>
      <w:r w:rsidRPr="001A1BEC">
        <w:rPr>
          <w:rStyle w:val="FontStyle170"/>
        </w:rPr>
        <w:t>Федеральный закон от 03.07.2016 №290-ФЗ «О внесении изменений 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1A1BEC">
        <w:rPr>
          <w:rStyle w:val="FontStyle170"/>
        </w:rPr>
        <w:t>дств пл</w:t>
      </w:r>
      <w:proofErr w:type="gramEnd"/>
      <w:r w:rsidRPr="001A1BEC">
        <w:rPr>
          <w:rStyle w:val="FontStyle170"/>
        </w:rPr>
        <w:t>атежа»;</w:t>
      </w:r>
    </w:p>
    <w:p w:rsidR="00B304BD" w:rsidRPr="00370B45" w:rsidRDefault="00B304BD" w:rsidP="00B304BD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 w:rsidRPr="00B304BD">
        <w:rPr>
          <w:rStyle w:val="FontStyle170"/>
        </w:rPr>
        <w:t>-</w:t>
      </w:r>
      <w:r w:rsidRPr="00370B45">
        <w:rPr>
          <w:rStyle w:val="FontStyle170"/>
        </w:rPr>
        <w:t>Федеральный закон от 10 декабря 2003 г. N 173-ФЗ "О валютном регулировании и валютном контроле";</w:t>
      </w:r>
    </w:p>
    <w:p w:rsidR="00B304BD" w:rsidRPr="00370B45" w:rsidRDefault="00B304BD" w:rsidP="00B304B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 w:rsidRPr="00B304BD">
        <w:rPr>
          <w:rStyle w:val="FontStyle170"/>
        </w:rPr>
        <w:t>-</w:t>
      </w:r>
      <w:r w:rsidRPr="00370B45">
        <w:rPr>
          <w:rStyle w:val="FontStyle170"/>
        </w:rPr>
        <w:t>Федеральный закон от 4 мая 2011 г. № 99-ФЗ «О лицензировании отдельных видов деятельности»</w:t>
      </w:r>
    </w:p>
    <w:p w:rsidR="00B304BD" w:rsidRPr="00370B45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4B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70B45">
        <w:rPr>
          <w:rFonts w:ascii="Times New Roman" w:hAnsi="Times New Roman" w:cs="Times New Roman"/>
          <w:sz w:val="24"/>
          <w:szCs w:val="24"/>
        </w:rPr>
        <w:t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304BD" w:rsidRPr="00274CDE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370B45">
        <w:rPr>
          <w:rFonts w:ascii="Times New Roman" w:hAnsi="Times New Roman" w:cs="Times New Roman"/>
          <w:sz w:val="24"/>
          <w:szCs w:val="24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</w:t>
      </w:r>
      <w:r w:rsidRPr="00274CDE">
        <w:rPr>
          <w:rFonts w:ascii="Times New Roman" w:hAnsi="Times New Roman" w:cs="Times New Roman"/>
          <w:sz w:val="24"/>
          <w:szCs w:val="24"/>
        </w:rPr>
        <w:t xml:space="preserve"> на счетах (специальных банковских счетах), справок об остатках электронных денежных средств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4CDE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304BD" w:rsidRPr="00274CDE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B304BD" w:rsidRPr="00274CDE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B304BD" w:rsidRDefault="00B304BD" w:rsidP="00B304BD">
      <w:pPr>
        <w:pStyle w:val="Style132"/>
        <w:widowControl/>
        <w:tabs>
          <w:tab w:val="left" w:pos="1262"/>
        </w:tabs>
        <w:spacing w:line="274" w:lineRule="exact"/>
        <w:ind w:firstLine="709"/>
      </w:pPr>
      <w:r>
        <w:t>-П</w:t>
      </w:r>
      <w:r w:rsidRPr="00274CDE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B304BD" w:rsidRPr="00274CDE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304BD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30 мая 2007 г. N ММ-3-06/333@ "Об утверждении Концепции системы планирования выездных налоговых проверок";</w:t>
      </w:r>
    </w:p>
    <w:p w:rsidR="00B304BD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74CDE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>., регистрационный номер 37445);</w:t>
      </w:r>
    </w:p>
    <w:p w:rsidR="00B304BD" w:rsidRDefault="00B304BD" w:rsidP="00B304B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 w:rsidRPr="00860B4D">
        <w:rPr>
          <w:rStyle w:val="FontStyle170"/>
        </w:rPr>
        <w:t xml:space="preserve">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</w:t>
      </w:r>
      <w:r>
        <w:rPr>
          <w:rStyle w:val="FontStyle170"/>
        </w:rPr>
        <w:t>(с изменениями и дополнениями);</w:t>
      </w:r>
    </w:p>
    <w:p w:rsidR="00B304BD" w:rsidRDefault="00B304BD" w:rsidP="00B304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B304BD" w:rsidRPr="00013B0F" w:rsidRDefault="00B304BD" w:rsidP="00B304BD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</w:rPr>
      </w:pPr>
      <w:r>
        <w:rPr>
          <w:rStyle w:val="FontStyle170"/>
        </w:rPr>
        <w:t>-П</w:t>
      </w:r>
      <w:r w:rsidRPr="00013B0F">
        <w:rPr>
          <w:rStyle w:val="FontStyle170"/>
        </w:rPr>
        <w:t xml:space="preserve">риказ Минфина от 31 октября 2000 г. № 94н «Об утверждении </w:t>
      </w:r>
      <w:proofErr w:type="gramStart"/>
      <w:r w:rsidRPr="00013B0F">
        <w:rPr>
          <w:rStyle w:val="FontStyle170"/>
        </w:rPr>
        <w:t>плана счетов бухгалтерского учета финансово-хозяйственной деятельности организаций</w:t>
      </w:r>
      <w:proofErr w:type="gramEnd"/>
      <w:r w:rsidRPr="00013B0F">
        <w:rPr>
          <w:rStyle w:val="FontStyle170"/>
        </w:rPr>
        <w:t xml:space="preserve"> и инструкции по его применению»;</w:t>
      </w:r>
    </w:p>
    <w:p w:rsidR="00B304BD" w:rsidRPr="00013B0F" w:rsidRDefault="00B304BD" w:rsidP="00B304BD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</w:rPr>
      </w:pPr>
      <w:r>
        <w:rPr>
          <w:rStyle w:val="FontStyle170"/>
        </w:rPr>
        <w:t>-П</w:t>
      </w:r>
      <w:r w:rsidRPr="00013B0F">
        <w:rPr>
          <w:rStyle w:val="FontStyle170"/>
        </w:rPr>
        <w:t>риказ Минфина от 2 июля 2010 г. № 66н «О формах бухгалтерской отчетности организаций»;</w:t>
      </w:r>
    </w:p>
    <w:p w:rsidR="00B304BD" w:rsidRDefault="00B304BD" w:rsidP="00B304B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 w:rsidRPr="00860B4D">
        <w:rPr>
          <w:rStyle w:val="FontStyle170"/>
        </w:rPr>
        <w:t>остановлени</w:t>
      </w:r>
      <w:r>
        <w:rPr>
          <w:rStyle w:val="FontStyle170"/>
        </w:rPr>
        <w:t>е</w:t>
      </w:r>
      <w:r w:rsidRPr="00860B4D">
        <w:rPr>
          <w:rStyle w:val="FontStyle170"/>
        </w:rPr>
        <w:t xml:space="preserve"> Пленума ВАС РФ от 12.10.2006 N 53 "Об оценке арбитражными судами обоснованности получения налог</w:t>
      </w:r>
      <w:r>
        <w:rPr>
          <w:rStyle w:val="FontStyle170"/>
        </w:rPr>
        <w:t>оплательщиком налоговой выгоды";</w:t>
      </w:r>
      <w:r w:rsidRPr="00860B4D">
        <w:rPr>
          <w:rStyle w:val="FontStyle170"/>
        </w:rPr>
        <w:t xml:space="preserve"> </w:t>
      </w:r>
    </w:p>
    <w:p w:rsidR="00B304BD" w:rsidRDefault="00B304BD" w:rsidP="00B304B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25.07.2013 N АС-4-2/13622 "О рекомендациях по проведен</w:t>
      </w:r>
      <w:r>
        <w:rPr>
          <w:rStyle w:val="FontStyle170"/>
        </w:rPr>
        <w:t>ию выездных налоговых проверок";</w:t>
      </w:r>
      <w:r w:rsidRPr="00860B4D">
        <w:rPr>
          <w:rStyle w:val="FontStyle170"/>
        </w:rPr>
        <w:t xml:space="preserve">  </w:t>
      </w:r>
    </w:p>
    <w:p w:rsidR="00B304BD" w:rsidRDefault="00B304BD" w:rsidP="00B304B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Pr="00860B4D">
        <w:rPr>
          <w:rStyle w:val="FontStyle170"/>
        </w:rPr>
        <w:t>об</w:t>
      </w:r>
      <w:proofErr w:type="gramEnd"/>
      <w:r w:rsidRPr="00860B4D">
        <w:rPr>
          <w:rStyle w:val="FontStyle170"/>
        </w:rPr>
        <w:t xml:space="preserve"> ад</w:t>
      </w:r>
      <w:r>
        <w:rPr>
          <w:rStyle w:val="FontStyle170"/>
        </w:rPr>
        <w:t>министративных правонарушений»;</w:t>
      </w:r>
    </w:p>
    <w:p w:rsidR="00B304BD" w:rsidRDefault="00B304BD" w:rsidP="00B304B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</w:t>
      </w:r>
      <w:r>
        <w:rPr>
          <w:rStyle w:val="FontStyle170"/>
        </w:rPr>
        <w:t>ими строительную деятельность»;</w:t>
      </w:r>
    </w:p>
    <w:p w:rsidR="00B304BD" w:rsidRDefault="00B304BD" w:rsidP="00B304B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</w:t>
      </w:r>
      <w:r>
        <w:rPr>
          <w:rStyle w:val="FontStyle170"/>
        </w:rPr>
        <w:t>ванием подставных организаций»;</w:t>
      </w:r>
    </w:p>
    <w:p w:rsidR="00B304BD" w:rsidRDefault="00B304BD" w:rsidP="00B304B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18.11.2011 №АС-5-2/1398дсп@ «</w:t>
      </w:r>
      <w:proofErr w:type="gramStart"/>
      <w:r w:rsidRPr="00860B4D">
        <w:rPr>
          <w:rStyle w:val="FontStyle170"/>
        </w:rPr>
        <w:t>О</w:t>
      </w:r>
      <w:proofErr w:type="gramEnd"/>
      <w:r w:rsidRPr="00860B4D">
        <w:rPr>
          <w:rStyle w:val="FontStyle170"/>
        </w:rPr>
        <w:t xml:space="preserve"> осуществлении мероприятий налогового контроля при изменении места нах</w:t>
      </w:r>
      <w:r>
        <w:rPr>
          <w:rStyle w:val="FontStyle170"/>
        </w:rPr>
        <w:t>ождения организаций (миграции)»;</w:t>
      </w:r>
      <w:r w:rsidRPr="00860B4D">
        <w:rPr>
          <w:rStyle w:val="FontStyle170"/>
        </w:rPr>
        <w:t xml:space="preserve"> </w:t>
      </w:r>
    </w:p>
    <w:p w:rsidR="00B304BD" w:rsidRDefault="00B304BD" w:rsidP="00B304B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10.12.2012 г. № СО-5-13/1484 </w:t>
      </w:r>
      <w:proofErr w:type="spellStart"/>
      <w:r w:rsidRPr="00860B4D">
        <w:rPr>
          <w:rStyle w:val="FontStyle170"/>
        </w:rPr>
        <w:t>дсп</w:t>
      </w:r>
      <w:proofErr w:type="spellEnd"/>
      <w:r w:rsidRPr="00860B4D">
        <w:rPr>
          <w:rStyle w:val="FontStyle170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</w:t>
      </w:r>
      <w:r>
        <w:rPr>
          <w:rStyle w:val="FontStyle170"/>
        </w:rPr>
        <w:t xml:space="preserve"> 13.10.2010 №1/8656/ММВ-27-4/11.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 по Кировскому району г. Астрахани </w:t>
      </w:r>
      <w:r w:rsidRPr="00013B0F">
        <w:rPr>
          <w:rFonts w:ascii="Times New Roman" w:hAnsi="Times New Roman" w:cs="Times New Roman"/>
          <w:sz w:val="24"/>
          <w:szCs w:val="24"/>
        </w:rPr>
        <w:t xml:space="preserve">должен знать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6.4.2. 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знания: знания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чес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применения законодательства Российской Федерации о налогах и сборах в служебной деятельности, порядка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консолидированной группы налогоплательщиков;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проведении выездных налоговых проверок, </w:t>
      </w:r>
      <w:r>
        <w:rPr>
          <w:rStyle w:val="FontStyle170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знаний: основ экономики</w:t>
      </w: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базовых умений: умения мыслить системно (стратегически);  умения </w:t>
      </w: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планировать, рационально использовать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служебное время и достигать результата; коммуникативных умений, умения управлять изменениями, умения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6.7. 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умений: 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порядком и соблюдением сроков;  подготовка решения о проведении выездной налоговой проверки;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  <w:proofErr w:type="gramEnd"/>
    </w:p>
    <w:p w:rsidR="00B304BD" w:rsidRPr="00013B0F" w:rsidRDefault="00B304BD" w:rsidP="00B304B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 использования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материалов налоговых проверок, бухгалтерской и налоговой отчетности, анализа финансовой отчетности,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 Должностные обязанности, права и ответственность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304BD" w:rsidRPr="00013B0F" w:rsidRDefault="00B304BD" w:rsidP="00B30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B304BD" w:rsidRPr="00013B0F" w:rsidRDefault="00B304BD" w:rsidP="00B30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B304BD" w:rsidRPr="00013B0F" w:rsidRDefault="00B304BD" w:rsidP="00B30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B304BD" w:rsidRPr="00013B0F" w:rsidRDefault="00B304BD" w:rsidP="00B304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B304BD" w:rsidRPr="00013B0F" w:rsidRDefault="00B304BD" w:rsidP="00B304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304BD" w:rsidRPr="001C2A9B" w:rsidRDefault="00B304BD" w:rsidP="00B304B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B304BD" w:rsidRPr="00013B0F" w:rsidRDefault="00B304BD" w:rsidP="00B304B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государственного служащего;</w:t>
      </w:r>
    </w:p>
    <w:p w:rsidR="00B304BD" w:rsidRPr="00013B0F" w:rsidRDefault="00B304BD" w:rsidP="00B304B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B304BD" w:rsidRPr="00013B0F" w:rsidRDefault="00B304BD" w:rsidP="00B304B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B304BD" w:rsidRPr="00013B0F" w:rsidRDefault="00B304BD" w:rsidP="00B304B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B304BD" w:rsidRPr="00013B0F" w:rsidRDefault="00B304BD" w:rsidP="00B304B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B304BD" w:rsidRPr="00013B0F" w:rsidRDefault="00B304BD" w:rsidP="00B304B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304BD" w:rsidRPr="001C2A9B" w:rsidRDefault="00B304BD" w:rsidP="00B304BD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B304BD" w:rsidRPr="001C2A9B" w:rsidRDefault="00B304BD" w:rsidP="00B304BD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B304BD" w:rsidRPr="001C2A9B" w:rsidRDefault="00B304BD" w:rsidP="00B304BD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B304BD" w:rsidRPr="001C2A9B" w:rsidRDefault="00B304BD" w:rsidP="00B304B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B304BD" w:rsidRPr="00013B0F" w:rsidRDefault="00B304BD" w:rsidP="00B304B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B304BD" w:rsidRDefault="00B304BD" w:rsidP="00B304B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осударственный налоговый инспектор</w:t>
      </w:r>
      <w:r w:rsidRPr="00013B0F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B304BD" w:rsidRPr="007406D6" w:rsidRDefault="00B304BD" w:rsidP="00B304BD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>ис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квартальные планы работы отдела </w:t>
      </w:r>
      <w:r w:rsidRPr="007406D6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B304BD" w:rsidRPr="007406D6" w:rsidRDefault="00B304BD" w:rsidP="00B304BD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применят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406D6">
        <w:rPr>
          <w:rFonts w:ascii="Times New Roman" w:hAnsi="Times New Roman" w:cs="Times New Roman"/>
          <w:sz w:val="24"/>
          <w:szCs w:val="24"/>
        </w:rPr>
        <w:t xml:space="preserve"> инструкции на рабочие места в условиях использования системы ЭОД: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B304BD" w:rsidRPr="007406D6" w:rsidRDefault="00B304BD" w:rsidP="00B304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РМ 11-3</w:t>
      </w:r>
      <w:r w:rsidRPr="007406D6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7406D6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B304BD" w:rsidRPr="007406D6" w:rsidRDefault="00B304BD" w:rsidP="00B304BD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B304BD" w:rsidRPr="007406D6" w:rsidRDefault="00B304BD" w:rsidP="00B304BD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контроль за соблюдением законодательных актов и положений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B304BD" w:rsidRPr="00F5222C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</w:t>
      </w:r>
      <w:r>
        <w:rPr>
          <w:rFonts w:ascii="Times New Roman" w:eastAsia="MS Mincho" w:hAnsi="Times New Roman" w:cs="Times New Roman"/>
          <w:sz w:val="24"/>
          <w:szCs w:val="24"/>
        </w:rPr>
        <w:t>зражений, распоряжения</w:t>
      </w:r>
      <w:r w:rsidRPr="00F5222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B304BD" w:rsidRPr="007406D6" w:rsidRDefault="00B304BD" w:rsidP="00B304BD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в ходе выездных налоговых проверках комплекс мероприятий налогового контроля, предусмотренных налоговым законодательством;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</w:p>
    <w:p w:rsidR="00B304BD" w:rsidRPr="007406D6" w:rsidRDefault="00B304BD" w:rsidP="00B304BD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соблюдение процедуры по факту установления административных правонарушений, с соблюдением процессуальных сроков;</w:t>
      </w:r>
    </w:p>
    <w:p w:rsidR="00B304BD" w:rsidRPr="00F5222C" w:rsidRDefault="00B304BD" w:rsidP="00B304BD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инвентаризацию имущества налогоплательщиков при проведении выездной налоговой проверки;</w:t>
      </w:r>
    </w:p>
    <w:p w:rsidR="00B304BD" w:rsidRPr="00F5222C" w:rsidRDefault="00B304BD" w:rsidP="00B304BD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</w:t>
      </w:r>
      <w:r>
        <w:rPr>
          <w:rFonts w:ascii="Times New Roman" w:eastAsia="MS Mincho" w:hAnsi="Times New Roman" w:cs="Times New Roman"/>
          <w:sz w:val="24"/>
          <w:szCs w:val="24"/>
        </w:rPr>
        <w:t>б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доходах физических лиц;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</w:t>
      </w:r>
      <w:r>
        <w:rPr>
          <w:rFonts w:ascii="Times New Roman" w:eastAsia="MS Mincho" w:hAnsi="Times New Roman" w:cs="Times New Roman"/>
          <w:sz w:val="24"/>
          <w:szCs w:val="24"/>
        </w:rPr>
        <w:t>е</w:t>
      </w:r>
      <w:r w:rsidRPr="007406D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приостановлени</w:t>
      </w:r>
      <w:r>
        <w:rPr>
          <w:rFonts w:ascii="Times New Roman" w:eastAsia="MS Mincho" w:hAnsi="Times New Roman" w:cs="Times New Roman"/>
          <w:sz w:val="24"/>
          <w:szCs w:val="24"/>
        </w:rPr>
        <w:t>и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операций по счетам;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организациях имеющих критерии риска «фирм-однодневок»;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B304BD" w:rsidRPr="007406D6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истребовании документов, информации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B304BD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об организациях участвующих в схеме уклонения от налогообложения;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среднесписочной численности работников;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запрос в ГИБДД о наличие транспортных средств юридических и физических лиц;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 xml:space="preserve">осуществлять запрос в </w:t>
      </w:r>
      <w:proofErr w:type="spellStart"/>
      <w:r w:rsidRPr="00D578D8">
        <w:rPr>
          <w:rFonts w:ascii="Times New Roman" w:eastAsia="MS Mincho" w:hAnsi="Times New Roman" w:cs="Times New Roman"/>
        </w:rPr>
        <w:t>Росреестр</w:t>
      </w:r>
      <w:proofErr w:type="spellEnd"/>
      <w:r w:rsidRPr="00D578D8">
        <w:rPr>
          <w:rFonts w:ascii="Times New Roman" w:eastAsia="MS Mincho" w:hAnsi="Times New Roman" w:cs="Times New Roman"/>
        </w:rPr>
        <w:t xml:space="preserve"> о наличии имущества юридических и физических лиц;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наличии лицензий юридических и физических лиц;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информации по исполнительному производству между ФНС России и ФССП России;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консолидированных группах налогоплательщиков;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осуществляет сбор сведений о допросах физических лиц, об осмотрах адресов юридических и физических лиц;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физических лицах, отказавшихся в суде от участия в организациях;</w:t>
      </w:r>
    </w:p>
    <w:p w:rsidR="00B304BD" w:rsidRPr="00D578D8" w:rsidRDefault="00B304BD" w:rsidP="00B304BD">
      <w:pPr>
        <w:spacing w:after="0"/>
        <w:jc w:val="both"/>
        <w:rPr>
          <w:rFonts w:ascii="Times New Roman" w:eastAsia="MS Mincho" w:hAnsi="Times New Roman" w:cs="Times New Roman"/>
        </w:rPr>
      </w:pPr>
      <w:r w:rsidRPr="00D578D8">
        <w:rPr>
          <w:rFonts w:ascii="Times New Roman" w:eastAsia="MS Mincho" w:hAnsi="Times New Roman" w:cs="Times New Roman"/>
        </w:rPr>
        <w:t xml:space="preserve">       </w:t>
      </w: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B304BD" w:rsidRPr="00D578D8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об экспорте и импорте товаров, работ, услуг;</w:t>
      </w:r>
    </w:p>
    <w:p w:rsidR="00B304BD" w:rsidRPr="00D578D8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B304BD" w:rsidRPr="00D578D8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B304BD" w:rsidRPr="00D578D8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B304BD" w:rsidRPr="00D578D8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информации о налогоплательщиках, имеющих потенциальные риски неуплаты налогов;</w:t>
      </w:r>
    </w:p>
    <w:p w:rsidR="00B304BD" w:rsidRPr="00D578D8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B304BD" w:rsidRPr="00AC6D74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сбор информац</w:t>
      </w:r>
      <w:proofErr w:type="gramStart"/>
      <w:r w:rsidRPr="00AC6D74">
        <w:rPr>
          <w:rFonts w:ascii="Times New Roman" w:eastAsia="MS Mincho" w:hAnsi="Times New Roman" w:cs="Times New Roman"/>
        </w:rPr>
        <w:t>ии о ю</w:t>
      </w:r>
      <w:proofErr w:type="gramEnd"/>
      <w:r w:rsidRPr="00AC6D74">
        <w:rPr>
          <w:rFonts w:ascii="Times New Roman" w:eastAsia="MS Mincho" w:hAnsi="Times New Roman" w:cs="Times New Roman"/>
        </w:rPr>
        <w:t>ридических лицах, в отношении которых установлен отказ в государственной регистрации;</w:t>
      </w:r>
    </w:p>
    <w:p w:rsidR="00B304BD" w:rsidRPr="00AC6D74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осуществлять сбор сведений о таможенных декларациях юридических и физических лиц;</w:t>
      </w:r>
    </w:p>
    <w:p w:rsidR="00B304BD" w:rsidRPr="00AC6D74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осуществлять сбор информации о взаимоотношениях проверяемого налогоплательщика с юридическими и физическими лицами, а также устан</w:t>
      </w:r>
      <w:r>
        <w:rPr>
          <w:rFonts w:ascii="Times New Roman" w:eastAsia="MS Mincho" w:hAnsi="Times New Roman" w:cs="Times New Roman"/>
        </w:rPr>
        <w:t>а</w:t>
      </w:r>
      <w:r w:rsidRPr="00AC6D74">
        <w:rPr>
          <w:rFonts w:ascii="Times New Roman" w:eastAsia="MS Mincho" w:hAnsi="Times New Roman" w:cs="Times New Roman"/>
        </w:rPr>
        <w:t>вливать их взаимозависимость;</w:t>
      </w:r>
    </w:p>
    <w:p w:rsidR="00B304BD" w:rsidRPr="00AC6D74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B304BD" w:rsidRPr="00AC6D74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сбор сведений о счетах кредитных организаций в Банке России;</w:t>
      </w:r>
    </w:p>
    <w:p w:rsidR="00B304BD" w:rsidRPr="00D578D8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</w:t>
      </w:r>
      <w:r>
        <w:rPr>
          <w:rFonts w:ascii="Times New Roman" w:eastAsia="MS Mincho" w:hAnsi="Times New Roman" w:cs="Times New Roman"/>
        </w:rPr>
        <w:t>и информации в электронном виде;</w:t>
      </w:r>
    </w:p>
    <w:p w:rsidR="00B304BD" w:rsidRPr="00D578D8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обеспечивать сохранность документов с грифом «Для служебного пользования»;</w:t>
      </w:r>
    </w:p>
    <w:p w:rsidR="00B304BD" w:rsidRPr="00D578D8" w:rsidRDefault="00B304BD" w:rsidP="00B304BD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lastRenderedPageBreak/>
        <w:t>-</w:t>
      </w:r>
      <w:r w:rsidRPr="00D578D8">
        <w:rPr>
          <w:rFonts w:ascii="Times New Roman" w:eastAsia="MS Mincho" w:hAnsi="Times New Roman" w:cs="Times New Roman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принимать участие по указанию руководства инспекции и начальника отдела в семинарах и совещаниях;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B304BD" w:rsidRPr="00D578D8" w:rsidRDefault="00B304BD" w:rsidP="00B304BD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B304BD" w:rsidRPr="007406D6" w:rsidRDefault="00B304BD" w:rsidP="00B304BD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следит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за своевременностью и полнотой поступления денежных средств по </w:t>
      </w:r>
      <w:proofErr w:type="spellStart"/>
      <w:r w:rsidRPr="007406D6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B304BD" w:rsidRPr="007406D6" w:rsidRDefault="00B304BD" w:rsidP="00B304BD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чистоту и порядок своего рабочего места;</w:t>
      </w:r>
    </w:p>
    <w:p w:rsidR="00B304BD" w:rsidRPr="007406D6" w:rsidRDefault="00B304BD" w:rsidP="00B304BD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сохранность пароля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для входа </w:t>
      </w:r>
      <w:r>
        <w:rPr>
          <w:rFonts w:ascii="Times New Roman" w:eastAsia="MS Mincho" w:hAnsi="Times New Roman" w:cs="Times New Roman"/>
          <w:sz w:val="24"/>
          <w:szCs w:val="24"/>
        </w:rPr>
        <w:t>в базу данных ЭОД;</w:t>
      </w:r>
    </w:p>
    <w:p w:rsidR="00B304BD" w:rsidRPr="007406D6" w:rsidRDefault="00B304BD" w:rsidP="00B304BD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заполнят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B304BD" w:rsidRPr="007406D6" w:rsidRDefault="00B304BD" w:rsidP="00B304BD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hAnsi="Times New Roman" w:cs="Times New Roman"/>
          <w:sz w:val="24"/>
          <w:szCs w:val="24"/>
        </w:rPr>
        <w:t xml:space="preserve">использовать в работе сведения, находящиеся в </w:t>
      </w:r>
      <w:r>
        <w:rPr>
          <w:rFonts w:ascii="Times New Roman" w:hAnsi="Times New Roman" w:cs="Times New Roman"/>
          <w:sz w:val="24"/>
          <w:szCs w:val="24"/>
        </w:rPr>
        <w:t xml:space="preserve">программном комплексе «АИС Налог – 3»  в </w:t>
      </w:r>
      <w:r w:rsidRPr="007406D6">
        <w:rPr>
          <w:rFonts w:ascii="Times New Roman" w:hAnsi="Times New Roman" w:cs="Times New Roman"/>
          <w:sz w:val="24"/>
          <w:szCs w:val="24"/>
        </w:rPr>
        <w:t>соответствии с возложенными на него функциями;</w:t>
      </w:r>
    </w:p>
    <w:p w:rsidR="00B304BD" w:rsidRPr="007406D6" w:rsidRDefault="00B304BD" w:rsidP="00B304BD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406D6">
        <w:rPr>
          <w:rFonts w:ascii="Times New Roman" w:hAnsi="Times New Roman" w:cs="Times New Roman"/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B304BD" w:rsidRPr="00013B0F" w:rsidRDefault="00B304BD" w:rsidP="00B304BD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13B0F">
        <w:rPr>
          <w:rFonts w:ascii="Times New Roman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B304BD" w:rsidRPr="00013B0F" w:rsidRDefault="00B304BD" w:rsidP="00B304BD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13B0F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B304BD" w:rsidRPr="00013B0F" w:rsidRDefault="00B304BD" w:rsidP="00B304BD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13B0F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</w:t>
      </w:r>
      <w:r>
        <w:rPr>
          <w:rFonts w:ascii="Times New Roman" w:hAnsi="Times New Roman" w:cs="Times New Roman"/>
          <w:sz w:val="24"/>
          <w:szCs w:val="24"/>
        </w:rPr>
        <w:t>ой, служебной и налоговой тайны;</w:t>
      </w:r>
    </w:p>
    <w:p w:rsidR="00B304BD" w:rsidRPr="00013B0F" w:rsidRDefault="00B304BD" w:rsidP="00B30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13B0F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B304BD" w:rsidRPr="00013B0F" w:rsidRDefault="00B304BD" w:rsidP="00B304BD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     </w:t>
      </w:r>
      <w:r>
        <w:rPr>
          <w:rStyle w:val="FontStyle13"/>
        </w:rPr>
        <w:t>-</w:t>
      </w:r>
      <w:r w:rsidRPr="00013B0F">
        <w:rPr>
          <w:rStyle w:val="FontStyle13"/>
        </w:rPr>
        <w:t>соблюдать требования по обеспечению безопасности при обработке персональных данных</w:t>
      </w:r>
      <w:r>
        <w:rPr>
          <w:rStyle w:val="FontStyle13"/>
        </w:rPr>
        <w:t>;</w:t>
      </w:r>
    </w:p>
    <w:p w:rsidR="00B304BD" w:rsidRPr="00013B0F" w:rsidRDefault="00B304BD" w:rsidP="00B304BD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сообщать персональные данные лицам, не имеющим права доступа к ней;</w:t>
      </w:r>
    </w:p>
    <w:p w:rsidR="00B304BD" w:rsidRPr="00013B0F" w:rsidRDefault="00B304BD" w:rsidP="00B304BD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обеспечивать сохранность материалов с персональными данными;</w:t>
      </w:r>
    </w:p>
    <w:p w:rsidR="00B304BD" w:rsidRPr="00013B0F" w:rsidRDefault="00B304BD" w:rsidP="00B304BD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B304BD" w:rsidRPr="00013B0F" w:rsidRDefault="00B304BD" w:rsidP="00B304BD">
      <w:pPr>
        <w:pStyle w:val="Style6"/>
        <w:widowControl/>
        <w:ind w:firstLine="709"/>
        <w:rPr>
          <w:rStyle w:val="FontStyle13"/>
        </w:rPr>
      </w:pPr>
      <w:r w:rsidRPr="00013B0F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B304BD" w:rsidRPr="00013B0F" w:rsidRDefault="00B304BD" w:rsidP="00B304BD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</w:rPr>
        <w:t>.;</w:t>
      </w:r>
    </w:p>
    <w:p w:rsidR="00B304BD" w:rsidRPr="00013B0F" w:rsidRDefault="00B304BD" w:rsidP="00B304BD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B304BD" w:rsidRPr="00013B0F" w:rsidRDefault="00B304BD" w:rsidP="00B304BD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B304BD" w:rsidRPr="00013B0F" w:rsidRDefault="00B304BD" w:rsidP="00B304B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Style w:val="FontStyle13"/>
        </w:rPr>
        <w:t xml:space="preserve">-использовать средства защиты информации в строгом соответствии с 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B304BD" w:rsidRPr="00013B0F" w:rsidRDefault="00B304BD" w:rsidP="00B304B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B304BD" w:rsidRPr="00013B0F" w:rsidRDefault="00B304BD" w:rsidP="00B304B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>
        <w:rPr>
          <w:rFonts w:ascii="Times New Roman" w:hAnsi="Times New Roman" w:cs="Times New Roman"/>
          <w:spacing w:val="-4"/>
          <w:sz w:val="24"/>
          <w:szCs w:val="24"/>
        </w:rPr>
        <w:t>формацией;</w:t>
      </w:r>
    </w:p>
    <w:p w:rsidR="00B304BD" w:rsidRPr="00013B0F" w:rsidRDefault="00B304BD" w:rsidP="00B304B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беспечи</w:t>
      </w:r>
      <w:r>
        <w:rPr>
          <w:rFonts w:ascii="Times New Roman" w:hAnsi="Times New Roman" w:cs="Times New Roman"/>
          <w:spacing w:val="-4"/>
          <w:sz w:val="24"/>
          <w:szCs w:val="24"/>
        </w:rPr>
        <w:t>ва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ть соблюдение Порядка оформления и рассмотрения результатов внутреннего контроля деятельности путем пров</w:t>
      </w:r>
      <w:r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самоконтроля;</w:t>
      </w:r>
    </w:p>
    <w:p w:rsidR="00B304BD" w:rsidRPr="00013B0F" w:rsidRDefault="00B304BD" w:rsidP="00B304BD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B304BD" w:rsidRPr="00013B0F" w:rsidRDefault="00B304BD" w:rsidP="00B304BD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B304BD" w:rsidRDefault="00B304BD" w:rsidP="00B30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Интернет-сервиса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B304BD" w:rsidRPr="00013B0F" w:rsidRDefault="00B304BD" w:rsidP="00B304BD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имеет право: </w:t>
      </w:r>
    </w:p>
    <w:p w:rsidR="00B304BD" w:rsidRPr="00013B0F" w:rsidRDefault="00B304BD" w:rsidP="00B30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B304BD" w:rsidRPr="00013B0F" w:rsidRDefault="00B304BD" w:rsidP="00B30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B304BD" w:rsidRPr="00013B0F" w:rsidRDefault="00B304BD" w:rsidP="00B30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B304BD" w:rsidRPr="00013B0F" w:rsidRDefault="00B304BD" w:rsidP="00B30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B304BD" w:rsidRPr="00013B0F" w:rsidRDefault="00B304BD" w:rsidP="00B30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B304BD" w:rsidRPr="00013B0F" w:rsidRDefault="00B304BD" w:rsidP="00B304BD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защиту своих персональных данных;</w:t>
      </w:r>
    </w:p>
    <w:p w:rsidR="00B304BD" w:rsidRPr="00013B0F" w:rsidRDefault="00B304BD" w:rsidP="00B304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B304BD" w:rsidRPr="00013B0F" w:rsidRDefault="00B304BD" w:rsidP="00B304BD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304BD" w:rsidRPr="00013B0F" w:rsidRDefault="00B304BD" w:rsidP="00B304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304BD" w:rsidRPr="00013B0F" w:rsidRDefault="00B304BD" w:rsidP="00B304B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10. 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1), ст. 2194), приказами (распоряжениями) ФНС России,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выездных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проверок ИФНС России по Кировскому району г. Астрахани.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11. 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304BD" w:rsidRPr="00013B0F" w:rsidRDefault="00B304BD" w:rsidP="00B304B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 Перечень вопросов, по которым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 вправе или обязан самостоятельно принимать управленческие и иные решения</w:t>
      </w:r>
    </w:p>
    <w:p w:rsidR="00B304BD" w:rsidRPr="00013B0F" w:rsidRDefault="00B304BD" w:rsidP="00B304B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B304BD" w:rsidRPr="00013B0F" w:rsidRDefault="00B304BD" w:rsidP="00B304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B304BD" w:rsidRPr="00013B0F" w:rsidRDefault="00B304BD" w:rsidP="00B304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B304BD" w:rsidRDefault="00B304BD" w:rsidP="00B304BD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B304BD" w:rsidRDefault="00B304BD" w:rsidP="00B304BD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7F91">
        <w:rPr>
          <w:rFonts w:ascii="Times New Roman" w:hAnsi="Times New Roman" w:cs="Times New Roman"/>
          <w:sz w:val="24"/>
          <w:szCs w:val="24"/>
        </w:rPr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</w:t>
      </w:r>
      <w:r>
        <w:rPr>
          <w:rFonts w:ascii="Times New Roman" w:hAnsi="Times New Roman" w:cs="Times New Roman"/>
          <w:sz w:val="24"/>
          <w:szCs w:val="24"/>
        </w:rPr>
        <w:t>ния выездных налоговых проверок;</w:t>
      </w:r>
    </w:p>
    <w:p w:rsidR="00B304BD" w:rsidRPr="00013B0F" w:rsidRDefault="00B304BD" w:rsidP="00B304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выполнения заданий и поручений начальника отдела.</w:t>
      </w:r>
    </w:p>
    <w:p w:rsidR="00B304BD" w:rsidRPr="00013B0F" w:rsidRDefault="00B304BD" w:rsidP="00B304B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При исполнении служебных обязанностей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обязан самостоятельно принимать решения по вопросам: </w:t>
      </w:r>
    </w:p>
    <w:p w:rsidR="00B304BD" w:rsidRPr="00013B0F" w:rsidRDefault="00B304BD" w:rsidP="00B304B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304BD" w:rsidRDefault="00B304BD" w:rsidP="00B304B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</w:t>
      </w:r>
      <w:r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B304BD" w:rsidRPr="00013B0F" w:rsidRDefault="00B304BD" w:rsidP="00B304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</w:t>
      </w:r>
      <w:r w:rsidRPr="00B57F91">
        <w:rPr>
          <w:rFonts w:ascii="Times New Roman" w:hAnsi="Times New Roman" w:cs="Times New Roman"/>
          <w:sz w:val="24"/>
          <w:szCs w:val="24"/>
        </w:rPr>
        <w:t xml:space="preserve">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</w:t>
      </w:r>
      <w:r>
        <w:rPr>
          <w:rFonts w:ascii="Times New Roman" w:hAnsi="Times New Roman" w:cs="Times New Roman"/>
          <w:sz w:val="24"/>
          <w:szCs w:val="24"/>
        </w:rPr>
        <w:t>своих должностных обязанностей;</w:t>
      </w:r>
    </w:p>
    <w:p w:rsidR="00B304BD" w:rsidRPr="00013B0F" w:rsidRDefault="00B304BD" w:rsidP="00B304BD">
      <w:pPr>
        <w:pStyle w:val="ac"/>
        <w:ind w:left="11" w:right="17" w:firstLine="714"/>
      </w:pPr>
      <w:r>
        <w:t>-</w:t>
      </w:r>
      <w:r w:rsidRPr="00013B0F">
        <w:t xml:space="preserve">иным вопросам, предусмотренным положением об инспекции Федеральной налоговой службы по Кировскому району г. Астрахани, об отделе </w:t>
      </w:r>
      <w:r>
        <w:t>выездных</w:t>
      </w:r>
      <w:r w:rsidRPr="00013B0F"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B304BD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 Перечень вопросов, по которым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выездных проверок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 Федеральной налоговой службы по Кировскому району г. Астрахани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304BD" w:rsidRPr="009D7560" w:rsidRDefault="00B304BD" w:rsidP="00B304BD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о назначении дополнительных мероприятий налогового контроля;  </w:t>
      </w:r>
    </w:p>
    <w:p w:rsidR="00B304BD" w:rsidRPr="009D7560" w:rsidRDefault="00B304BD" w:rsidP="00B304BD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560">
        <w:rPr>
          <w:rFonts w:ascii="Times New Roman" w:hAnsi="Times New Roman" w:cs="Times New Roman"/>
          <w:sz w:val="24"/>
          <w:szCs w:val="24"/>
        </w:rPr>
        <w:t>решений о привлечении к ответственности за совершение налогового правонарушения;</w:t>
      </w:r>
    </w:p>
    <w:p w:rsidR="00B304BD" w:rsidRPr="009D7560" w:rsidRDefault="00B304BD" w:rsidP="00B304BD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>решений об отказе в привлечении к ответственности за совершение налогового правонарушения;</w:t>
      </w:r>
    </w:p>
    <w:p w:rsidR="00B304BD" w:rsidRPr="009D7560" w:rsidRDefault="00B304BD" w:rsidP="00B304BD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B304BD" w:rsidRPr="009D7560" w:rsidRDefault="00B304BD" w:rsidP="00B304BD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B304BD" w:rsidRPr="00013B0F" w:rsidRDefault="00B304BD" w:rsidP="00B304BD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</w:t>
      </w:r>
      <w:proofErr w:type="gramStart"/>
      <w:r w:rsidRPr="009D7560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D7560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</w:t>
      </w:r>
      <w:r>
        <w:rPr>
          <w:rFonts w:ascii="Times New Roman" w:hAnsi="Times New Roman" w:cs="Times New Roman"/>
          <w:sz w:val="24"/>
          <w:szCs w:val="24"/>
        </w:rPr>
        <w:t xml:space="preserve"> налога (сбора), пеней, штрафа;</w:t>
      </w:r>
    </w:p>
    <w:p w:rsidR="00B304BD" w:rsidRPr="009D7560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013B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304BD" w:rsidRPr="00013B0F" w:rsidRDefault="00B304BD" w:rsidP="00B304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15. 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в соответствии со своей компетенцией обязан участвовать в подготовке (обсуждении) следующих проектов: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B304BD" w:rsidRPr="00013B0F" w:rsidRDefault="00B304BD" w:rsidP="00B304B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VI. Сроки и процедуры подготовки, рассмотрения проектов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 В соответствии со своими должностными обязанностями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304BD" w:rsidRDefault="00B304BD" w:rsidP="00B304BD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B304BD" w:rsidRPr="00013B0F" w:rsidRDefault="00B304BD" w:rsidP="00B304B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17. 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B304BD" w:rsidRPr="00013B0F" w:rsidRDefault="00B304BD" w:rsidP="00B304B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18. 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 Инспекции Федеральной налоговой службы по Кировскому району г. Астрахани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B304BD" w:rsidRPr="00013B0F" w:rsidRDefault="00B304BD" w:rsidP="00B304BD">
      <w:pPr>
        <w:spacing w:after="0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B304BD" w:rsidRPr="00013B0F" w:rsidRDefault="00B304BD" w:rsidP="00B304BD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оценивается по следующим показателям</w:t>
      </w:r>
      <w:r w:rsidRPr="00013B0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304BD" w:rsidRPr="00013B0F" w:rsidRDefault="00B304BD" w:rsidP="00B30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57DC" w:rsidRDefault="004357DC"/>
    <w:sectPr w:rsidR="004357DC" w:rsidSect="00B304BD">
      <w:headerReference w:type="default" r:id="rId8"/>
      <w:pgSz w:w="11906" w:h="16838"/>
      <w:pgMar w:top="567" w:right="567" w:bottom="567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4BD" w:rsidRDefault="00B304BD" w:rsidP="00B304BD">
      <w:pPr>
        <w:spacing w:after="0" w:line="240" w:lineRule="auto"/>
      </w:pPr>
      <w:r>
        <w:separator/>
      </w:r>
    </w:p>
  </w:endnote>
  <w:endnote w:type="continuationSeparator" w:id="0">
    <w:p w:rsidR="00B304BD" w:rsidRDefault="00B304BD" w:rsidP="00B30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4BD" w:rsidRDefault="00B304BD" w:rsidP="00B304BD">
      <w:pPr>
        <w:spacing w:after="0" w:line="240" w:lineRule="auto"/>
      </w:pPr>
      <w:r>
        <w:separator/>
      </w:r>
    </w:p>
  </w:footnote>
  <w:footnote w:type="continuationSeparator" w:id="0">
    <w:p w:rsidR="00B304BD" w:rsidRDefault="00B304BD" w:rsidP="00B304BD">
      <w:pPr>
        <w:spacing w:after="0" w:line="240" w:lineRule="auto"/>
      </w:pPr>
      <w:r>
        <w:continuationSeparator/>
      </w:r>
    </w:p>
  </w:footnote>
  <w:footnote w:id="1">
    <w:p w:rsidR="00B304BD" w:rsidRPr="00AF4BFF" w:rsidRDefault="00B304BD" w:rsidP="00B304BD">
      <w:pPr>
        <w:pStyle w:val="a7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B304BD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B304BD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4BD"/>
    <w:rsid w:val="004357DC"/>
    <w:rsid w:val="00B3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B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B304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04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B304B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304BD"/>
    <w:rPr>
      <w:sz w:val="20"/>
      <w:szCs w:val="20"/>
    </w:rPr>
  </w:style>
  <w:style w:type="paragraph" w:customStyle="1" w:styleId="ConsPlusNormal">
    <w:name w:val="ConsPlusNormal"/>
    <w:rsid w:val="00B30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B304B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304B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304B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304B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30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304BD"/>
  </w:style>
  <w:style w:type="paragraph" w:customStyle="1" w:styleId="Style6">
    <w:name w:val="Style6"/>
    <w:basedOn w:val="a"/>
    <w:uiPriority w:val="99"/>
    <w:rsid w:val="00B304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B30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B304BD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B304BD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B304BD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B304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B30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304B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04BD"/>
    <w:rPr>
      <w:sz w:val="16"/>
      <w:szCs w:val="16"/>
    </w:rPr>
  </w:style>
  <w:style w:type="paragraph" w:customStyle="1" w:styleId="Style28">
    <w:name w:val="Style28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B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B304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04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B304B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304BD"/>
    <w:rPr>
      <w:sz w:val="20"/>
      <w:szCs w:val="20"/>
    </w:rPr>
  </w:style>
  <w:style w:type="paragraph" w:customStyle="1" w:styleId="ConsPlusNormal">
    <w:name w:val="ConsPlusNormal"/>
    <w:rsid w:val="00B30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B304B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304B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304B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304B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30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304BD"/>
  </w:style>
  <w:style w:type="paragraph" w:customStyle="1" w:styleId="Style6">
    <w:name w:val="Style6"/>
    <w:basedOn w:val="a"/>
    <w:uiPriority w:val="99"/>
    <w:rsid w:val="00B304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B30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B304BD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B304BD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B304BD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B304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B30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304B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04BD"/>
    <w:rPr>
      <w:sz w:val="16"/>
      <w:szCs w:val="16"/>
    </w:rPr>
  </w:style>
  <w:style w:type="paragraph" w:customStyle="1" w:styleId="Style28">
    <w:name w:val="Style28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304BD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5626</Words>
  <Characters>32074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2018-06-13T11:56:00Z</dcterms:created>
  <dcterms:modified xsi:type="dcterms:W3CDTF">2018-06-13T12:07:00Z</dcterms:modified>
</cp:coreProperties>
</file>