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03" w:rsidRPr="009901CF" w:rsidRDefault="00CF3D03" w:rsidP="009901CF">
      <w:pPr>
        <w:widowControl/>
        <w:ind w:firstLine="425"/>
        <w:jc w:val="center"/>
        <w:rPr>
          <w:b/>
          <w:bCs/>
        </w:rPr>
      </w:pPr>
      <w:r w:rsidRPr="009901CF">
        <w:rPr>
          <w:b/>
          <w:bCs/>
        </w:rPr>
        <w:t>Должностной регламент</w:t>
      </w:r>
    </w:p>
    <w:p w:rsidR="00CF3D03" w:rsidRPr="009901CF" w:rsidRDefault="00CF3D03" w:rsidP="009901CF">
      <w:pPr>
        <w:widowControl/>
        <w:jc w:val="center"/>
        <w:rPr>
          <w:b/>
          <w:bCs/>
        </w:rPr>
      </w:pPr>
      <w:r w:rsidRPr="009901CF">
        <w:rPr>
          <w:b/>
          <w:bCs/>
        </w:rPr>
        <w:t>старшего государственного налогового инспектора</w:t>
      </w:r>
    </w:p>
    <w:p w:rsidR="00CF3D03" w:rsidRPr="009901CF" w:rsidRDefault="00CF3D03" w:rsidP="009901CF">
      <w:pPr>
        <w:widowControl/>
        <w:jc w:val="center"/>
        <w:rPr>
          <w:b/>
          <w:bCs/>
        </w:rPr>
      </w:pPr>
      <w:r w:rsidRPr="009901CF">
        <w:rPr>
          <w:b/>
          <w:bCs/>
        </w:rPr>
        <w:t>отдела камерального контроля</w:t>
      </w:r>
    </w:p>
    <w:p w:rsidR="00CF3D03" w:rsidRPr="009901CF" w:rsidRDefault="00CF3D03" w:rsidP="009901CF">
      <w:pPr>
        <w:widowControl/>
        <w:ind w:firstLine="425"/>
        <w:jc w:val="center"/>
        <w:rPr>
          <w:b/>
          <w:bCs/>
        </w:rPr>
      </w:pPr>
      <w:r w:rsidRPr="009901CF">
        <w:rPr>
          <w:b/>
          <w:bCs/>
        </w:rPr>
        <w:t>Управления Федеральной налоговой службы по Астраханской области</w:t>
      </w:r>
    </w:p>
    <w:p w:rsidR="00CF3D03" w:rsidRPr="009901CF" w:rsidRDefault="00CF3D03" w:rsidP="00CF3D03">
      <w:pPr>
        <w:widowControl/>
        <w:spacing w:line="240" w:lineRule="exact"/>
        <w:jc w:val="center"/>
      </w:pPr>
    </w:p>
    <w:p w:rsidR="00CF3D03" w:rsidRPr="009901CF" w:rsidRDefault="00CF3D03" w:rsidP="00CF3D03">
      <w:pPr>
        <w:pStyle w:val="a6"/>
        <w:widowControl/>
        <w:numPr>
          <w:ilvl w:val="0"/>
          <w:numId w:val="12"/>
        </w:numPr>
        <w:spacing w:before="12"/>
        <w:jc w:val="center"/>
        <w:rPr>
          <w:b/>
          <w:bCs/>
        </w:rPr>
      </w:pPr>
      <w:r w:rsidRPr="009901CF">
        <w:rPr>
          <w:b/>
          <w:bCs/>
        </w:rPr>
        <w:t>Общие положения</w:t>
      </w:r>
    </w:p>
    <w:p w:rsidR="00CF3D03" w:rsidRPr="009901CF" w:rsidRDefault="00CF3D03" w:rsidP="00CF3D03">
      <w:pPr>
        <w:pStyle w:val="a6"/>
        <w:widowControl/>
        <w:spacing w:before="12"/>
        <w:ind w:left="1080"/>
        <w:rPr>
          <w:b/>
          <w:bCs/>
        </w:rPr>
      </w:pPr>
      <w:bookmarkStart w:id="0" w:name="_GoBack"/>
      <w:bookmarkEnd w:id="0"/>
    </w:p>
    <w:p w:rsidR="00CF3D03" w:rsidRPr="009901CF" w:rsidRDefault="00CF3D03" w:rsidP="00CF3D03">
      <w:pPr>
        <w:tabs>
          <w:tab w:val="left" w:pos="709"/>
          <w:tab w:val="left" w:pos="993"/>
        </w:tabs>
        <w:jc w:val="both"/>
      </w:pPr>
      <w:r w:rsidRPr="009901CF">
        <w:t xml:space="preserve">         1. Должность федеральной государственной гражданской  службы (дале</w:t>
      </w:r>
      <w:proofErr w:type="gramStart"/>
      <w:r w:rsidRPr="009901CF">
        <w:t>е-</w:t>
      </w:r>
      <w:proofErr w:type="gramEnd"/>
      <w:r w:rsidRPr="009901CF">
        <w:t xml:space="preserve">                    гражданская служба) старшего государственного налогового инспектора отдела камерального контроля 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CF3D03" w:rsidRPr="009901CF" w:rsidRDefault="00CF3D03" w:rsidP="00CF3D03">
      <w:pPr>
        <w:jc w:val="both"/>
      </w:pPr>
      <w:r w:rsidRPr="009901CF">
        <w:t xml:space="preserve">           Регистрационный номер (код) должности – 11-3-3-070.</w:t>
      </w:r>
    </w:p>
    <w:p w:rsidR="00CF3D03" w:rsidRPr="009901CF" w:rsidRDefault="00CF3D03" w:rsidP="00CF3D03">
      <w:pPr>
        <w:jc w:val="both"/>
      </w:pPr>
      <w:r w:rsidRPr="009901CF">
        <w:t xml:space="preserve">         2. Область профессиональной служебной </w:t>
      </w:r>
      <w:proofErr w:type="gramStart"/>
      <w:r w:rsidRPr="009901CF">
        <w:t>деятельности старшего государственного налогового инспектора отдела камерального контроля Управления Федеральной налоговой службы</w:t>
      </w:r>
      <w:proofErr w:type="gramEnd"/>
      <w:r w:rsidRPr="009901CF">
        <w:t xml:space="preserve"> по Астраханской области: регулирование налоговой деятельности.</w:t>
      </w:r>
    </w:p>
    <w:p w:rsidR="00CF3D03" w:rsidRPr="009901CF" w:rsidRDefault="00CF3D03" w:rsidP="00CF3D03">
      <w:pPr>
        <w:tabs>
          <w:tab w:val="left" w:pos="851"/>
        </w:tabs>
        <w:jc w:val="both"/>
      </w:pPr>
      <w:r w:rsidRPr="009901CF">
        <w:t xml:space="preserve">         3. Вид профессиональной служебной </w:t>
      </w:r>
      <w:proofErr w:type="gramStart"/>
      <w:r w:rsidRPr="009901CF">
        <w:t>деятельности старшего государственного налогового инспектора отдела камерального контроля Управления Федеральной налоговой службы</w:t>
      </w:r>
      <w:proofErr w:type="gramEnd"/>
      <w:r w:rsidRPr="009901CF">
        <w:t xml:space="preserve"> по Астраханской области: регулирование в сфере камерального контроля.</w:t>
      </w:r>
    </w:p>
    <w:p w:rsidR="00CF3D03" w:rsidRPr="009901CF" w:rsidRDefault="00CF3D03" w:rsidP="00CF3D03">
      <w:pPr>
        <w:tabs>
          <w:tab w:val="left" w:pos="993"/>
        </w:tabs>
        <w:jc w:val="both"/>
      </w:pPr>
      <w:r w:rsidRPr="009901CF">
        <w:t xml:space="preserve">         4. Назначение на должность и освобождение от должности старшего государственного налогового </w:t>
      </w:r>
      <w:proofErr w:type="gramStart"/>
      <w:r w:rsidRPr="009901CF">
        <w:t>инспектора отдела камерального контроля Управления Федеральной налоговой службы</w:t>
      </w:r>
      <w:proofErr w:type="gramEnd"/>
      <w:r w:rsidRPr="009901CF">
        <w:t xml:space="preserve"> по Астраханской области осуществляется руководителем Управления Федеральной налоговой службы по Астраханской области.</w:t>
      </w:r>
    </w:p>
    <w:p w:rsidR="00CF3D03" w:rsidRPr="009901CF" w:rsidRDefault="00CF3D03" w:rsidP="00CF3D03">
      <w:pPr>
        <w:jc w:val="both"/>
      </w:pPr>
      <w:r w:rsidRPr="009901CF">
        <w:t xml:space="preserve">         5.  Старший государственный  налоговый инспектор отдела камерального контроля Управления Федеральной налоговой службы по Астраханской области непосредственно подчиняется начальнику отдела камерального контроля Управления Федеральной налоговой службы по Астраханской области.</w:t>
      </w:r>
    </w:p>
    <w:p w:rsidR="00CF3D03" w:rsidRPr="009901CF" w:rsidRDefault="00CF3D03" w:rsidP="00CF3D03">
      <w:pPr>
        <w:jc w:val="both"/>
      </w:pPr>
    </w:p>
    <w:p w:rsidR="00CF3D03" w:rsidRPr="009901CF" w:rsidRDefault="00CF3D03" w:rsidP="00CF3D03">
      <w:pPr>
        <w:pStyle w:val="a6"/>
        <w:widowControl/>
        <w:numPr>
          <w:ilvl w:val="0"/>
          <w:numId w:val="12"/>
        </w:numPr>
        <w:spacing w:before="12" w:line="317" w:lineRule="exact"/>
        <w:jc w:val="center"/>
        <w:rPr>
          <w:b/>
          <w:bCs/>
        </w:rPr>
      </w:pPr>
      <w:r w:rsidRPr="009901CF">
        <w:rPr>
          <w:b/>
          <w:bCs/>
        </w:rPr>
        <w:t>Квалификационные требования для замещения должности гражданской службы</w:t>
      </w:r>
    </w:p>
    <w:p w:rsidR="00CF3D03" w:rsidRPr="009901CF" w:rsidRDefault="00CF3D03" w:rsidP="00CF3D03">
      <w:pPr>
        <w:pStyle w:val="a6"/>
        <w:widowControl/>
        <w:spacing w:before="12" w:line="317" w:lineRule="exact"/>
        <w:ind w:left="1080"/>
        <w:rPr>
          <w:b/>
          <w:bCs/>
        </w:rPr>
      </w:pPr>
    </w:p>
    <w:p w:rsidR="00CF3D03" w:rsidRPr="009901CF" w:rsidRDefault="00CF3D03" w:rsidP="00CF3D03">
      <w:pPr>
        <w:ind w:firstLine="709"/>
        <w:jc w:val="both"/>
        <w:rPr>
          <w:rFonts w:eastAsia="Calibri"/>
          <w:lang w:eastAsia="en-US"/>
        </w:rPr>
      </w:pPr>
      <w:r w:rsidRPr="009901CF">
        <w:t xml:space="preserve"> </w:t>
      </w:r>
      <w:r w:rsidRPr="009901CF">
        <w:rPr>
          <w:rFonts w:eastAsia="Calibri"/>
          <w:lang w:eastAsia="en-US"/>
        </w:rPr>
        <w:t xml:space="preserve">6. Для замещения </w:t>
      </w:r>
      <w:proofErr w:type="gramStart"/>
      <w:r w:rsidRPr="009901CF">
        <w:rPr>
          <w:rFonts w:eastAsia="Calibri"/>
          <w:lang w:eastAsia="en-US"/>
        </w:rPr>
        <w:t>должности старшего государственного налогового инспектора отдела камерального контроля Управления Федеральной налоговой службы</w:t>
      </w:r>
      <w:proofErr w:type="gramEnd"/>
      <w:r w:rsidRPr="009901CF">
        <w:rPr>
          <w:rFonts w:eastAsia="Calibri"/>
          <w:lang w:eastAsia="en-US"/>
        </w:rPr>
        <w:t xml:space="preserve"> по Астраханской области устанавливаются следующие требования.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 xml:space="preserve">6.1. Наличие высшего образования. 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spacing w:val="-2"/>
          <w:lang w:eastAsia="en-US"/>
        </w:rPr>
      </w:pPr>
      <w:r w:rsidRPr="009901CF">
        <w:rPr>
          <w:rFonts w:eastAsia="Calibri"/>
          <w:spacing w:val="-2"/>
          <w:lang w:eastAsia="en-US"/>
        </w:rPr>
        <w:t>6.2. К</w:t>
      </w:r>
      <w:r w:rsidRPr="009901CF">
        <w:rPr>
          <w:rFonts w:eastAsia="Calibri"/>
          <w:lang w:eastAsia="en-US"/>
        </w:rPr>
        <w:t>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spacing w:val="-2"/>
          <w:lang w:eastAsia="en-US"/>
        </w:rPr>
        <w:t>6.3. </w:t>
      </w:r>
      <w:proofErr w:type="gramStart"/>
      <w:r w:rsidRPr="009901CF">
        <w:rPr>
          <w:rFonts w:eastAsia="Calibri"/>
          <w:spacing w:val="-2"/>
          <w:lang w:eastAsia="en-US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9901CF">
        <w:rPr>
          <w:rFonts w:eastAsia="Calibri"/>
          <w:lang w:eastAsia="en-US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9901CF">
        <w:rPr>
          <w:rFonts w:eastAsia="Calibri"/>
          <w:lang w:eastAsia="en-US"/>
        </w:rPr>
        <w:t xml:space="preserve"> аппаратного и программного обеспечения; возможностей и особенностей </w:t>
      </w:r>
      <w:proofErr w:type="gramStart"/>
      <w:r w:rsidRPr="009901CF">
        <w:rPr>
          <w:rFonts w:eastAsia="Calibri"/>
          <w:lang w:eastAsia="en-US"/>
        </w:rPr>
        <w:t>применения</w:t>
      </w:r>
      <w:proofErr w:type="gramEnd"/>
      <w:r w:rsidRPr="009901CF">
        <w:rPr>
          <w:rFonts w:eastAsia="Calibri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9901CF">
        <w:t xml:space="preserve"> </w:t>
      </w:r>
      <w:r w:rsidRPr="009901CF">
        <w:rPr>
          <w:rFonts w:eastAsia="Calibri"/>
          <w:lang w:eastAsia="en-US"/>
        </w:rPr>
        <w:t>знания и умения в области современных информационно-коммуникационных технологий:</w:t>
      </w:r>
    </w:p>
    <w:p w:rsidR="00CF3D03" w:rsidRPr="009901CF" w:rsidRDefault="00CF3D03" w:rsidP="00CF3D03">
      <w:pPr>
        <w:autoSpaceDE/>
        <w:autoSpaceDN/>
        <w:adjustRightInd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знание основ информационной безопасности и защиты информации;</w:t>
      </w:r>
    </w:p>
    <w:p w:rsidR="00CF3D03" w:rsidRPr="009901CF" w:rsidRDefault="00CF3D03" w:rsidP="00CF3D03">
      <w:pPr>
        <w:autoSpaceDE/>
        <w:autoSpaceDN/>
        <w:adjustRightInd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знание основных положений законодательства о персональных данных;</w:t>
      </w:r>
    </w:p>
    <w:p w:rsidR="00CF3D03" w:rsidRPr="009901CF" w:rsidRDefault="00CF3D03" w:rsidP="00CF3D03">
      <w:pPr>
        <w:autoSpaceDE/>
        <w:autoSpaceDN/>
        <w:adjustRightInd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знание общих принципов функционирования системы электронного документооборота;</w:t>
      </w:r>
    </w:p>
    <w:p w:rsidR="00CF3D03" w:rsidRPr="009901CF" w:rsidRDefault="00CF3D03" w:rsidP="00CF3D03">
      <w:pPr>
        <w:autoSpaceDE/>
        <w:autoSpaceDN/>
        <w:adjustRightInd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знание основных положений законодательства об электронной подписи;</w:t>
      </w:r>
    </w:p>
    <w:p w:rsidR="00CF3D03" w:rsidRPr="009901CF" w:rsidRDefault="00CF3D03" w:rsidP="00CF3D03">
      <w:pPr>
        <w:autoSpaceDE/>
        <w:autoSpaceDN/>
        <w:adjustRightInd/>
        <w:jc w:val="both"/>
        <w:rPr>
          <w:rFonts w:eastAsia="Calibri"/>
          <w:spacing w:val="-2"/>
          <w:lang w:eastAsia="en-US"/>
        </w:rPr>
      </w:pPr>
      <w:r w:rsidRPr="009901CF">
        <w:rPr>
          <w:rFonts w:eastAsia="Calibri"/>
          <w:lang w:eastAsia="en-US"/>
        </w:rPr>
        <w:t>- знание и умения по применению персонального компьютера.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6.4. Наличие профессиональных знаний: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6.4.1. В сфере законодательства Российской Федерации: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Налоговый кодекс Российской Федерации;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Бюджетный кодекс Российской Федерации;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>- Кодекс об административных правонарушениях Российской Федерации;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lastRenderedPageBreak/>
        <w:t>- Гражданский кодекс Российской Федерации;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Федеральный закон от 27 июля 2010 г. № 210-ФЗ «Об организации предоставления государственных и муниципальных услуг»;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Закон Российской Федерации от 21 марта 1991 г. № 943-1 «О налоговых органах Российской Федерации»;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Федеральный закон Российской Федерации от 27 июля 2006 г. №152-ФЗ «О персональных данных»;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>- Федеральный закон от 2 мая 2005 г. № 59-ФЗ «О порядке рассмотрения обращений граждан Российской Федерации»;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Федеральный закон Российской Федерации от 6 апреля 2011 г. № 63-ФЗ «Об электронной подписи»;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>- Федеральный закон от 18 июля 2011 г. № 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proofErr w:type="gramStart"/>
      <w:r w:rsidRPr="009901CF">
        <w:rPr>
          <w:rFonts w:eastAsia="Calibri"/>
        </w:rPr>
        <w:t>-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9901CF">
        <w:rPr>
          <w:rFonts w:eastAsia="Calibri"/>
        </w:rPr>
        <w:t xml:space="preserve"> </w:t>
      </w:r>
      <w:proofErr w:type="gramStart"/>
      <w:r w:rsidRPr="009901CF">
        <w:rPr>
          <w:rFonts w:eastAsia="Calibri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>-    приказ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</w:t>
      </w:r>
      <w:r w:rsidRPr="009901CF">
        <w:rPr>
          <w:rFonts w:eastAsia="Calibri"/>
        </w:rPr>
        <w:t xml:space="preserve"> стоимость в электронной форме»;</w:t>
      </w:r>
    </w:p>
    <w:p w:rsidR="00CF3D03" w:rsidRPr="009901CF" w:rsidRDefault="00CF3D03" w:rsidP="00CF3D03">
      <w:pPr>
        <w:widowControl/>
        <w:jc w:val="both"/>
      </w:pPr>
      <w:r w:rsidRPr="009901CF">
        <w:rPr>
          <w:rFonts w:eastAsia="Calibri"/>
        </w:rPr>
        <w:t xml:space="preserve">-  </w:t>
      </w:r>
      <w:r w:rsidRPr="009901CF">
        <w:t>приказ Минфина России от 13 ноября 2008 г. № 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</w:p>
    <w:p w:rsidR="00CF3D03" w:rsidRPr="009901CF" w:rsidRDefault="00CF3D03" w:rsidP="00CF3D03">
      <w:pPr>
        <w:tabs>
          <w:tab w:val="left" w:pos="601"/>
        </w:tabs>
        <w:jc w:val="both"/>
      </w:pPr>
      <w:r w:rsidRPr="009901CF">
        <w:t xml:space="preserve">- приказ </w:t>
      </w:r>
      <w:proofErr w:type="spellStart"/>
      <w:r w:rsidRPr="009901CF">
        <w:t>Минпромторга</w:t>
      </w:r>
      <w:proofErr w:type="spellEnd"/>
      <w:r w:rsidRPr="009901CF">
        <w:t xml:space="preserve"> России от 30 октября 2012 г. № 1598 «Об утверждении Перечня кодов товаров в соответствии с товарной номенклатурой ВЭД, </w:t>
      </w:r>
      <w:proofErr w:type="gramStart"/>
      <w:r w:rsidRPr="009901CF">
        <w:t>сделки</w:t>
      </w:r>
      <w:proofErr w:type="gramEnd"/>
      <w:r w:rsidRPr="009901CF">
        <w:t xml:space="preserve"> в отношении которых признаются контролируемыми в соответствии со статьей 105.14 НК Российской Федерации»</w:t>
      </w:r>
      <w:r w:rsidRPr="009901CF">
        <w:t>;</w:t>
      </w:r>
    </w:p>
    <w:p w:rsidR="00CF3D03" w:rsidRPr="009901CF" w:rsidRDefault="00CF3D03" w:rsidP="00CF3D03">
      <w:pPr>
        <w:tabs>
          <w:tab w:val="left" w:pos="601"/>
        </w:tabs>
        <w:jc w:val="both"/>
      </w:pPr>
      <w:r w:rsidRPr="009901CF">
        <w:lastRenderedPageBreak/>
        <w:t>- приказ ФНС России от 26 марта 2012 г. № 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</w:p>
    <w:p w:rsidR="00CF3D03" w:rsidRPr="009901CF" w:rsidRDefault="00CF3D03" w:rsidP="00CF3D03">
      <w:pPr>
        <w:tabs>
          <w:tab w:val="left" w:pos="601"/>
        </w:tabs>
        <w:jc w:val="both"/>
      </w:pPr>
      <w:r w:rsidRPr="009901CF">
        <w:t>- приказ ФНС России от 27 июля 2012 г. № ММВ-7-13/524@ «Об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</w:p>
    <w:p w:rsidR="00CF3D03" w:rsidRPr="009901CF" w:rsidRDefault="00CF3D03" w:rsidP="00CF3D03">
      <w:pPr>
        <w:tabs>
          <w:tab w:val="left" w:pos="601"/>
        </w:tabs>
        <w:jc w:val="both"/>
      </w:pPr>
      <w:r w:rsidRPr="009901CF">
        <w:t>- приказ ФНС России от 10 октября 2012 г. № ММВ-7-13/704@ 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сборов»;</w:t>
      </w:r>
    </w:p>
    <w:p w:rsidR="00CF3D03" w:rsidRPr="009901CF" w:rsidRDefault="00CF3D03" w:rsidP="00CF3D03">
      <w:pPr>
        <w:tabs>
          <w:tab w:val="left" w:pos="601"/>
        </w:tabs>
        <w:jc w:val="both"/>
      </w:pPr>
      <w:proofErr w:type="gramStart"/>
      <w:r w:rsidRPr="009901CF">
        <w:t>- приказ ФНС России от 26 ноября 2012 г. № 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 полноты</w:t>
      </w:r>
      <w:proofErr w:type="gramEnd"/>
      <w:r w:rsidRPr="009901CF">
        <w:t xml:space="preserve"> исчисления и уплаты налогов в связи с совершением сделок между взаимозависимыми лицами»;</w:t>
      </w:r>
    </w:p>
    <w:p w:rsidR="00CF3D03" w:rsidRPr="009901CF" w:rsidRDefault="00CF3D03" w:rsidP="00CF3D03">
      <w:pPr>
        <w:tabs>
          <w:tab w:val="left" w:pos="601"/>
        </w:tabs>
        <w:jc w:val="both"/>
      </w:pPr>
      <w:r w:rsidRPr="009901CF">
        <w:t>- приказ ФНС России от 27 августа 2013 г. № ММВ-7-13/292@ «О внесении изменений в Приказы ФНС России от 6 марта 2007 г. № ММ-3-06/106@, от 31 мая 2007 г. № ММ-3-06/338@»;</w:t>
      </w:r>
    </w:p>
    <w:p w:rsidR="00CF3D03" w:rsidRPr="009901CF" w:rsidRDefault="00CF3D03" w:rsidP="00CF3D03">
      <w:pPr>
        <w:tabs>
          <w:tab w:val="left" w:pos="601"/>
        </w:tabs>
        <w:jc w:val="both"/>
      </w:pPr>
      <w:r w:rsidRPr="009901CF">
        <w:t>- приказ ФНС России от 19 ноября 2013 г. № 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</w:p>
    <w:p w:rsidR="00CF3D03" w:rsidRPr="009901CF" w:rsidRDefault="00CF3D03" w:rsidP="00CF3D03">
      <w:pPr>
        <w:tabs>
          <w:tab w:val="left" w:pos="601"/>
        </w:tabs>
        <w:jc w:val="both"/>
      </w:pPr>
      <w:proofErr w:type="gramStart"/>
      <w:r w:rsidRPr="009901CF">
        <w:t>- приказ ФНС России от 24 апреля 2015 г. № ММВ-7-14/177@ «Об утверждении формы и формата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лица), а также порядка заполнения формы и порядка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лица)»;</w:t>
      </w:r>
      <w:proofErr w:type="gramEnd"/>
    </w:p>
    <w:p w:rsidR="00CF3D03" w:rsidRPr="009901CF" w:rsidRDefault="00CF3D03" w:rsidP="00CF3D03">
      <w:pPr>
        <w:tabs>
          <w:tab w:val="left" w:pos="601"/>
        </w:tabs>
        <w:jc w:val="both"/>
      </w:pPr>
      <w:r w:rsidRPr="009901CF">
        <w:t>- приказ ФНС России от 13 декабря 2016 г. № ММВ-7-13/679@ «Об утверждении формы и порядка заполнения формы уведомления о контролируемых иностранных компаниях, а также формата и порядка представления уведомления о контролируемых иностранных компаниях в электронной форме».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 xml:space="preserve">Старший государственный налоговый инспектор отдела камерального контроля Управления Федеральной налоговой службы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         6.4.2. Иные профессиональные знания:  знание основ экономики, финансов и кредита, бухгалтерского и налогового учета; основы налогообложения;  основы финансовых и кредитных отношений;  общие положения о налоговом контроле;  принципы формирования бюджетной системы Российской Федерации;  принципы формирования налоговой системы Российской Федерации;  порядок проведения мероприятий налогового контроля;  принципы налогового администрирования; </w:t>
      </w:r>
      <w:proofErr w:type="gramStart"/>
      <w:r w:rsidRPr="009901CF">
        <w:rPr>
          <w:rFonts w:eastAsia="Calibri"/>
        </w:rPr>
        <w:t>практики применения законодательства Российской Федерации о налогах и сборах в служебной деятельности, 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 особенности налогообложения при вывозе товаров с территории Российской Федерации;</w:t>
      </w:r>
      <w:proofErr w:type="gramEnd"/>
      <w:r w:rsidRPr="009901CF">
        <w:rPr>
          <w:rFonts w:eastAsia="Calibri"/>
        </w:rPr>
        <w:t xml:space="preserve">  порядок определения налоговой базы.</w:t>
      </w:r>
    </w:p>
    <w:p w:rsidR="00CF3D03" w:rsidRPr="009901CF" w:rsidRDefault="00CF3D03" w:rsidP="00CF3D03">
      <w:pPr>
        <w:widowControl/>
        <w:jc w:val="both"/>
        <w:rPr>
          <w:rFonts w:eastAsia="Calibri"/>
          <w:spacing w:val="-2"/>
        </w:rPr>
      </w:pPr>
      <w:r w:rsidRPr="009901CF">
        <w:rPr>
          <w:rFonts w:eastAsia="Calibri"/>
          <w:spacing w:val="-2"/>
        </w:rPr>
        <w:t xml:space="preserve">        6.5. Наличие функциональных знаний: </w:t>
      </w:r>
    </w:p>
    <w:p w:rsidR="00CF3D03" w:rsidRPr="009901CF" w:rsidRDefault="00CF3D03" w:rsidP="00CF3D03">
      <w:pPr>
        <w:widowControl/>
        <w:jc w:val="both"/>
        <w:rPr>
          <w:rFonts w:eastAsia="Calibri"/>
          <w:spacing w:val="-2"/>
        </w:rPr>
      </w:pPr>
      <w:r w:rsidRPr="009901CF">
        <w:rPr>
          <w:rFonts w:eastAsia="Calibri"/>
          <w:spacing w:val="-2"/>
        </w:rPr>
        <w:t>- понятие нормы права,  нормативного правового акта, правоотношений и их признаки;</w:t>
      </w:r>
    </w:p>
    <w:p w:rsidR="00CF3D03" w:rsidRPr="009901CF" w:rsidRDefault="00CF3D03" w:rsidP="00CF3D03">
      <w:pPr>
        <w:widowControl/>
        <w:jc w:val="both"/>
        <w:rPr>
          <w:rFonts w:eastAsia="Calibri"/>
          <w:spacing w:val="-2"/>
        </w:rPr>
      </w:pPr>
      <w:r w:rsidRPr="009901CF">
        <w:rPr>
          <w:rFonts w:eastAsia="Calibri"/>
          <w:spacing w:val="-2"/>
        </w:rPr>
        <w:t>- понятие проекта нормативного правового акта, инструменты и этапы его разработки;</w:t>
      </w:r>
    </w:p>
    <w:p w:rsidR="00CF3D03" w:rsidRPr="009901CF" w:rsidRDefault="00CF3D03" w:rsidP="00CF3D03">
      <w:pPr>
        <w:widowControl/>
        <w:jc w:val="both"/>
        <w:rPr>
          <w:rFonts w:eastAsia="Calibri"/>
          <w:spacing w:val="-2"/>
        </w:rPr>
      </w:pPr>
      <w:r w:rsidRPr="009901CF">
        <w:rPr>
          <w:rFonts w:eastAsia="Calibri"/>
          <w:spacing w:val="-2"/>
        </w:rPr>
        <w:lastRenderedPageBreak/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CF3D03" w:rsidRPr="009901CF" w:rsidRDefault="00CF3D03" w:rsidP="00CF3D03">
      <w:pPr>
        <w:widowControl/>
        <w:jc w:val="both"/>
        <w:rPr>
          <w:rFonts w:eastAsia="Calibri"/>
          <w:spacing w:val="-2"/>
        </w:rPr>
      </w:pPr>
      <w:r w:rsidRPr="009901CF">
        <w:rPr>
          <w:rFonts w:eastAsia="Calibri"/>
          <w:spacing w:val="-2"/>
        </w:rPr>
        <w:t>- классификация моделей государственной политики;</w:t>
      </w:r>
    </w:p>
    <w:p w:rsidR="00CF3D03" w:rsidRPr="009901CF" w:rsidRDefault="00CF3D03" w:rsidP="00CF3D03">
      <w:pPr>
        <w:widowControl/>
        <w:jc w:val="both"/>
        <w:rPr>
          <w:rFonts w:eastAsia="Calibri"/>
          <w:spacing w:val="-2"/>
        </w:rPr>
      </w:pPr>
      <w:r w:rsidRPr="009901CF">
        <w:rPr>
          <w:rFonts w:eastAsia="Calibri"/>
          <w:spacing w:val="-2"/>
        </w:rPr>
        <w:t>- задачи, сроки, ресурсы и инструменты государственной политики;</w:t>
      </w:r>
    </w:p>
    <w:p w:rsidR="00CF3D03" w:rsidRPr="009901CF" w:rsidRDefault="00CF3D03" w:rsidP="00CF3D03">
      <w:pPr>
        <w:widowControl/>
        <w:jc w:val="both"/>
        <w:rPr>
          <w:rFonts w:eastAsia="Calibri"/>
          <w:spacing w:val="-2"/>
        </w:rPr>
      </w:pPr>
      <w:r w:rsidRPr="009901CF">
        <w:rPr>
          <w:rFonts w:eastAsia="Calibri"/>
          <w:spacing w:val="-2"/>
        </w:rPr>
        <w:t>- понятие, процедура</w:t>
      </w:r>
      <w:r w:rsidRPr="009901CF">
        <w:rPr>
          <w:rFonts w:eastAsia="Calibri"/>
          <w:spacing w:val="-2"/>
        </w:rPr>
        <w:t xml:space="preserve"> рассмотрения обращений граждан;</w:t>
      </w:r>
    </w:p>
    <w:p w:rsidR="00CF3D03" w:rsidRPr="009901CF" w:rsidRDefault="00CF3D03" w:rsidP="00CF3D03">
      <w:pPr>
        <w:widowControl/>
        <w:jc w:val="both"/>
        <w:rPr>
          <w:rFonts w:eastAsia="Calibri"/>
          <w:spacing w:val="-2"/>
        </w:rPr>
      </w:pPr>
      <w:r w:rsidRPr="009901CF">
        <w:rPr>
          <w:rFonts w:eastAsia="Calibri"/>
          <w:spacing w:val="-2"/>
        </w:rPr>
        <w:t xml:space="preserve">-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6.6. </w:t>
      </w:r>
      <w:proofErr w:type="gramStart"/>
      <w:r w:rsidRPr="009901CF">
        <w:rPr>
          <w:rFonts w:eastAsia="Calibri"/>
          <w:lang w:eastAsia="en-US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умение оперативно принимать и реализовывать управленческие решения,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9901CF">
        <w:rPr>
          <w:rFonts w:eastAsia="Calibri"/>
          <w:lang w:eastAsia="en-US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        6.7. Наличие профессиональных умений: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>- разработка, рассмотрение и согласование проектов нормативных правовых актов и других документов;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>- подготовка официальных отзывов на проекты нормативных правовых актов;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>- подготовка методических рекомендаций, разъяснений;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>- подготовка аналитических, информационных и других материалов;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>- организация и проведение монитори</w:t>
      </w:r>
      <w:r w:rsidRPr="009901CF">
        <w:rPr>
          <w:rFonts w:eastAsia="Calibri"/>
        </w:rPr>
        <w:t>нга применения законодательства;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-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 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>- расчетно-экономическая деятельность в сфере налога на добавленную стоимость.</w:t>
      </w:r>
    </w:p>
    <w:p w:rsidR="00CF3D03" w:rsidRPr="009901CF" w:rsidRDefault="00CF3D03" w:rsidP="00CF3D03">
      <w:pPr>
        <w:widowControl/>
        <w:jc w:val="both"/>
        <w:rPr>
          <w:rFonts w:eastAsia="Calibri"/>
        </w:rPr>
      </w:pPr>
      <w:r w:rsidRPr="009901CF">
        <w:rPr>
          <w:rFonts w:eastAsia="Calibri"/>
        </w:rPr>
        <w:t xml:space="preserve">        6.8. 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Pr="009901CF">
        <w:rPr>
          <w:rFonts w:eastAsia="Times New Roman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CF3D03" w:rsidRPr="009901CF" w:rsidRDefault="00CF3D03" w:rsidP="00CF3D03">
      <w:pPr>
        <w:pStyle w:val="Style8"/>
        <w:widowControl/>
        <w:spacing w:line="240" w:lineRule="exact"/>
        <w:jc w:val="center"/>
        <w:rPr>
          <w:b/>
        </w:rPr>
      </w:pPr>
    </w:p>
    <w:p w:rsidR="00CF3D03" w:rsidRPr="009901CF" w:rsidRDefault="00CF3D03" w:rsidP="00CF3D03">
      <w:pPr>
        <w:pStyle w:val="Style8"/>
        <w:widowControl/>
        <w:spacing w:before="26"/>
        <w:jc w:val="center"/>
        <w:rPr>
          <w:rStyle w:val="FontStyle21"/>
          <w:sz w:val="24"/>
          <w:szCs w:val="24"/>
          <w:lang w:eastAsia="en-US"/>
        </w:rPr>
      </w:pPr>
      <w:r w:rsidRPr="009901CF">
        <w:rPr>
          <w:rStyle w:val="FontStyle22"/>
          <w:rFonts w:ascii="Times New Roman" w:hAnsi="Times New Roman" w:cs="Times New Roman"/>
          <w:i w:val="0"/>
          <w:sz w:val="24"/>
          <w:szCs w:val="24"/>
          <w:lang w:val="en-US" w:eastAsia="en-US"/>
        </w:rPr>
        <w:t>III</w:t>
      </w:r>
      <w:r w:rsidRPr="009901CF">
        <w:rPr>
          <w:rStyle w:val="FontStyle22"/>
          <w:rFonts w:ascii="Times New Roman" w:hAnsi="Times New Roman" w:cs="Times New Roman"/>
          <w:i w:val="0"/>
          <w:sz w:val="24"/>
          <w:szCs w:val="24"/>
          <w:lang w:eastAsia="en-US"/>
        </w:rPr>
        <w:t xml:space="preserve">. </w:t>
      </w:r>
      <w:r w:rsidRPr="009901CF">
        <w:rPr>
          <w:rStyle w:val="FontStyle21"/>
          <w:sz w:val="24"/>
          <w:szCs w:val="24"/>
          <w:lang w:eastAsia="en-US"/>
        </w:rPr>
        <w:t>Должностные обязанности, права и ответственность</w:t>
      </w:r>
    </w:p>
    <w:p w:rsidR="00CF3D03" w:rsidRPr="009901CF" w:rsidRDefault="00CF3D03" w:rsidP="00CF3D03">
      <w:pPr>
        <w:pStyle w:val="Style4"/>
        <w:widowControl/>
        <w:tabs>
          <w:tab w:val="left" w:pos="936"/>
        </w:tabs>
        <w:ind w:left="684" w:firstLine="0"/>
        <w:rPr>
          <w:rStyle w:val="FontStyle18"/>
          <w:b/>
          <w:sz w:val="24"/>
          <w:szCs w:val="24"/>
        </w:rPr>
      </w:pP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 xml:space="preserve">7. Основные права и обязанности старшего  государственного налогового </w:t>
      </w:r>
      <w:proofErr w:type="gramStart"/>
      <w:r w:rsidRPr="009901CF">
        <w:rPr>
          <w:rFonts w:eastAsia="Calibri"/>
          <w:lang w:eastAsia="en-US"/>
        </w:rPr>
        <w:t>инспектора отдела камерального контроля  Управления Федеральной налоговой службы</w:t>
      </w:r>
      <w:proofErr w:type="gramEnd"/>
      <w:r w:rsidRPr="009901CF">
        <w:rPr>
          <w:rFonts w:eastAsia="Calibri"/>
          <w:lang w:eastAsia="en-US"/>
        </w:rPr>
        <w:t xml:space="preserve">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8. В целях реализации задач и функций, возложенных на отдел камерального контроля, старший государственный налоговый инспектор обязан: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 xml:space="preserve">- </w:t>
      </w:r>
      <w:r w:rsidRPr="009901CF">
        <w:t>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CF3D03" w:rsidRPr="009901CF" w:rsidRDefault="00CF3D03" w:rsidP="00CF3D03">
      <w:pPr>
        <w:widowControl/>
        <w:numPr>
          <w:ilvl w:val="0"/>
          <w:numId w:val="8"/>
        </w:numPr>
        <w:tabs>
          <w:tab w:val="left" w:pos="871"/>
        </w:tabs>
        <w:spacing w:line="274" w:lineRule="exact"/>
        <w:ind w:firstLine="709"/>
        <w:jc w:val="both"/>
      </w:pPr>
      <w:r w:rsidRPr="009901CF">
        <w:t>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CF3D03" w:rsidRPr="009901CF" w:rsidRDefault="00CF3D03" w:rsidP="00CF3D03">
      <w:pPr>
        <w:widowControl/>
        <w:numPr>
          <w:ilvl w:val="0"/>
          <w:numId w:val="8"/>
        </w:numPr>
        <w:tabs>
          <w:tab w:val="left" w:pos="871"/>
        </w:tabs>
        <w:spacing w:line="274" w:lineRule="exact"/>
        <w:ind w:firstLine="709"/>
        <w:jc w:val="both"/>
      </w:pPr>
      <w:r w:rsidRPr="009901CF">
        <w:t xml:space="preserve">не нарушать запреты, связанные с гражданской службой и определенные статьей 17 Федерального закона от 27.07.2004 </w:t>
      </w:r>
      <w:r w:rsidRPr="009901CF">
        <w:rPr>
          <w:spacing w:val="-20"/>
        </w:rPr>
        <w:t>Х°</w:t>
      </w:r>
      <w:r w:rsidRPr="009901CF">
        <w:t xml:space="preserve"> 79-ФЗ «О государственной гражданской службе Российской Федерации»;</w:t>
      </w:r>
    </w:p>
    <w:p w:rsidR="00CF3D03" w:rsidRPr="009901CF" w:rsidRDefault="00CF3D03" w:rsidP="00CF3D03">
      <w:pPr>
        <w:widowControl/>
        <w:numPr>
          <w:ilvl w:val="0"/>
          <w:numId w:val="9"/>
        </w:numPr>
        <w:tabs>
          <w:tab w:val="left" w:pos="893"/>
        </w:tabs>
        <w:spacing w:line="274" w:lineRule="exact"/>
        <w:ind w:firstLine="709"/>
        <w:jc w:val="both"/>
      </w:pPr>
      <w:proofErr w:type="gramStart"/>
      <w:r w:rsidRPr="009901CF">
        <w:t>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9901CF">
        <w:t xml:space="preserve"> техники безопасности;</w:t>
      </w:r>
    </w:p>
    <w:p w:rsidR="00CF3D03" w:rsidRPr="009901CF" w:rsidRDefault="00CF3D03" w:rsidP="00CF3D03">
      <w:pPr>
        <w:widowControl/>
        <w:numPr>
          <w:ilvl w:val="0"/>
          <w:numId w:val="9"/>
        </w:numPr>
        <w:tabs>
          <w:tab w:val="left" w:pos="893"/>
        </w:tabs>
        <w:spacing w:line="274" w:lineRule="exact"/>
        <w:ind w:firstLine="709"/>
        <w:jc w:val="both"/>
      </w:pPr>
      <w:r w:rsidRPr="009901CF">
        <w:lastRenderedPageBreak/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F3D03" w:rsidRPr="009901CF" w:rsidRDefault="00CF3D03" w:rsidP="00CF3D03">
      <w:pPr>
        <w:widowControl/>
        <w:numPr>
          <w:ilvl w:val="0"/>
          <w:numId w:val="9"/>
        </w:numPr>
        <w:tabs>
          <w:tab w:val="left" w:pos="893"/>
        </w:tabs>
        <w:spacing w:line="274" w:lineRule="exact"/>
        <w:ind w:firstLine="709"/>
        <w:jc w:val="both"/>
      </w:pPr>
      <w:r w:rsidRPr="009901CF"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F3D03" w:rsidRPr="009901CF" w:rsidRDefault="00CF3D03" w:rsidP="00CF3D03">
      <w:pPr>
        <w:widowControl/>
        <w:numPr>
          <w:ilvl w:val="0"/>
          <w:numId w:val="9"/>
        </w:numPr>
        <w:tabs>
          <w:tab w:val="left" w:pos="893"/>
        </w:tabs>
        <w:spacing w:line="274" w:lineRule="exact"/>
        <w:ind w:firstLine="709"/>
        <w:jc w:val="both"/>
      </w:pPr>
      <w:r w:rsidRPr="009901CF">
        <w:t>не совершать поступки, порочащие честь и достоин</w:t>
      </w:r>
      <w:r w:rsidRPr="009901CF">
        <w:t>ство государственного служащего;</w:t>
      </w:r>
    </w:p>
    <w:p w:rsidR="00CF3D03" w:rsidRPr="009901CF" w:rsidRDefault="00CF3D03" w:rsidP="00CF3D03">
      <w:pPr>
        <w:widowControl/>
        <w:spacing w:line="274" w:lineRule="exact"/>
        <w:ind w:firstLine="709"/>
      </w:pPr>
      <w:r w:rsidRPr="009901CF">
        <w:t>-  поддерживать   уровень   квалификации,   необходимый   для   надлежащего выполнения данных обязанностей;</w:t>
      </w:r>
    </w:p>
    <w:p w:rsidR="00CF3D03" w:rsidRPr="009901CF" w:rsidRDefault="00CF3D03" w:rsidP="00CF3D03">
      <w:pPr>
        <w:widowControl/>
        <w:numPr>
          <w:ilvl w:val="0"/>
          <w:numId w:val="9"/>
        </w:numPr>
        <w:tabs>
          <w:tab w:val="left" w:pos="893"/>
        </w:tabs>
        <w:spacing w:before="7" w:line="274" w:lineRule="exact"/>
        <w:ind w:firstLine="709"/>
        <w:jc w:val="both"/>
      </w:pPr>
      <w:r w:rsidRPr="009901CF">
        <w:t>соблюдать установленные правила публичных выступлений и пред</w:t>
      </w:r>
      <w:r w:rsidRPr="009901CF">
        <w:t>оставления служебной информации;</w:t>
      </w:r>
    </w:p>
    <w:p w:rsidR="00CF3D03" w:rsidRPr="009901CF" w:rsidRDefault="00CF3D03" w:rsidP="00CF3D03">
      <w:pPr>
        <w:widowControl/>
        <w:numPr>
          <w:ilvl w:val="0"/>
          <w:numId w:val="9"/>
        </w:numPr>
        <w:tabs>
          <w:tab w:val="left" w:pos="893"/>
        </w:tabs>
        <w:spacing w:line="274" w:lineRule="exact"/>
        <w:ind w:firstLine="709"/>
        <w:jc w:val="both"/>
      </w:pPr>
      <w:r w:rsidRPr="009901CF">
        <w:t>проявлять корректность в обращении с гражданами и работниками ФНС</w:t>
      </w:r>
      <w:r w:rsidRPr="009901CF">
        <w:t xml:space="preserve"> России, У</w:t>
      </w:r>
      <w:r w:rsidRPr="009901CF">
        <w:t>правления, нижестоящих налоговых инспекций;</w:t>
      </w:r>
    </w:p>
    <w:p w:rsidR="00CF3D03" w:rsidRPr="009901CF" w:rsidRDefault="00CF3D03" w:rsidP="00CF3D03">
      <w:pPr>
        <w:widowControl/>
        <w:numPr>
          <w:ilvl w:val="0"/>
          <w:numId w:val="9"/>
        </w:numPr>
        <w:tabs>
          <w:tab w:val="left" w:pos="893"/>
        </w:tabs>
        <w:spacing w:line="274" w:lineRule="exact"/>
        <w:ind w:firstLine="709"/>
        <w:jc w:val="both"/>
      </w:pPr>
      <w:r w:rsidRPr="009901CF">
        <w:t>не допускать конфликтных ситуаций, способных нанести ущерб собственной репутации или авторитету ФНС России, управления, нижестоящим налоговым инспекциям;</w:t>
      </w:r>
    </w:p>
    <w:p w:rsidR="00CF3D03" w:rsidRPr="009901CF" w:rsidRDefault="00CF3D03" w:rsidP="00CF3D03">
      <w:pPr>
        <w:widowControl/>
        <w:numPr>
          <w:ilvl w:val="0"/>
          <w:numId w:val="9"/>
        </w:numPr>
        <w:tabs>
          <w:tab w:val="left" w:pos="893"/>
        </w:tabs>
        <w:spacing w:line="274" w:lineRule="exact"/>
        <w:ind w:firstLine="709"/>
        <w:jc w:val="both"/>
      </w:pPr>
      <w:r w:rsidRPr="009901CF"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CF3D03" w:rsidRPr="009901CF" w:rsidRDefault="00CF3D03" w:rsidP="00CF3D03">
      <w:pPr>
        <w:widowControl/>
        <w:numPr>
          <w:ilvl w:val="0"/>
          <w:numId w:val="9"/>
        </w:numPr>
        <w:tabs>
          <w:tab w:val="left" w:pos="893"/>
        </w:tabs>
        <w:spacing w:line="274" w:lineRule="exact"/>
        <w:ind w:firstLine="709"/>
        <w:jc w:val="both"/>
      </w:pPr>
      <w:r w:rsidRPr="009901CF">
        <w:t>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</w:t>
      </w:r>
      <w:r w:rsidRPr="009901CF">
        <w:t>;</w:t>
      </w:r>
    </w:p>
    <w:p w:rsidR="00CF3D03" w:rsidRPr="009901CF" w:rsidRDefault="00CF3D03" w:rsidP="00CF3D03">
      <w:pPr>
        <w:widowControl/>
        <w:spacing w:line="274" w:lineRule="exact"/>
        <w:ind w:firstLine="709"/>
        <w:jc w:val="both"/>
      </w:pPr>
      <w:r w:rsidRPr="009901CF">
        <w:t xml:space="preserve">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CF3D03" w:rsidRPr="009901CF" w:rsidRDefault="00CF3D03" w:rsidP="00CF3D03">
      <w:pPr>
        <w:widowControl/>
        <w:numPr>
          <w:ilvl w:val="0"/>
          <w:numId w:val="6"/>
        </w:numPr>
        <w:tabs>
          <w:tab w:val="left" w:pos="958"/>
        </w:tabs>
        <w:spacing w:before="58" w:line="274" w:lineRule="exact"/>
        <w:ind w:firstLine="709"/>
        <w:jc w:val="both"/>
      </w:pPr>
      <w:r w:rsidRPr="009901CF">
        <w:t>представлять в установленном порядке, предусмотренном федеральным законом, сведения о себе и членах своей семьи, а также сведения о полученных им доходах и принадлежащих ему на праве собственности имуществе, являющимся объектами налогообложения, об обязательствах имущественного характера;</w:t>
      </w:r>
    </w:p>
    <w:p w:rsidR="00CF3D03" w:rsidRPr="009901CF" w:rsidRDefault="00CF3D03" w:rsidP="00CF3D03">
      <w:pPr>
        <w:widowControl/>
        <w:numPr>
          <w:ilvl w:val="0"/>
          <w:numId w:val="6"/>
        </w:numPr>
        <w:tabs>
          <w:tab w:val="left" w:pos="958"/>
        </w:tabs>
        <w:spacing w:line="274" w:lineRule="exact"/>
        <w:ind w:firstLine="709"/>
        <w:jc w:val="both"/>
      </w:pPr>
      <w:r w:rsidRPr="009901CF">
        <w:t xml:space="preserve">осуществлять обеспечение </w:t>
      </w:r>
      <w:proofErr w:type="spellStart"/>
      <w:r w:rsidRPr="009901CF">
        <w:t>внутриобъектового</w:t>
      </w:r>
      <w:proofErr w:type="spellEnd"/>
      <w:r w:rsidRPr="009901CF">
        <w:t xml:space="preserve"> режима, информационных технологий защиты сведений, составляющих государственную, служебную и налоговую тайну;</w:t>
      </w:r>
    </w:p>
    <w:p w:rsidR="00CF3D03" w:rsidRPr="009901CF" w:rsidRDefault="00CF3D03" w:rsidP="00CF3D03">
      <w:pPr>
        <w:widowControl/>
        <w:numPr>
          <w:ilvl w:val="0"/>
          <w:numId w:val="6"/>
        </w:numPr>
        <w:tabs>
          <w:tab w:val="left" w:pos="958"/>
        </w:tabs>
        <w:spacing w:line="274" w:lineRule="exact"/>
        <w:ind w:firstLine="709"/>
        <w:jc w:val="both"/>
      </w:pPr>
      <w:r w:rsidRPr="009901CF">
        <w:t>соблюдать при исполнении должностных обязанностей права и законные интересы граждан;</w:t>
      </w:r>
    </w:p>
    <w:p w:rsidR="00CF3D03" w:rsidRPr="009901CF" w:rsidRDefault="00CF3D03" w:rsidP="00CF3D03">
      <w:pPr>
        <w:widowControl/>
        <w:tabs>
          <w:tab w:val="left" w:pos="864"/>
        </w:tabs>
        <w:spacing w:line="274" w:lineRule="exact"/>
        <w:ind w:firstLine="709"/>
        <w:jc w:val="both"/>
      </w:pPr>
      <w:r w:rsidRPr="009901CF">
        <w:t>-</w:t>
      </w:r>
      <w:r w:rsidRPr="009901CF">
        <w:tab/>
        <w:t xml:space="preserve">осуществлять </w:t>
      </w:r>
      <w:proofErr w:type="gramStart"/>
      <w:r w:rsidRPr="009901CF">
        <w:t>контроль за</w:t>
      </w:r>
      <w:proofErr w:type="gramEnd"/>
      <w:r w:rsidRPr="009901CF">
        <w:t xml:space="preserve"> организацией работы территориальных налоговых органов по контролю за правильностью исчисления в бюджетную систему РФ земельного налога организаций, транспортного налога, ресурсных платежей, специальных налоговых режимов;</w:t>
      </w:r>
    </w:p>
    <w:p w:rsidR="00CF3D03" w:rsidRPr="009901CF" w:rsidRDefault="00CF3D03" w:rsidP="00CF3D03">
      <w:pPr>
        <w:widowControl/>
        <w:numPr>
          <w:ilvl w:val="0"/>
          <w:numId w:val="3"/>
        </w:numPr>
        <w:tabs>
          <w:tab w:val="left" w:pos="914"/>
        </w:tabs>
        <w:spacing w:line="274" w:lineRule="exact"/>
        <w:ind w:firstLine="709"/>
        <w:jc w:val="both"/>
      </w:pPr>
      <w:r w:rsidRPr="009901CF">
        <w:t xml:space="preserve">осуществлять </w:t>
      </w:r>
      <w:proofErr w:type="gramStart"/>
      <w:r w:rsidRPr="009901CF">
        <w:t>контроль за</w:t>
      </w:r>
      <w:proofErr w:type="gramEnd"/>
      <w:r w:rsidRPr="009901CF">
        <w:t xml:space="preserve"> организацией работы территориальных налоговых органов по контролю в отношении организаций алкогольной отрасли;</w:t>
      </w:r>
    </w:p>
    <w:p w:rsidR="00CF3D03" w:rsidRPr="009901CF" w:rsidRDefault="00CF3D03" w:rsidP="00CF3D03">
      <w:pPr>
        <w:widowControl/>
        <w:numPr>
          <w:ilvl w:val="0"/>
          <w:numId w:val="3"/>
        </w:numPr>
        <w:tabs>
          <w:tab w:val="left" w:pos="914"/>
        </w:tabs>
        <w:spacing w:line="274" w:lineRule="exact"/>
        <w:ind w:firstLine="709"/>
        <w:jc w:val="both"/>
      </w:pPr>
      <w:r w:rsidRPr="009901CF">
        <w:t xml:space="preserve">осуществлять </w:t>
      </w:r>
      <w:proofErr w:type="gramStart"/>
      <w:r w:rsidRPr="009901CF">
        <w:t>контроль за</w:t>
      </w:r>
      <w:proofErr w:type="gramEnd"/>
      <w:r w:rsidRPr="009901CF">
        <w:t xml:space="preserve"> организацией работы территориальных налоговых органов по контролю за правильностью исчисления в бюджетную систему РФ акцизов;</w:t>
      </w:r>
    </w:p>
    <w:p w:rsidR="00CF3D03" w:rsidRPr="009901CF" w:rsidRDefault="00CF3D03" w:rsidP="00CF3D03">
      <w:pPr>
        <w:widowControl/>
        <w:numPr>
          <w:ilvl w:val="0"/>
          <w:numId w:val="3"/>
        </w:numPr>
        <w:tabs>
          <w:tab w:val="left" w:pos="914"/>
        </w:tabs>
        <w:spacing w:line="274" w:lineRule="exact"/>
        <w:ind w:firstLine="709"/>
        <w:jc w:val="both"/>
      </w:pPr>
      <w:r w:rsidRPr="009901CF">
        <w:t xml:space="preserve">осуществлять </w:t>
      </w:r>
      <w:proofErr w:type="gramStart"/>
      <w:r w:rsidRPr="009901CF">
        <w:t>контроль за</w:t>
      </w:r>
      <w:proofErr w:type="gramEnd"/>
      <w:r w:rsidRPr="009901CF">
        <w:t xml:space="preserve"> организацией работы территориальных налоговых органов по контролю по взаимодействию с компетентными органами иностранных государств;</w:t>
      </w:r>
    </w:p>
    <w:p w:rsidR="00CF3D03" w:rsidRPr="009901CF" w:rsidRDefault="00CF3D03" w:rsidP="00CF3D03">
      <w:pPr>
        <w:widowControl/>
        <w:numPr>
          <w:ilvl w:val="0"/>
          <w:numId w:val="3"/>
        </w:numPr>
        <w:tabs>
          <w:tab w:val="left" w:pos="914"/>
        </w:tabs>
        <w:spacing w:line="274" w:lineRule="exact"/>
        <w:ind w:firstLine="709"/>
        <w:jc w:val="both"/>
      </w:pPr>
      <w:r w:rsidRPr="009901CF">
        <w:t xml:space="preserve">осуществлять </w:t>
      </w:r>
      <w:proofErr w:type="gramStart"/>
      <w:r w:rsidRPr="009901CF">
        <w:t>контроль за</w:t>
      </w:r>
      <w:proofErr w:type="gramEnd"/>
      <w:r w:rsidRPr="009901CF">
        <w:t xml:space="preserve"> организацией работы территориальных налоговых органов по выявлению взаимозависимых лиц и контролируемых сделок;</w:t>
      </w:r>
    </w:p>
    <w:p w:rsidR="00CF3D03" w:rsidRPr="009901CF" w:rsidRDefault="00CF3D03" w:rsidP="00CF3D03">
      <w:pPr>
        <w:widowControl/>
        <w:numPr>
          <w:ilvl w:val="0"/>
          <w:numId w:val="3"/>
        </w:numPr>
        <w:tabs>
          <w:tab w:val="left" w:pos="914"/>
        </w:tabs>
        <w:spacing w:line="274" w:lineRule="exact"/>
        <w:ind w:firstLine="709"/>
        <w:jc w:val="both"/>
      </w:pPr>
      <w:r w:rsidRPr="009901CF">
        <w:t xml:space="preserve">осуществлять проведение мониторинга и системного </w:t>
      </w:r>
      <w:proofErr w:type="gramStart"/>
      <w:r w:rsidRPr="009901CF">
        <w:t>анализа</w:t>
      </w:r>
      <w:proofErr w:type="gramEnd"/>
      <w:r w:rsidRPr="009901CF">
        <w:t xml:space="preserve"> применяемых налогоплательщиками форм и способов уклонения от налогообложения;</w:t>
      </w:r>
    </w:p>
    <w:p w:rsidR="00CF3D03" w:rsidRPr="009901CF" w:rsidRDefault="00CF3D03" w:rsidP="00CF3D03">
      <w:pPr>
        <w:widowControl/>
        <w:numPr>
          <w:ilvl w:val="0"/>
          <w:numId w:val="3"/>
        </w:numPr>
        <w:tabs>
          <w:tab w:val="left" w:pos="914"/>
        </w:tabs>
        <w:spacing w:line="274" w:lineRule="exact"/>
        <w:ind w:firstLine="709"/>
        <w:jc w:val="both"/>
      </w:pPr>
      <w:r w:rsidRPr="009901CF">
        <w:t>осуществлять методологическое обеспечение работы Межрайонных инспекций ФНС России по Астраханской области и ИФНС России по Кировскому району г. Астрахани по вопросам компетенции отдела;</w:t>
      </w:r>
    </w:p>
    <w:p w:rsidR="00CF3D03" w:rsidRPr="009901CF" w:rsidRDefault="00CF3D03" w:rsidP="00CF3D03">
      <w:pPr>
        <w:widowControl/>
        <w:numPr>
          <w:ilvl w:val="0"/>
          <w:numId w:val="3"/>
        </w:numPr>
        <w:tabs>
          <w:tab w:val="left" w:pos="914"/>
        </w:tabs>
        <w:spacing w:line="274" w:lineRule="exact"/>
        <w:ind w:firstLine="709"/>
        <w:jc w:val="both"/>
      </w:pPr>
      <w:r w:rsidRPr="009901CF">
        <w:t>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CF3D03" w:rsidRPr="009901CF" w:rsidRDefault="00CF3D03" w:rsidP="00CF3D03">
      <w:pPr>
        <w:widowControl/>
        <w:numPr>
          <w:ilvl w:val="0"/>
          <w:numId w:val="4"/>
        </w:numPr>
        <w:tabs>
          <w:tab w:val="left" w:pos="727"/>
        </w:tabs>
        <w:spacing w:line="274" w:lineRule="exact"/>
        <w:ind w:firstLine="709"/>
        <w:jc w:val="both"/>
      </w:pPr>
      <w:r w:rsidRPr="009901CF">
        <w:t xml:space="preserve">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</w:t>
      </w:r>
      <w:r w:rsidR="00ED4D37" w:rsidRPr="009901CF">
        <w:t>о</w:t>
      </w:r>
      <w:r w:rsidRPr="009901CF">
        <w:t>тдела;</w:t>
      </w:r>
    </w:p>
    <w:p w:rsidR="00CF3D03" w:rsidRPr="009901CF" w:rsidRDefault="00CF3D03" w:rsidP="00CF3D03">
      <w:pPr>
        <w:widowControl/>
        <w:numPr>
          <w:ilvl w:val="0"/>
          <w:numId w:val="4"/>
        </w:numPr>
        <w:tabs>
          <w:tab w:val="left" w:pos="727"/>
        </w:tabs>
        <w:spacing w:line="274" w:lineRule="exact"/>
        <w:ind w:firstLine="709"/>
        <w:jc w:val="both"/>
      </w:pPr>
      <w:r w:rsidRPr="009901CF">
        <w:t xml:space="preserve">выполнять задания ФНС России, Межрегиональной ИФНС по ЮФО по вопросам, отнесенным к компетенции </w:t>
      </w:r>
      <w:r w:rsidR="00ED4D37" w:rsidRPr="009901CF">
        <w:t>о</w:t>
      </w:r>
      <w:r w:rsidRPr="009901CF">
        <w:t>тдела;</w:t>
      </w:r>
    </w:p>
    <w:p w:rsidR="00CF3D03" w:rsidRPr="009901CF" w:rsidRDefault="00CF3D03" w:rsidP="00CF3D03">
      <w:pPr>
        <w:widowControl/>
        <w:numPr>
          <w:ilvl w:val="0"/>
          <w:numId w:val="4"/>
        </w:numPr>
        <w:tabs>
          <w:tab w:val="left" w:pos="727"/>
        </w:tabs>
        <w:spacing w:line="274" w:lineRule="exact"/>
        <w:ind w:firstLine="709"/>
        <w:jc w:val="both"/>
      </w:pPr>
      <w:r w:rsidRPr="009901CF">
        <w:t>формировать и представлять закрепленную за отделом отчетность (информацию) в ФНС России, Межрегиональную ИФНС по ЮФО по установленным формам;</w:t>
      </w:r>
    </w:p>
    <w:p w:rsidR="00CF3D03" w:rsidRPr="009901CF" w:rsidRDefault="00CF3D03" w:rsidP="00CF3D03">
      <w:pPr>
        <w:widowControl/>
        <w:tabs>
          <w:tab w:val="left" w:pos="1015"/>
        </w:tabs>
        <w:spacing w:line="274" w:lineRule="exact"/>
        <w:ind w:firstLine="709"/>
        <w:jc w:val="both"/>
      </w:pPr>
      <w:proofErr w:type="gramStart"/>
      <w:r w:rsidRPr="009901CF">
        <w:lastRenderedPageBreak/>
        <w:t>-</w:t>
      </w:r>
      <w:r w:rsidRPr="009901CF">
        <w:tab/>
        <w:t xml:space="preserve">осуществлять сбор и анализ информации, отчетных данных из </w:t>
      </w:r>
      <w:r w:rsidR="00ED4D37" w:rsidRPr="009901CF">
        <w:t xml:space="preserve">нижестоящих инспекций, </w:t>
      </w:r>
      <w:r w:rsidRPr="009901CF">
        <w:t>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CF3D03" w:rsidRPr="009901CF" w:rsidRDefault="00CF3D03" w:rsidP="00CF3D03">
      <w:pPr>
        <w:widowControl/>
        <w:numPr>
          <w:ilvl w:val="0"/>
          <w:numId w:val="7"/>
        </w:numPr>
        <w:tabs>
          <w:tab w:val="left" w:pos="886"/>
        </w:tabs>
        <w:spacing w:line="274" w:lineRule="exact"/>
        <w:ind w:firstLine="709"/>
        <w:jc w:val="both"/>
      </w:pPr>
      <w:r w:rsidRPr="009901CF">
        <w:t xml:space="preserve">осуществлять </w:t>
      </w:r>
      <w:proofErr w:type="gramStart"/>
      <w:r w:rsidRPr="009901CF">
        <w:t>контроль за</w:t>
      </w:r>
      <w:proofErr w:type="gramEnd"/>
      <w:r w:rsidRPr="009901CF">
        <w:t xml:space="preserve"> проведением территориальными налоговыми органами мероприятий налогового контроля в ходе проведения камеральных налоговых проверок;</w:t>
      </w:r>
    </w:p>
    <w:p w:rsidR="00CF3D03" w:rsidRPr="009901CF" w:rsidRDefault="00CF3D03" w:rsidP="00CF3D03">
      <w:pPr>
        <w:widowControl/>
        <w:numPr>
          <w:ilvl w:val="0"/>
          <w:numId w:val="7"/>
        </w:numPr>
        <w:tabs>
          <w:tab w:val="left" w:pos="886"/>
        </w:tabs>
        <w:spacing w:line="274" w:lineRule="exact"/>
        <w:ind w:firstLine="709"/>
        <w:jc w:val="both"/>
      </w:pPr>
      <w:r w:rsidRPr="009901CF">
        <w:t>осуществлять проведение мониторинга, обобщения и анализа результатов работы нижестоящих налоговых органов;</w:t>
      </w:r>
    </w:p>
    <w:p w:rsidR="00CF3D03" w:rsidRPr="009901CF" w:rsidRDefault="00CF3D03" w:rsidP="00CF3D03">
      <w:pPr>
        <w:widowControl/>
        <w:numPr>
          <w:ilvl w:val="0"/>
          <w:numId w:val="7"/>
        </w:numPr>
        <w:tabs>
          <w:tab w:val="left" w:pos="886"/>
        </w:tabs>
        <w:spacing w:line="274" w:lineRule="exact"/>
        <w:ind w:firstLine="709"/>
        <w:jc w:val="both"/>
      </w:pPr>
      <w:r w:rsidRPr="009901CF">
        <w:t xml:space="preserve">осуществлять работу по ведению на региональном уровне, методологическому сопровождению и </w:t>
      </w:r>
      <w:proofErr w:type="gramStart"/>
      <w:r w:rsidRPr="009901CF">
        <w:t>контролю за</w:t>
      </w:r>
      <w:proofErr w:type="gramEnd"/>
      <w:r w:rsidRPr="009901CF">
        <w:t xml:space="preserve"> качеством и своевременностью формирования нижестоящими налоговыми органами информационных ресурсов и программных комплексов, закрепленных за отделом камерального контроля;</w:t>
      </w:r>
    </w:p>
    <w:p w:rsidR="00CF3D03" w:rsidRPr="009901CF" w:rsidRDefault="00CF3D03" w:rsidP="00CF3D03">
      <w:pPr>
        <w:widowControl/>
        <w:numPr>
          <w:ilvl w:val="0"/>
          <w:numId w:val="7"/>
        </w:numPr>
        <w:tabs>
          <w:tab w:val="left" w:pos="886"/>
        </w:tabs>
        <w:spacing w:line="274" w:lineRule="exact"/>
        <w:ind w:firstLine="709"/>
        <w:jc w:val="both"/>
      </w:pPr>
      <w:r w:rsidRPr="009901CF">
        <w:t>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CF3D03" w:rsidRPr="009901CF" w:rsidRDefault="00CF3D03" w:rsidP="00CF3D03">
      <w:pPr>
        <w:widowControl/>
        <w:numPr>
          <w:ilvl w:val="0"/>
          <w:numId w:val="7"/>
        </w:numPr>
        <w:tabs>
          <w:tab w:val="left" w:pos="886"/>
        </w:tabs>
        <w:spacing w:line="274" w:lineRule="exact"/>
        <w:ind w:firstLine="709"/>
        <w:jc w:val="both"/>
      </w:pPr>
      <w:r w:rsidRPr="009901CF">
        <w:t xml:space="preserve">осуществлять </w:t>
      </w:r>
      <w:proofErr w:type="gramStart"/>
      <w:r w:rsidRPr="009901CF">
        <w:t>контроль за</w:t>
      </w:r>
      <w:proofErr w:type="gramEnd"/>
      <w:r w:rsidRPr="009901CF">
        <w:t xml:space="preserve"> исполнением территориальными налоговыми органами сроковых заданий и поручений;</w:t>
      </w:r>
    </w:p>
    <w:p w:rsidR="00CF3D03" w:rsidRPr="009901CF" w:rsidRDefault="00CF3D03" w:rsidP="00CF3D03">
      <w:pPr>
        <w:widowControl/>
        <w:tabs>
          <w:tab w:val="left" w:pos="1015"/>
        </w:tabs>
        <w:spacing w:before="58" w:line="274" w:lineRule="exact"/>
        <w:ind w:firstLine="709"/>
        <w:jc w:val="both"/>
      </w:pPr>
      <w:r w:rsidRPr="009901CF">
        <w:t>-</w:t>
      </w:r>
      <w:r w:rsidRPr="009901CF">
        <w:tab/>
        <w:t>организовывать и координировать взаимодействие налоговых органов с правоохранительными, таможенными органами и иными контролирующими органами по вопросам взаимного обмена информацией в рамках проведения камеральных налоговых проверок;</w:t>
      </w:r>
    </w:p>
    <w:p w:rsidR="00CF3D03" w:rsidRPr="009901CF" w:rsidRDefault="00CF3D03" w:rsidP="00CF3D03">
      <w:pPr>
        <w:widowControl/>
        <w:numPr>
          <w:ilvl w:val="0"/>
          <w:numId w:val="5"/>
        </w:numPr>
        <w:tabs>
          <w:tab w:val="left" w:pos="799"/>
        </w:tabs>
        <w:spacing w:line="274" w:lineRule="exact"/>
        <w:ind w:firstLine="709"/>
        <w:jc w:val="both"/>
      </w:pPr>
      <w:r w:rsidRPr="009901CF">
        <w:t xml:space="preserve">принимать участие в подготовке и согласовании проектов межведомственных договоров (соглашений) по вопросам представления информации, необходимой для получения информации по вопросам, отнесенным к компетенции </w:t>
      </w:r>
      <w:r w:rsidR="00ED4D37" w:rsidRPr="009901CF">
        <w:t>о</w:t>
      </w:r>
      <w:r w:rsidRPr="009901CF">
        <w:t>тдела;</w:t>
      </w:r>
    </w:p>
    <w:p w:rsidR="00CF3D03" w:rsidRPr="009901CF" w:rsidRDefault="00CF3D03" w:rsidP="00CF3D03">
      <w:pPr>
        <w:widowControl/>
        <w:numPr>
          <w:ilvl w:val="0"/>
          <w:numId w:val="5"/>
        </w:numPr>
        <w:tabs>
          <w:tab w:val="left" w:pos="799"/>
        </w:tabs>
        <w:spacing w:line="274" w:lineRule="exact"/>
        <w:ind w:firstLine="709"/>
        <w:jc w:val="both"/>
      </w:pPr>
      <w:r w:rsidRPr="009901CF">
        <w:t xml:space="preserve">информировать в установленном порядке налогоплательщиков по вопросам, отнесенным к компетенции </w:t>
      </w:r>
      <w:r w:rsidR="00ED4D37" w:rsidRPr="009901CF">
        <w:t>о</w:t>
      </w:r>
      <w:r w:rsidRPr="009901CF">
        <w:t>тдела;</w:t>
      </w:r>
    </w:p>
    <w:p w:rsidR="00CF3D03" w:rsidRPr="009901CF" w:rsidRDefault="00CF3D03" w:rsidP="00CF3D03">
      <w:pPr>
        <w:widowControl/>
        <w:spacing w:line="274" w:lineRule="exact"/>
        <w:ind w:firstLine="709"/>
        <w:jc w:val="both"/>
      </w:pPr>
      <w:r w:rsidRPr="009901CF">
        <w:t>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камеральных налоговых проверок, оформления и реализации их результатов;</w:t>
      </w:r>
    </w:p>
    <w:p w:rsidR="00CF3D03" w:rsidRPr="009901CF" w:rsidRDefault="00CF3D03" w:rsidP="00CF3D03">
      <w:pPr>
        <w:widowControl/>
        <w:numPr>
          <w:ilvl w:val="0"/>
          <w:numId w:val="4"/>
        </w:numPr>
        <w:tabs>
          <w:tab w:val="left" w:pos="864"/>
        </w:tabs>
        <w:spacing w:line="274" w:lineRule="exact"/>
        <w:ind w:firstLine="709"/>
        <w:jc w:val="both"/>
      </w:pPr>
      <w:r w:rsidRPr="009901CF">
        <w:t>принимать участие при необходимости в судебных разбирательствах по искам, предъявленным налогоплательщиками к налоговым органам, и по искам налоговых органов, предъявленным налогоплательщикам;</w:t>
      </w:r>
    </w:p>
    <w:p w:rsidR="00CF3D03" w:rsidRPr="009901CF" w:rsidRDefault="00CF3D03" w:rsidP="00CF3D03">
      <w:pPr>
        <w:widowControl/>
        <w:numPr>
          <w:ilvl w:val="0"/>
          <w:numId w:val="4"/>
        </w:numPr>
        <w:tabs>
          <w:tab w:val="left" w:pos="864"/>
        </w:tabs>
        <w:spacing w:line="274" w:lineRule="exact"/>
        <w:ind w:firstLine="709"/>
        <w:jc w:val="both"/>
      </w:pPr>
      <w:r w:rsidRPr="009901CF">
        <w:t>осуществлять мониторинг судебной практики по налоговым спорам в целях учета позиции судебных органов;</w:t>
      </w:r>
    </w:p>
    <w:p w:rsidR="00CF3D03" w:rsidRPr="009901CF" w:rsidRDefault="00CF3D03" w:rsidP="00CF3D03">
      <w:pPr>
        <w:widowControl/>
        <w:numPr>
          <w:ilvl w:val="0"/>
          <w:numId w:val="4"/>
        </w:numPr>
        <w:tabs>
          <w:tab w:val="left" w:pos="864"/>
        </w:tabs>
        <w:spacing w:line="274" w:lineRule="exact"/>
        <w:ind w:firstLine="709"/>
        <w:jc w:val="both"/>
      </w:pPr>
      <w:r w:rsidRPr="009901CF">
        <w:t xml:space="preserve">взаимодействовать с другими подразделениями Управления в целях реализации постановленных перед </w:t>
      </w:r>
      <w:r w:rsidR="00ED4D37" w:rsidRPr="009901CF">
        <w:t>о</w:t>
      </w:r>
      <w:r w:rsidRPr="009901CF">
        <w:t>тделом задач;</w:t>
      </w:r>
    </w:p>
    <w:p w:rsidR="00CF3D03" w:rsidRPr="009901CF" w:rsidRDefault="00CF3D03" w:rsidP="00CF3D03">
      <w:pPr>
        <w:widowControl/>
        <w:spacing w:line="274" w:lineRule="exact"/>
        <w:jc w:val="both"/>
      </w:pPr>
      <w:r w:rsidRPr="009901CF">
        <w:t xml:space="preserve">        -  готовить материалы для коллегий Управления и в ФНС России для подведения итогов выполнения задач по вопросам, отнесенным к компетенции </w:t>
      </w:r>
      <w:r w:rsidR="00ED4D37" w:rsidRPr="009901CF">
        <w:t>о</w:t>
      </w:r>
      <w:r w:rsidRPr="009901CF">
        <w:t>тдела;</w:t>
      </w:r>
    </w:p>
    <w:p w:rsidR="00CF3D03" w:rsidRPr="009901CF" w:rsidRDefault="00CF3D03" w:rsidP="00CF3D03">
      <w:pPr>
        <w:widowControl/>
        <w:tabs>
          <w:tab w:val="left" w:pos="1022"/>
        </w:tabs>
        <w:spacing w:line="274" w:lineRule="exact"/>
        <w:ind w:firstLine="709"/>
        <w:jc w:val="both"/>
      </w:pPr>
      <w:r w:rsidRPr="009901CF">
        <w:t>-</w:t>
      </w:r>
      <w:r w:rsidRPr="009901CF">
        <w:tab/>
        <w:t>участвовать в работе служебных совещаний, проводимых руководством Управления и начальником отдела;</w:t>
      </w:r>
    </w:p>
    <w:p w:rsidR="00CF3D03" w:rsidRPr="009901CF" w:rsidRDefault="00CF3D03" w:rsidP="00CF3D03">
      <w:pPr>
        <w:widowControl/>
        <w:numPr>
          <w:ilvl w:val="0"/>
          <w:numId w:val="9"/>
        </w:numPr>
        <w:tabs>
          <w:tab w:val="left" w:pos="886"/>
        </w:tabs>
        <w:spacing w:line="274" w:lineRule="exact"/>
        <w:ind w:firstLine="709"/>
        <w:jc w:val="both"/>
      </w:pPr>
      <w:r w:rsidRPr="009901CF">
        <w:t>принимать участие в обучении работников налоговых органов, участвовать в проведении совещаний-семинаров с работниками нижестоящих налоговых органов по вопросам компетенции отдела;</w:t>
      </w:r>
    </w:p>
    <w:p w:rsidR="00CF3D03" w:rsidRPr="009901CF" w:rsidRDefault="00CF3D03" w:rsidP="00CF3D03">
      <w:pPr>
        <w:widowControl/>
        <w:numPr>
          <w:ilvl w:val="0"/>
          <w:numId w:val="9"/>
        </w:numPr>
        <w:tabs>
          <w:tab w:val="left" w:pos="886"/>
        </w:tabs>
        <w:spacing w:line="274" w:lineRule="exact"/>
        <w:ind w:firstLine="709"/>
        <w:jc w:val="both"/>
      </w:pPr>
      <w:r w:rsidRPr="009901CF">
        <w:t>принимать участие в составлении и исполнении годовых и квартальных планов работы отдела по закрепленным направлениям;</w:t>
      </w:r>
    </w:p>
    <w:p w:rsidR="00CF3D03" w:rsidRPr="009901CF" w:rsidRDefault="00CF3D03" w:rsidP="00CF3D03">
      <w:pPr>
        <w:widowControl/>
        <w:numPr>
          <w:ilvl w:val="0"/>
          <w:numId w:val="10"/>
        </w:numPr>
        <w:tabs>
          <w:tab w:val="left" w:pos="943"/>
        </w:tabs>
        <w:spacing w:line="274" w:lineRule="exact"/>
        <w:ind w:firstLine="709"/>
        <w:jc w:val="both"/>
      </w:pPr>
      <w:r w:rsidRPr="009901CF">
        <w:t>принимать при необходимости участие и проводить мероприятия внутреннего аудита подведомственных налоговых органов (тематические и комплексные аудиторские проверки, дистанционный мониторинг) по вопросам, отнесенным к компетенции Отдела и по закрепленным направлениям работы;</w:t>
      </w:r>
    </w:p>
    <w:p w:rsidR="00CF3D03" w:rsidRPr="009901CF" w:rsidRDefault="00CF3D03" w:rsidP="00CF3D03">
      <w:pPr>
        <w:widowControl/>
        <w:numPr>
          <w:ilvl w:val="0"/>
          <w:numId w:val="10"/>
        </w:numPr>
        <w:tabs>
          <w:tab w:val="left" w:pos="943"/>
        </w:tabs>
        <w:spacing w:line="274" w:lineRule="exact"/>
        <w:ind w:firstLine="709"/>
        <w:jc w:val="both"/>
      </w:pPr>
      <w:r w:rsidRPr="009901CF">
        <w:t>вести в установленном порядке делопроизводство и хранение документов отдела, осуществляет их передачу на архивное хранение;</w:t>
      </w:r>
    </w:p>
    <w:p w:rsidR="00CF3D03" w:rsidRPr="009901CF" w:rsidRDefault="00CF3D03" w:rsidP="00CF3D03">
      <w:pPr>
        <w:widowControl/>
        <w:numPr>
          <w:ilvl w:val="0"/>
          <w:numId w:val="11"/>
        </w:numPr>
        <w:tabs>
          <w:tab w:val="left" w:pos="886"/>
        </w:tabs>
        <w:spacing w:line="274" w:lineRule="exact"/>
        <w:ind w:firstLine="709"/>
        <w:jc w:val="both"/>
      </w:pPr>
      <w:r w:rsidRPr="009901CF">
        <w:t>использовать Услугу удаленного доступа к федеральным информационным ресурсам с обязательным выполнением требований приказа ФНС России от 23.11.2006 № 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CF3D03" w:rsidRPr="009901CF" w:rsidRDefault="00CF3D03" w:rsidP="00CF3D03">
      <w:pPr>
        <w:widowControl/>
        <w:numPr>
          <w:ilvl w:val="0"/>
          <w:numId w:val="11"/>
        </w:numPr>
        <w:tabs>
          <w:tab w:val="left" w:pos="886"/>
        </w:tabs>
        <w:spacing w:line="274" w:lineRule="exact"/>
        <w:ind w:firstLine="709"/>
        <w:jc w:val="both"/>
      </w:pPr>
      <w:r w:rsidRPr="009901CF">
        <w:lastRenderedPageBreak/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CF3D03" w:rsidRPr="009901CF" w:rsidRDefault="00CF3D03" w:rsidP="00CF3D03">
      <w:pPr>
        <w:widowControl/>
        <w:numPr>
          <w:ilvl w:val="0"/>
          <w:numId w:val="11"/>
        </w:numPr>
        <w:tabs>
          <w:tab w:val="left" w:pos="886"/>
        </w:tabs>
        <w:spacing w:line="274" w:lineRule="exact"/>
        <w:ind w:firstLine="709"/>
        <w:jc w:val="both"/>
      </w:pPr>
      <w:r w:rsidRPr="009901CF">
        <w:t xml:space="preserve">осуществлять </w:t>
      </w:r>
      <w:proofErr w:type="gramStart"/>
      <w:r w:rsidRPr="009901CF">
        <w:t>контроль за</w:t>
      </w:r>
      <w:proofErr w:type="gramEnd"/>
      <w:r w:rsidRPr="009901CF">
        <w:t xml:space="preserve"> своевременностью, достаточностью и качеством проведения Инспекциями Федеральной налоговой службы и инспекциями Федеральной налоговой службы межрайонного уровня (далее - территориальный налоговый орган) мероприятий налогового контроля в отношении участников схем уклонения от налогообложения;</w:t>
      </w:r>
    </w:p>
    <w:p w:rsidR="00CF3D03" w:rsidRPr="009901CF" w:rsidRDefault="00CF3D03" w:rsidP="00CF3D03">
      <w:pPr>
        <w:widowControl/>
        <w:tabs>
          <w:tab w:val="left" w:pos="709"/>
        </w:tabs>
        <w:spacing w:line="274" w:lineRule="exact"/>
        <w:ind w:firstLine="709"/>
        <w:jc w:val="both"/>
        <w:rPr>
          <w:rStyle w:val="FontStyle18"/>
          <w:sz w:val="24"/>
          <w:szCs w:val="24"/>
        </w:rPr>
      </w:pPr>
      <w:r w:rsidRPr="009901CF"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9901CF">
        <w:t>Интернет-сервиса</w:t>
      </w:r>
      <w:proofErr w:type="gramEnd"/>
      <w:r w:rsidRPr="009901CF">
        <w:t xml:space="preserve"> «Личный кабинет налогоплательщика для физических лиц» в рамках компетенции отдела»;</w:t>
      </w:r>
    </w:p>
    <w:p w:rsidR="00CF3D03" w:rsidRPr="009901CF" w:rsidRDefault="00CF3D03" w:rsidP="00CF3D03">
      <w:pPr>
        <w:pStyle w:val="Style4"/>
        <w:widowControl/>
        <w:numPr>
          <w:ilvl w:val="0"/>
          <w:numId w:val="1"/>
        </w:numPr>
        <w:tabs>
          <w:tab w:val="left" w:pos="936"/>
        </w:tabs>
        <w:ind w:firstLine="684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>анализировать и проводить  систематизацию всех выявленных с использованием «ПК АСК НДС-2» расхождений, причин их образования, и разрабатывает предложения по их устранению.</w:t>
      </w:r>
    </w:p>
    <w:p w:rsidR="00CF3D03" w:rsidRPr="009901CF" w:rsidRDefault="00CF3D03" w:rsidP="00ED4D37">
      <w:pPr>
        <w:pStyle w:val="Style4"/>
        <w:widowControl/>
        <w:tabs>
          <w:tab w:val="left" w:pos="936"/>
        </w:tabs>
        <w:ind w:left="742" w:firstLine="0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>- проводить мероприятия внутреннего контроля в соответ</w:t>
      </w:r>
      <w:r w:rsidR="00ED4D37" w:rsidRPr="009901CF">
        <w:rPr>
          <w:rStyle w:val="FontStyle18"/>
          <w:sz w:val="24"/>
          <w:szCs w:val="24"/>
        </w:rPr>
        <w:t xml:space="preserve">ствии с Приказом УФНС России по </w:t>
      </w:r>
      <w:r w:rsidRPr="009901CF">
        <w:rPr>
          <w:rStyle w:val="FontStyle18"/>
          <w:sz w:val="24"/>
          <w:szCs w:val="24"/>
        </w:rPr>
        <w:t>Астраханской области от 25.01.2017 № 01-04/021@;</w:t>
      </w:r>
    </w:p>
    <w:p w:rsidR="00CF3D03" w:rsidRPr="009901CF" w:rsidRDefault="00CF3D03" w:rsidP="00CF3D03">
      <w:pPr>
        <w:pStyle w:val="Style4"/>
        <w:widowControl/>
        <w:numPr>
          <w:ilvl w:val="0"/>
          <w:numId w:val="1"/>
        </w:numPr>
        <w:tabs>
          <w:tab w:val="left" w:pos="936"/>
        </w:tabs>
        <w:ind w:firstLine="684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>осуществлять методическо</w:t>
      </w:r>
      <w:r w:rsidR="00ED4D37" w:rsidRPr="009901CF">
        <w:rPr>
          <w:rStyle w:val="FontStyle18"/>
          <w:sz w:val="24"/>
          <w:szCs w:val="24"/>
        </w:rPr>
        <w:t>е</w:t>
      </w:r>
      <w:r w:rsidRPr="009901CF">
        <w:rPr>
          <w:rStyle w:val="FontStyle18"/>
          <w:sz w:val="24"/>
          <w:szCs w:val="24"/>
        </w:rPr>
        <w:t xml:space="preserve">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</w:t>
      </w:r>
      <w:r w:rsidR="00ED4D37" w:rsidRPr="009901CF">
        <w:rPr>
          <w:rStyle w:val="FontStyle18"/>
          <w:sz w:val="24"/>
          <w:szCs w:val="24"/>
        </w:rPr>
        <w:t>ннего контроля.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Обязанности пользователей Системы  АИС «Налог»: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соблюдать положение о порядке обращения со служебной информацией ограниченного распространения: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а)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б)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 xml:space="preserve">- пользователь не имеет права сообщать </w:t>
      </w:r>
      <w:proofErr w:type="gramStart"/>
      <w:r w:rsidRPr="009901CF">
        <w:rPr>
          <w:rFonts w:eastAsia="Calibri"/>
          <w:lang w:eastAsia="en-US"/>
        </w:rPr>
        <w:t>и(</w:t>
      </w:r>
      <w:proofErr w:type="gramEnd"/>
      <w:r w:rsidRPr="009901CF">
        <w:rPr>
          <w:rFonts w:eastAsia="Calibri"/>
          <w:lang w:eastAsia="en-US"/>
        </w:rPr>
        <w:t>или) передавать свои (личные) пароли и/или персональные идентификаторы (электронные USB-ключи);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знать обязанности пользователей Системы  АИС «Налог»: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соблюдать порядок использования электронных носителей информации;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знать положения политики информационной безопасности на объекте ИНО в части их касающейся;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 xml:space="preserve">- соблюдать требования  политики идентификации </w:t>
      </w:r>
      <w:r w:rsidR="00ED4D37" w:rsidRPr="009901CF">
        <w:rPr>
          <w:rFonts w:eastAsia="Calibri"/>
          <w:lang w:eastAsia="en-US"/>
        </w:rPr>
        <w:t>пользователей  использующих СВТ;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соблюдать требования политики безопасности рабочих стан</w:t>
      </w:r>
      <w:r w:rsidR="00ED4D37" w:rsidRPr="009901CF">
        <w:rPr>
          <w:rFonts w:eastAsia="Calibri"/>
          <w:lang w:eastAsia="en-US"/>
        </w:rPr>
        <w:t>ций и серверов использующих СВТ;</w:t>
      </w:r>
    </w:p>
    <w:p w:rsidR="00CF3D03" w:rsidRPr="009901CF" w:rsidRDefault="00ED4D37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работник Управления</w:t>
      </w:r>
      <w:r w:rsidR="00CF3D03" w:rsidRPr="009901CF">
        <w:rPr>
          <w:rFonts w:eastAsia="Calibri"/>
          <w:lang w:eastAsia="en-US"/>
        </w:rPr>
        <w:t xml:space="preserve"> несет полную (дисциплинарную и административную) ответственность </w:t>
      </w:r>
      <w:proofErr w:type="gramStart"/>
      <w:r w:rsidR="00CF3D03" w:rsidRPr="009901CF">
        <w:rPr>
          <w:rFonts w:eastAsia="Calibri"/>
          <w:lang w:eastAsia="en-US"/>
        </w:rPr>
        <w:t>за</w:t>
      </w:r>
      <w:proofErr w:type="gramEnd"/>
      <w:r w:rsidR="00CF3D03" w:rsidRPr="009901CF">
        <w:rPr>
          <w:rFonts w:eastAsia="Calibri"/>
          <w:lang w:eastAsia="en-US"/>
        </w:rPr>
        <w:t>: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сохранность комплектности оборудования;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 xml:space="preserve">- целостность специальных </w:t>
      </w:r>
      <w:proofErr w:type="spellStart"/>
      <w:r w:rsidRPr="009901CF">
        <w:rPr>
          <w:rFonts w:eastAsia="Calibri"/>
          <w:lang w:eastAsia="en-US"/>
        </w:rPr>
        <w:t>стикеров</w:t>
      </w:r>
      <w:proofErr w:type="spellEnd"/>
      <w:r w:rsidRPr="009901CF">
        <w:rPr>
          <w:rFonts w:eastAsia="Calibri"/>
          <w:lang w:eastAsia="en-US"/>
        </w:rPr>
        <w:t xml:space="preserve"> (пломб);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самостоятельное или с помощью третьих лиц несанкционированное подключение любых внешних устройств и ноутбуков;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допуск других работников и лиц, не являющихся работниками Управления,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соблюдать требования политики управления пар</w:t>
      </w:r>
      <w:r w:rsidR="00ED4D37" w:rsidRPr="009901CF">
        <w:rPr>
          <w:rFonts w:eastAsia="Calibri"/>
          <w:lang w:eastAsia="en-US"/>
        </w:rPr>
        <w:t xml:space="preserve">ольной защитой </w:t>
      </w:r>
      <w:proofErr w:type="gramStart"/>
      <w:r w:rsidR="00ED4D37" w:rsidRPr="009901CF">
        <w:rPr>
          <w:rFonts w:eastAsia="Calibri"/>
          <w:lang w:eastAsia="en-US"/>
        </w:rPr>
        <w:t>использующих</w:t>
      </w:r>
      <w:proofErr w:type="gramEnd"/>
      <w:r w:rsidR="00ED4D37" w:rsidRPr="009901CF">
        <w:rPr>
          <w:rFonts w:eastAsia="Calibri"/>
          <w:lang w:eastAsia="en-US"/>
        </w:rPr>
        <w:t xml:space="preserve"> СВТ;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никому и ни при каких обстоятельствах не сообщать свои реквизиты доступа;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немедленно сообщать в отдел информатизации о ставших ему известными попытках третьих лиц получить сведения о реквизитах доступа пользователей;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немедленно докладывать в отдел информатизации об утрате своих реквизитов доступа, о блокировании учетной записи, о фактах, которые могут привести к разглашению сведений конфиденциального характера, а также о причинах и условиях возможной утечки таких сведений;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 xml:space="preserve">- при оставлении рабочего места без присмотра осуществлять блокировку рабочего места </w:t>
      </w:r>
      <w:r w:rsidRPr="009901CF">
        <w:rPr>
          <w:rFonts w:eastAsia="Calibri"/>
          <w:lang w:eastAsia="en-US"/>
        </w:rPr>
        <w:lastRenderedPageBreak/>
        <w:t>средствами операционной системы;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сообщать в случае обнаружения сбоев в работе Системы, а также любых других фактов, расцениваемых как признаки нарушения информационной безопасности, администратору информационной безопасности;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использовать только рекомендованные администратором информационной безопасности средства удалённого доступа и администрирования в случае необходимости удалённого взаимодействия с Системой;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</w:t>
      </w:r>
      <w:r w:rsidR="00ED4D37" w:rsidRPr="009901CF">
        <w:rPr>
          <w:rFonts w:eastAsia="Calibri"/>
          <w:lang w:eastAsia="en-US"/>
        </w:rPr>
        <w:t>ора информационной безопасности;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хранить всю информацию, связанную с профессиональной деятельностью, на файл-сервере;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использовать программный комплекс АИС «Налог», в соответствии с выполняемыми структурным подразделением функциональными обязанностями;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не допускать передачи служебной обрабаты</w:t>
      </w:r>
      <w:r w:rsidR="00ED4D37" w:rsidRPr="009901CF">
        <w:rPr>
          <w:rFonts w:eastAsia="Calibri"/>
          <w:lang w:eastAsia="en-US"/>
        </w:rPr>
        <w:t>ваемой информации третьим лицам;</w:t>
      </w:r>
    </w:p>
    <w:p w:rsidR="00CF3D03" w:rsidRPr="009901CF" w:rsidRDefault="00CF3D03" w:rsidP="00CF3D03">
      <w:pPr>
        <w:pStyle w:val="Style5"/>
        <w:widowControl/>
        <w:tabs>
          <w:tab w:val="left" w:pos="958"/>
        </w:tabs>
        <w:ind w:firstLine="727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 xml:space="preserve">- выполнять иные поручения начальника отдела по </w:t>
      </w:r>
      <w:r w:rsidR="00ED4D37" w:rsidRPr="009901CF">
        <w:rPr>
          <w:rStyle w:val="FontStyle18"/>
          <w:sz w:val="24"/>
          <w:szCs w:val="24"/>
        </w:rPr>
        <w:t>направлению деятельности отдела;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 xml:space="preserve">9. В целях исполнения возложенных должностных обязанностей старший государственный налоговый инспектор отдела камерального контроля Управления Федеральной налоговой службы по Астраханской области имеет право: </w:t>
      </w:r>
    </w:p>
    <w:p w:rsidR="00CF3D03" w:rsidRPr="009901CF" w:rsidRDefault="00CF3D03" w:rsidP="00CF3D03">
      <w:pPr>
        <w:widowControl/>
        <w:autoSpaceDE/>
        <w:autoSpaceDN/>
        <w:adjustRightInd/>
        <w:ind w:firstLine="708"/>
        <w:jc w:val="both"/>
        <w:rPr>
          <w:rFonts w:eastAsia="Times New Roman"/>
          <w:spacing w:val="1"/>
        </w:rPr>
      </w:pPr>
      <w:r w:rsidRPr="009901CF">
        <w:rPr>
          <w:rFonts w:eastAsia="Times New Roman"/>
          <w:spacing w:val="1"/>
        </w:rPr>
        <w:t>- вносить начальнику отдела предложения по улучшению работы по</w:t>
      </w:r>
      <w:r w:rsidRPr="009901CF">
        <w:rPr>
          <w:rFonts w:eastAsia="Times New Roman"/>
          <w:spacing w:val="1"/>
        </w:rPr>
        <w:br/>
        <w:t>закрепленным направлениям деятельности;</w:t>
      </w:r>
    </w:p>
    <w:p w:rsidR="00CF3D03" w:rsidRPr="009901CF" w:rsidRDefault="00CF3D03" w:rsidP="00CF3D03">
      <w:pPr>
        <w:widowControl/>
        <w:autoSpaceDE/>
        <w:autoSpaceDN/>
        <w:adjustRightInd/>
        <w:ind w:firstLine="708"/>
        <w:jc w:val="both"/>
        <w:rPr>
          <w:rFonts w:eastAsia="Times New Roman"/>
          <w:spacing w:val="1"/>
        </w:rPr>
      </w:pPr>
      <w:r w:rsidRPr="009901CF">
        <w:rPr>
          <w:rFonts w:eastAsia="Times New Roman"/>
          <w:spacing w:val="1"/>
        </w:rPr>
        <w:t>-  принимать решения в соответствии с должностными обязанностями;</w:t>
      </w:r>
    </w:p>
    <w:p w:rsidR="00CF3D03" w:rsidRPr="009901CF" w:rsidRDefault="00CF3D03" w:rsidP="00CF3D03">
      <w:pPr>
        <w:widowControl/>
        <w:autoSpaceDE/>
        <w:autoSpaceDN/>
        <w:adjustRightInd/>
        <w:ind w:firstLine="708"/>
        <w:jc w:val="both"/>
        <w:rPr>
          <w:rFonts w:eastAsia="Times New Roman"/>
          <w:spacing w:val="1"/>
        </w:rPr>
      </w:pPr>
      <w:r w:rsidRPr="009901CF">
        <w:rPr>
          <w:rFonts w:eastAsia="Times New Roman"/>
          <w:spacing w:val="1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CF3D03" w:rsidRPr="009901CF" w:rsidRDefault="00CF3D03" w:rsidP="00CF3D03">
      <w:pPr>
        <w:widowControl/>
        <w:autoSpaceDE/>
        <w:autoSpaceDN/>
        <w:adjustRightInd/>
        <w:ind w:firstLine="708"/>
        <w:jc w:val="both"/>
        <w:rPr>
          <w:rFonts w:eastAsia="Times New Roman"/>
          <w:spacing w:val="1"/>
        </w:rPr>
      </w:pPr>
      <w:r w:rsidRPr="009901CF">
        <w:rPr>
          <w:rFonts w:eastAsia="Times New Roman"/>
          <w:spacing w:val="1"/>
        </w:rPr>
        <w:t>- принимать участие в служебных совещаниях, проводимых начальником отдела;</w:t>
      </w:r>
    </w:p>
    <w:p w:rsidR="00CF3D03" w:rsidRPr="009901CF" w:rsidRDefault="00CF3D03" w:rsidP="00CF3D03">
      <w:pPr>
        <w:widowControl/>
        <w:autoSpaceDE/>
        <w:autoSpaceDN/>
        <w:adjustRightInd/>
        <w:ind w:firstLine="708"/>
        <w:jc w:val="both"/>
        <w:rPr>
          <w:rFonts w:eastAsia="Times New Roman"/>
          <w:spacing w:val="1"/>
        </w:rPr>
      </w:pPr>
      <w:r w:rsidRPr="009901CF">
        <w:rPr>
          <w:rFonts w:eastAsia="Times New Roman"/>
          <w:spacing w:val="1"/>
        </w:rPr>
        <w:t>- по поручению начальника отдела представительствовать в организациях</w:t>
      </w:r>
      <w:r w:rsidRPr="009901CF">
        <w:rPr>
          <w:rFonts w:eastAsia="Times New Roman"/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CF3D03" w:rsidRPr="009901CF" w:rsidRDefault="00CF3D03" w:rsidP="00CF3D03">
      <w:pPr>
        <w:widowControl/>
        <w:autoSpaceDE/>
        <w:autoSpaceDN/>
        <w:adjustRightInd/>
        <w:ind w:firstLine="720"/>
        <w:rPr>
          <w:rFonts w:eastAsia="Times New Roman"/>
        </w:rPr>
      </w:pPr>
      <w:r w:rsidRPr="009901CF">
        <w:rPr>
          <w:rFonts w:eastAsia="Times New Roman"/>
        </w:rPr>
        <w:t>- на защиту своих персональных данных;</w:t>
      </w:r>
    </w:p>
    <w:p w:rsidR="00CF3D03" w:rsidRPr="009901CF" w:rsidRDefault="00CF3D03" w:rsidP="00CF3D03">
      <w:pPr>
        <w:widowControl/>
        <w:autoSpaceDE/>
        <w:autoSpaceDN/>
        <w:adjustRightInd/>
        <w:ind w:firstLine="720"/>
        <w:jc w:val="both"/>
        <w:rPr>
          <w:rFonts w:eastAsia="Times New Roman"/>
        </w:rPr>
      </w:pPr>
      <w:r w:rsidRPr="009901CF">
        <w:rPr>
          <w:rFonts w:eastAsia="Times New Roman"/>
        </w:rPr>
        <w:t>- на дополнительное профессиональное образование в порядке, установленном законодательством Российской Федерации;</w:t>
      </w:r>
    </w:p>
    <w:p w:rsidR="00CF3D03" w:rsidRPr="009901CF" w:rsidRDefault="00CF3D03" w:rsidP="00CF3D03">
      <w:pPr>
        <w:widowControl/>
        <w:tabs>
          <w:tab w:val="left" w:pos="540"/>
          <w:tab w:val="left" w:pos="720"/>
        </w:tabs>
        <w:autoSpaceDE/>
        <w:autoSpaceDN/>
        <w:adjustRightInd/>
        <w:ind w:firstLine="720"/>
        <w:jc w:val="both"/>
        <w:rPr>
          <w:rFonts w:eastAsia="Times New Roman"/>
          <w:bCs/>
        </w:rPr>
      </w:pPr>
      <w:r w:rsidRPr="009901CF">
        <w:rPr>
          <w:rFonts w:eastAsia="Times New Roman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F3D03" w:rsidRPr="009901CF" w:rsidRDefault="00CF3D03" w:rsidP="00CF3D03">
      <w:pPr>
        <w:widowControl/>
        <w:autoSpaceDE/>
        <w:autoSpaceDN/>
        <w:adjustRightInd/>
        <w:ind w:firstLine="720"/>
        <w:jc w:val="both"/>
        <w:rPr>
          <w:rFonts w:eastAsia="Times New Roman"/>
        </w:rPr>
      </w:pPr>
      <w:r w:rsidRPr="009901CF">
        <w:rPr>
          <w:rFonts w:eastAsia="Times New Roman"/>
          <w:bCs/>
        </w:rPr>
        <w:t xml:space="preserve">- </w:t>
      </w:r>
      <w:r w:rsidRPr="009901CF">
        <w:rPr>
          <w:rFonts w:eastAsia="Times New Roman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CF3D03" w:rsidRPr="009901CF" w:rsidRDefault="00CF3D03" w:rsidP="00ED4D37">
      <w:pPr>
        <w:widowControl/>
        <w:autoSpaceDE/>
        <w:autoSpaceDN/>
        <w:adjustRightInd/>
        <w:ind w:left="11" w:right="17" w:firstLine="714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 xml:space="preserve">10.  </w:t>
      </w:r>
      <w:proofErr w:type="gramStart"/>
      <w:r w:rsidRPr="009901CF">
        <w:rPr>
          <w:rFonts w:eastAsia="Calibri"/>
          <w:lang w:eastAsia="en-US"/>
        </w:rPr>
        <w:t>Старший государственный налоговый инспектор отдела камерального контроля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9901CF">
        <w:rPr>
          <w:rFonts w:eastAsia="Calibri"/>
          <w:lang w:eastAsia="en-US"/>
        </w:rPr>
        <w:t xml:space="preserve"> 2017, № 15 (ч. 1), ст. 2194), приказами (распоряжениями) ФНС России, </w:t>
      </w:r>
      <w:r w:rsidRPr="009901CF">
        <w:rPr>
          <w:rFonts w:eastAsia="Times New Roman"/>
        </w:rPr>
        <w:t>Налоговым Кодексом Российской Федерации, положением об УФНС России по Астраханской области, об отделе камерального контроля УФНС России по Астраханской области.</w:t>
      </w:r>
    </w:p>
    <w:p w:rsidR="00CF3D03" w:rsidRPr="009901CF" w:rsidRDefault="00CF3D03" w:rsidP="00ED4D37">
      <w:pPr>
        <w:widowControl/>
        <w:autoSpaceDE/>
        <w:autoSpaceDN/>
        <w:adjustRightInd/>
        <w:ind w:left="11" w:right="17" w:firstLine="714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11. Старший государственный налоговый инспектор отдела камерального контроля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F3D03" w:rsidRPr="009901CF" w:rsidRDefault="00CF3D03" w:rsidP="00ED4D37">
      <w:pPr>
        <w:widowControl/>
        <w:tabs>
          <w:tab w:val="left" w:pos="851"/>
          <w:tab w:val="left" w:pos="993"/>
        </w:tabs>
        <w:autoSpaceDE/>
        <w:autoSpaceDN/>
        <w:adjustRightInd/>
        <w:jc w:val="both"/>
        <w:rPr>
          <w:rFonts w:eastAsia="Times New Roman"/>
        </w:rPr>
      </w:pPr>
      <w:r w:rsidRPr="009901CF">
        <w:rPr>
          <w:rFonts w:eastAsia="Calibri"/>
          <w:bCs/>
          <w:lang w:eastAsia="en-US"/>
        </w:rPr>
        <w:t xml:space="preserve">       </w:t>
      </w:r>
      <w:r w:rsidR="00ED4D37" w:rsidRPr="009901CF">
        <w:rPr>
          <w:rFonts w:eastAsia="Calibri"/>
          <w:bCs/>
          <w:lang w:eastAsia="en-US"/>
        </w:rPr>
        <w:t xml:space="preserve">      </w:t>
      </w:r>
      <w:r w:rsidRPr="009901CF">
        <w:rPr>
          <w:rFonts w:eastAsia="Calibri"/>
          <w:bCs/>
          <w:lang w:eastAsia="en-US"/>
        </w:rPr>
        <w:t>Кроме того, старший государственный налоговый инспектор несет ответственность</w:t>
      </w:r>
      <w:r w:rsidRPr="009901CF">
        <w:rPr>
          <w:rFonts w:eastAsia="Times New Roman"/>
        </w:rPr>
        <w:t xml:space="preserve"> за неисполнение</w:t>
      </w:r>
      <w:r w:rsidRPr="009901CF">
        <w:rPr>
          <w:rFonts w:eastAsia="Times New Roman"/>
          <w:bCs/>
        </w:rPr>
        <w:t xml:space="preserve"> </w:t>
      </w:r>
      <w:r w:rsidRPr="009901CF">
        <w:rPr>
          <w:rFonts w:eastAsia="Times New Roman"/>
        </w:rPr>
        <w:t>(ненадлежащее</w:t>
      </w:r>
      <w:r w:rsidRPr="009901CF">
        <w:rPr>
          <w:rFonts w:eastAsia="Times New Roman"/>
          <w:bCs/>
        </w:rPr>
        <w:t xml:space="preserve"> </w:t>
      </w:r>
      <w:r w:rsidRPr="009901CF">
        <w:rPr>
          <w:rFonts w:eastAsia="Times New Roman"/>
        </w:rPr>
        <w:t xml:space="preserve">исполнение) должностных обязанностей в соответствии с </w:t>
      </w:r>
      <w:r w:rsidRPr="009901CF">
        <w:rPr>
          <w:rFonts w:eastAsia="Times New Roman"/>
        </w:rPr>
        <w:lastRenderedPageBreak/>
        <w:t>настоящим Регламентом, задачами  и функциями отдела камерального контроля, функциональными особенностями замещаемой должности гражданской службы:</w:t>
      </w:r>
    </w:p>
    <w:p w:rsidR="00CF3D03" w:rsidRPr="009901CF" w:rsidRDefault="00ED4D37" w:rsidP="00CF3D03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9901CF">
        <w:rPr>
          <w:rFonts w:eastAsia="Times New Roman"/>
          <w:bCs/>
        </w:rPr>
        <w:t>-</w:t>
      </w:r>
      <w:r w:rsidR="00CF3D03" w:rsidRPr="009901CF">
        <w:rPr>
          <w:rFonts w:eastAsia="Times New Roman"/>
          <w:bCs/>
        </w:rPr>
        <w:t>некачественное и несвоевременное</w:t>
      </w:r>
      <w:r w:rsidR="00CF3D03" w:rsidRPr="009901CF">
        <w:rPr>
          <w:rFonts w:eastAsia="Times New Roman"/>
        </w:rPr>
        <w:t xml:space="preserve"> выполнение задач, возложенных на него должностным регламентом;</w:t>
      </w:r>
    </w:p>
    <w:p w:rsidR="00CF3D03" w:rsidRPr="009901CF" w:rsidRDefault="00ED4D37" w:rsidP="00CF3D03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9901CF">
        <w:rPr>
          <w:rFonts w:eastAsia="Times New Roman"/>
        </w:rPr>
        <w:t>-</w:t>
      </w:r>
      <w:r w:rsidR="00CF3D03" w:rsidRPr="009901CF">
        <w:rPr>
          <w:rFonts w:eastAsia="Times New Roman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CF3D03" w:rsidRPr="009901CF" w:rsidRDefault="00ED4D37" w:rsidP="00CF3D03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9901CF">
        <w:rPr>
          <w:rFonts w:eastAsia="Times New Roman"/>
        </w:rPr>
        <w:t>-</w:t>
      </w:r>
      <w:r w:rsidR="00CF3D03" w:rsidRPr="009901CF">
        <w:rPr>
          <w:rFonts w:eastAsia="Times New Roman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CF3D03" w:rsidRPr="009901CF" w:rsidRDefault="00ED4D37" w:rsidP="00CF3D03">
      <w:pPr>
        <w:widowControl/>
        <w:autoSpaceDE/>
        <w:autoSpaceDN/>
        <w:adjustRightInd/>
        <w:ind w:firstLine="708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</w:t>
      </w:r>
      <w:r w:rsidR="00CF3D03" w:rsidRPr="009901CF">
        <w:rPr>
          <w:rFonts w:eastAsia="Calibri"/>
          <w:lang w:eastAsia="en-US"/>
        </w:rPr>
        <w:t>ненадлежащее исполнение обязанностей пользователя системы  АИС «Налог»;</w:t>
      </w:r>
    </w:p>
    <w:p w:rsidR="00CF3D03" w:rsidRPr="009901CF" w:rsidRDefault="00ED4D37" w:rsidP="00CF3D03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9901CF">
        <w:rPr>
          <w:rFonts w:eastAsia="Times New Roman"/>
        </w:rPr>
        <w:t>-</w:t>
      </w:r>
      <w:r w:rsidR="00CF3D03" w:rsidRPr="009901CF">
        <w:rPr>
          <w:rFonts w:eastAsia="Times New Roman"/>
        </w:rPr>
        <w:t>несоблюдение служебного распорядка Управления;</w:t>
      </w:r>
    </w:p>
    <w:p w:rsidR="00CF3D03" w:rsidRPr="009901CF" w:rsidRDefault="00ED4D37" w:rsidP="00CF3D03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9901CF">
        <w:rPr>
          <w:rFonts w:eastAsia="Times New Roman"/>
        </w:rPr>
        <w:t>-</w:t>
      </w:r>
      <w:r w:rsidR="00CF3D03" w:rsidRPr="009901CF">
        <w:rPr>
          <w:rFonts w:eastAsia="Times New Roman"/>
        </w:rPr>
        <w:t>несоблюдение трудовой и исполнительской дисциплины;</w:t>
      </w:r>
    </w:p>
    <w:p w:rsidR="00CF3D03" w:rsidRPr="009901CF" w:rsidRDefault="00ED4D37" w:rsidP="00CF3D03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9901CF">
        <w:rPr>
          <w:rFonts w:eastAsia="Times New Roman"/>
        </w:rPr>
        <w:t>-</w:t>
      </w:r>
      <w:r w:rsidR="00CF3D03" w:rsidRPr="009901CF">
        <w:rPr>
          <w:rFonts w:eastAsia="Times New Roman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CF3D03" w:rsidRPr="009901CF" w:rsidRDefault="00ED4D37" w:rsidP="00CF3D03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</w:t>
      </w:r>
      <w:r w:rsidR="00CF3D03" w:rsidRPr="009901CF">
        <w:rPr>
          <w:rFonts w:eastAsia="Calibri"/>
          <w:lang w:eastAsia="en-US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CF3D03" w:rsidRPr="009901CF" w:rsidRDefault="00ED4D37" w:rsidP="00CF3D03">
      <w:pPr>
        <w:widowControl/>
        <w:autoSpaceDE/>
        <w:autoSpaceDN/>
        <w:adjustRightInd/>
        <w:ind w:firstLine="708"/>
        <w:jc w:val="both"/>
        <w:rPr>
          <w:rStyle w:val="FontStyle17"/>
          <w:rFonts w:eastAsia="Times New Roman"/>
          <w:b w:val="0"/>
          <w:bCs w:val="0"/>
          <w:sz w:val="24"/>
          <w:szCs w:val="24"/>
        </w:rPr>
      </w:pPr>
      <w:r w:rsidRPr="009901CF">
        <w:rPr>
          <w:rFonts w:eastAsia="Times New Roman"/>
        </w:rPr>
        <w:t>-</w:t>
      </w:r>
      <w:r w:rsidR="00CF3D03" w:rsidRPr="009901CF">
        <w:rPr>
          <w:rFonts w:eastAsia="Times New Roman"/>
        </w:rPr>
        <w:t>неисполнение иных должностных обязанностей, предусмотренных  настоящим регламентом.</w:t>
      </w:r>
    </w:p>
    <w:p w:rsidR="00CF3D03" w:rsidRPr="009901CF" w:rsidRDefault="00CF3D03" w:rsidP="009901CF">
      <w:pPr>
        <w:pStyle w:val="Style11"/>
        <w:widowControl/>
        <w:tabs>
          <w:tab w:val="left" w:pos="1080"/>
        </w:tabs>
        <w:spacing w:line="240" w:lineRule="auto"/>
        <w:ind w:left="245"/>
        <w:jc w:val="center"/>
        <w:rPr>
          <w:rStyle w:val="FontStyle17"/>
          <w:sz w:val="24"/>
          <w:szCs w:val="24"/>
        </w:rPr>
      </w:pPr>
      <w:r w:rsidRPr="009901CF">
        <w:rPr>
          <w:rStyle w:val="FontStyle17"/>
          <w:sz w:val="24"/>
          <w:szCs w:val="24"/>
        </w:rPr>
        <w:t>IV.</w:t>
      </w:r>
      <w:r w:rsidRPr="009901CF">
        <w:rPr>
          <w:rStyle w:val="FontStyle17"/>
          <w:sz w:val="24"/>
          <w:szCs w:val="24"/>
        </w:rPr>
        <w:tab/>
        <w:t>Перечень вопросов, по которым старший государственный</w:t>
      </w:r>
      <w:r w:rsidRPr="009901CF">
        <w:rPr>
          <w:rStyle w:val="FontStyle17"/>
          <w:sz w:val="24"/>
          <w:szCs w:val="24"/>
        </w:rPr>
        <w:br/>
        <w:t>налоговый инспектор вправе или обязан самостоятельно принимать</w:t>
      </w:r>
    </w:p>
    <w:p w:rsidR="00CF3D03" w:rsidRPr="009901CF" w:rsidRDefault="00CF3D03" w:rsidP="009901CF">
      <w:pPr>
        <w:pStyle w:val="Style4"/>
        <w:widowControl/>
        <w:spacing w:line="240" w:lineRule="auto"/>
        <w:jc w:val="center"/>
        <w:rPr>
          <w:rStyle w:val="FontStyle17"/>
          <w:sz w:val="24"/>
          <w:szCs w:val="24"/>
        </w:rPr>
      </w:pPr>
      <w:r w:rsidRPr="009901CF">
        <w:rPr>
          <w:rStyle w:val="FontStyle17"/>
          <w:sz w:val="24"/>
          <w:szCs w:val="24"/>
        </w:rPr>
        <w:t>управленческие и иные решения</w:t>
      </w:r>
    </w:p>
    <w:p w:rsidR="00CF3D03" w:rsidRPr="009901CF" w:rsidRDefault="00CF3D03" w:rsidP="009901CF">
      <w:pPr>
        <w:pStyle w:val="Style4"/>
        <w:widowControl/>
        <w:spacing w:line="240" w:lineRule="auto"/>
        <w:jc w:val="center"/>
        <w:rPr>
          <w:rStyle w:val="FontStyle17"/>
          <w:sz w:val="24"/>
          <w:szCs w:val="24"/>
        </w:rPr>
      </w:pPr>
    </w:p>
    <w:p w:rsidR="00CF3D03" w:rsidRPr="009901CF" w:rsidRDefault="00CF3D03" w:rsidP="00CF3D03">
      <w:pPr>
        <w:pStyle w:val="Style5"/>
        <w:widowControl/>
        <w:tabs>
          <w:tab w:val="left" w:pos="1332"/>
        </w:tabs>
        <w:spacing w:before="58"/>
        <w:ind w:firstLine="720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>12.</w:t>
      </w:r>
      <w:r w:rsidRPr="009901CF">
        <w:rPr>
          <w:rStyle w:val="FontStyle18"/>
          <w:sz w:val="24"/>
          <w:szCs w:val="24"/>
        </w:rPr>
        <w:tab/>
        <w:t>При исполнении служебных обязанностей старший государственный</w:t>
      </w:r>
      <w:r w:rsidRPr="009901CF">
        <w:rPr>
          <w:rStyle w:val="FontStyle18"/>
          <w:sz w:val="24"/>
          <w:szCs w:val="24"/>
        </w:rPr>
        <w:br/>
        <w:t>налоговый инспектор отдела камерального контроля вправе самостоятельно принимать решения по вопросам:</w:t>
      </w:r>
    </w:p>
    <w:p w:rsidR="00CF3D03" w:rsidRPr="009901CF" w:rsidRDefault="00CF3D03" w:rsidP="00CF3D03">
      <w:pPr>
        <w:pStyle w:val="Style5"/>
        <w:widowControl/>
        <w:tabs>
          <w:tab w:val="left" w:pos="1051"/>
        </w:tabs>
        <w:ind w:firstLine="785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>-</w:t>
      </w:r>
      <w:r w:rsidRPr="009901CF">
        <w:rPr>
          <w:rStyle w:val="FontStyle18"/>
          <w:sz w:val="24"/>
          <w:szCs w:val="24"/>
        </w:rPr>
        <w:tab/>
        <w:t xml:space="preserve">возникающим в процессе оперативных </w:t>
      </w:r>
      <w:proofErr w:type="gramStart"/>
      <w:r w:rsidRPr="009901CF">
        <w:rPr>
          <w:rStyle w:val="FontStyle18"/>
          <w:sz w:val="24"/>
          <w:szCs w:val="24"/>
        </w:rPr>
        <w:t>проверок соблюдения требований Налогового кодекса Российской Федерации</w:t>
      </w:r>
      <w:proofErr w:type="gramEnd"/>
      <w:r w:rsidRPr="009901CF">
        <w:rPr>
          <w:rStyle w:val="FontStyle18"/>
          <w:sz w:val="24"/>
          <w:szCs w:val="24"/>
        </w:rPr>
        <w:t xml:space="preserve"> и при проведении аудиторских проверок внутреннего аудита подведомственных налоговых органов по вопросу организации работы по проведению налогового контроля;</w:t>
      </w:r>
    </w:p>
    <w:p w:rsidR="00CF3D03" w:rsidRPr="009901CF" w:rsidRDefault="00CF3D03" w:rsidP="00CF3D03">
      <w:pPr>
        <w:pStyle w:val="Style5"/>
        <w:widowControl/>
        <w:tabs>
          <w:tab w:val="left" w:pos="871"/>
        </w:tabs>
        <w:ind w:firstLine="720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>-</w:t>
      </w:r>
      <w:r w:rsidRPr="009901CF">
        <w:rPr>
          <w:rStyle w:val="FontStyle18"/>
          <w:sz w:val="24"/>
          <w:szCs w:val="24"/>
        </w:rPr>
        <w:tab/>
        <w:t>реализации возложенных на него настоящим должностным регламентом задач и функций;</w:t>
      </w:r>
    </w:p>
    <w:p w:rsidR="00CF3D03" w:rsidRPr="009901CF" w:rsidRDefault="00CF3D03" w:rsidP="00CF3D03">
      <w:pPr>
        <w:pStyle w:val="Style5"/>
        <w:widowControl/>
        <w:tabs>
          <w:tab w:val="left" w:pos="886"/>
        </w:tabs>
        <w:ind w:left="734"/>
        <w:jc w:val="left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>-</w:t>
      </w:r>
      <w:r w:rsidRPr="009901CF">
        <w:rPr>
          <w:rStyle w:val="FontStyle18"/>
          <w:sz w:val="24"/>
          <w:szCs w:val="24"/>
        </w:rPr>
        <w:tab/>
        <w:t>выполнения заданий и поручений начальника отдела.</w:t>
      </w:r>
    </w:p>
    <w:p w:rsidR="00CF3D03" w:rsidRPr="009901CF" w:rsidRDefault="00CF3D03" w:rsidP="00CF3D03">
      <w:pPr>
        <w:pStyle w:val="Style5"/>
        <w:widowControl/>
        <w:tabs>
          <w:tab w:val="left" w:pos="1332"/>
        </w:tabs>
        <w:ind w:firstLine="720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>13.</w:t>
      </w:r>
      <w:r w:rsidRPr="009901CF">
        <w:rPr>
          <w:rStyle w:val="FontStyle18"/>
          <w:sz w:val="24"/>
          <w:szCs w:val="24"/>
        </w:rPr>
        <w:tab/>
        <w:t>При исполнении служебных обязанностей старший государственный</w:t>
      </w:r>
      <w:r w:rsidRPr="009901CF">
        <w:rPr>
          <w:rStyle w:val="FontStyle18"/>
          <w:sz w:val="24"/>
          <w:szCs w:val="24"/>
        </w:rPr>
        <w:br/>
        <w:t>налоговый инспектор отдела камерального контроля  обязан самостоятельно принимать решения по вопросам:</w:t>
      </w:r>
    </w:p>
    <w:p w:rsidR="00CF3D03" w:rsidRPr="009901CF" w:rsidRDefault="00CF3D03" w:rsidP="00CF3D03">
      <w:pPr>
        <w:pStyle w:val="Style5"/>
        <w:widowControl/>
        <w:numPr>
          <w:ilvl w:val="0"/>
          <w:numId w:val="2"/>
        </w:numPr>
        <w:tabs>
          <w:tab w:val="left" w:pos="972"/>
        </w:tabs>
        <w:spacing w:line="274" w:lineRule="exact"/>
        <w:ind w:firstLine="713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CF3D03" w:rsidRPr="009901CF" w:rsidRDefault="00CF3D03" w:rsidP="00CF3D03">
      <w:pPr>
        <w:pStyle w:val="Style5"/>
        <w:widowControl/>
        <w:numPr>
          <w:ilvl w:val="0"/>
          <w:numId w:val="2"/>
        </w:numPr>
        <w:tabs>
          <w:tab w:val="left" w:pos="972"/>
        </w:tabs>
        <w:spacing w:before="7" w:line="274" w:lineRule="exact"/>
        <w:ind w:firstLine="713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>иным вопросам, предусмотренным положением об УФНС России по Астраханской области, об отделе камерального контроля УФНС России по Астраханской области, иными нормативными актами.</w:t>
      </w:r>
    </w:p>
    <w:p w:rsidR="00CF3D03" w:rsidRPr="009901CF" w:rsidRDefault="00CF3D03" w:rsidP="00CF3D03">
      <w:pPr>
        <w:pStyle w:val="Style8"/>
        <w:widowControl/>
        <w:spacing w:line="240" w:lineRule="exact"/>
        <w:ind w:left="245"/>
      </w:pPr>
    </w:p>
    <w:p w:rsidR="00CF3D03" w:rsidRPr="009901CF" w:rsidRDefault="00CF3D03" w:rsidP="009901CF">
      <w:pPr>
        <w:pStyle w:val="Style8"/>
        <w:widowControl/>
        <w:tabs>
          <w:tab w:val="left" w:pos="1080"/>
        </w:tabs>
        <w:ind w:left="244"/>
        <w:jc w:val="center"/>
        <w:rPr>
          <w:rStyle w:val="FontStyle17"/>
          <w:sz w:val="24"/>
          <w:szCs w:val="24"/>
        </w:rPr>
      </w:pPr>
      <w:r w:rsidRPr="009901CF">
        <w:rPr>
          <w:rStyle w:val="FontStyle17"/>
          <w:sz w:val="24"/>
          <w:szCs w:val="24"/>
        </w:rPr>
        <w:t>V.  Перечень вопросов, по которым старший государственный</w:t>
      </w:r>
      <w:r w:rsidRPr="009901CF">
        <w:rPr>
          <w:rStyle w:val="FontStyle17"/>
          <w:sz w:val="24"/>
          <w:szCs w:val="24"/>
        </w:rPr>
        <w:br/>
        <w:t>налоговый инспектор отдела камерального контроля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F3D03" w:rsidRPr="009901CF" w:rsidRDefault="00CF3D03" w:rsidP="00CF3D03">
      <w:pPr>
        <w:pStyle w:val="Style9"/>
        <w:widowControl/>
        <w:ind w:left="1030"/>
        <w:rPr>
          <w:rStyle w:val="FontStyle17"/>
          <w:sz w:val="24"/>
          <w:szCs w:val="24"/>
        </w:rPr>
      </w:pPr>
    </w:p>
    <w:p w:rsidR="00CF3D03" w:rsidRPr="009901CF" w:rsidRDefault="00CF3D03" w:rsidP="00CF3D03">
      <w:pPr>
        <w:pStyle w:val="Style5"/>
        <w:widowControl/>
        <w:tabs>
          <w:tab w:val="left" w:pos="1224"/>
        </w:tabs>
        <w:spacing w:before="58"/>
        <w:ind w:firstLine="720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>14.</w:t>
      </w:r>
      <w:r w:rsidRPr="009901CF">
        <w:rPr>
          <w:rStyle w:val="FontStyle18"/>
          <w:sz w:val="24"/>
          <w:szCs w:val="24"/>
        </w:rPr>
        <w:tab/>
        <w:t>Старший государственный налоговый инспектор в соответствии со своей</w:t>
      </w:r>
      <w:r w:rsidRPr="009901CF">
        <w:rPr>
          <w:rStyle w:val="FontStyle18"/>
          <w:sz w:val="24"/>
          <w:szCs w:val="24"/>
        </w:rPr>
        <w:br/>
        <w:t>компетенцией вправе участвовать в подготовке (обсуждении) следующих проектов:</w:t>
      </w:r>
    </w:p>
    <w:p w:rsidR="00CF3D03" w:rsidRPr="009901CF" w:rsidRDefault="00CF3D03" w:rsidP="00CF3D03">
      <w:pPr>
        <w:pStyle w:val="Style5"/>
        <w:widowControl/>
        <w:tabs>
          <w:tab w:val="left" w:pos="907"/>
        </w:tabs>
        <w:ind w:firstLine="727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>-</w:t>
      </w:r>
      <w:r w:rsidRPr="009901CF">
        <w:rPr>
          <w:rStyle w:val="FontStyle18"/>
          <w:sz w:val="24"/>
          <w:szCs w:val="24"/>
        </w:rPr>
        <w:tab/>
        <w:t>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и направлениям деятельности отдела.</w:t>
      </w:r>
    </w:p>
    <w:p w:rsidR="00CF3D03" w:rsidRPr="009901CF" w:rsidRDefault="00CF3D03" w:rsidP="00CF3D03">
      <w:pPr>
        <w:pStyle w:val="Style5"/>
        <w:widowControl/>
        <w:tabs>
          <w:tab w:val="left" w:pos="1224"/>
        </w:tabs>
        <w:ind w:firstLine="720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>15.</w:t>
      </w:r>
      <w:r w:rsidRPr="009901CF">
        <w:rPr>
          <w:rStyle w:val="FontStyle18"/>
          <w:sz w:val="24"/>
          <w:szCs w:val="24"/>
        </w:rPr>
        <w:tab/>
        <w:t>Старший государственный налоговый инспектор в соответствии со своей</w:t>
      </w:r>
      <w:r w:rsidRPr="009901CF">
        <w:rPr>
          <w:rStyle w:val="FontStyle18"/>
          <w:sz w:val="24"/>
          <w:szCs w:val="24"/>
        </w:rPr>
        <w:br/>
        <w:t>компетенцией обязан участвовать в подготовке (обсуждении) следующих проектов:</w:t>
      </w:r>
    </w:p>
    <w:p w:rsidR="00CF3D03" w:rsidRPr="009901CF" w:rsidRDefault="00ED4D37" w:rsidP="00ED4D37">
      <w:pPr>
        <w:pStyle w:val="Style3"/>
        <w:widowControl/>
        <w:jc w:val="both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 xml:space="preserve">         </w:t>
      </w:r>
      <w:r w:rsidR="00CF3D03" w:rsidRPr="009901CF">
        <w:rPr>
          <w:rStyle w:val="FontStyle18"/>
          <w:sz w:val="24"/>
          <w:szCs w:val="24"/>
        </w:rPr>
        <w:t>-  положений об отделе и управлении;</w:t>
      </w:r>
    </w:p>
    <w:p w:rsidR="00CF3D03" w:rsidRPr="009901CF" w:rsidRDefault="00CF3D03" w:rsidP="00CF3D03">
      <w:pPr>
        <w:pStyle w:val="Style3"/>
        <w:widowControl/>
        <w:jc w:val="both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 xml:space="preserve">         -  положений об инспекциях Федеральной налоговой службы межрайонного уровня, Инспекции Федеральной налоговой службы по Кировскому району г. Астрахани; </w:t>
      </w:r>
    </w:p>
    <w:p w:rsidR="00CF3D03" w:rsidRPr="009901CF" w:rsidRDefault="00CF3D03" w:rsidP="00CF3D03">
      <w:pPr>
        <w:pStyle w:val="Style3"/>
        <w:widowControl/>
        <w:jc w:val="both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lastRenderedPageBreak/>
        <w:t xml:space="preserve">         - графика отпусков гражданских служащих отдела;</w:t>
      </w:r>
    </w:p>
    <w:p w:rsidR="00CF3D03" w:rsidRPr="009901CF" w:rsidRDefault="00ED4D37" w:rsidP="00ED4D37">
      <w:pPr>
        <w:pStyle w:val="Style3"/>
        <w:widowControl/>
        <w:jc w:val="both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 xml:space="preserve">         </w:t>
      </w:r>
      <w:r w:rsidR="00CF3D03" w:rsidRPr="009901CF">
        <w:rPr>
          <w:rStyle w:val="FontStyle18"/>
          <w:sz w:val="24"/>
          <w:szCs w:val="24"/>
        </w:rPr>
        <w:t>- иных актов по поручению непосредственного руководителя и руководства Управления.</w:t>
      </w:r>
    </w:p>
    <w:p w:rsidR="009901CF" w:rsidRDefault="009901CF" w:rsidP="009901CF">
      <w:pPr>
        <w:pStyle w:val="Style4"/>
        <w:widowControl/>
        <w:spacing w:line="240" w:lineRule="auto"/>
        <w:ind w:firstLine="743"/>
        <w:jc w:val="center"/>
        <w:rPr>
          <w:rStyle w:val="FontStyle17"/>
          <w:sz w:val="24"/>
          <w:szCs w:val="24"/>
        </w:rPr>
      </w:pPr>
    </w:p>
    <w:p w:rsidR="00CF3D03" w:rsidRPr="009901CF" w:rsidRDefault="00CF3D03" w:rsidP="009901CF">
      <w:pPr>
        <w:pStyle w:val="Style4"/>
        <w:widowControl/>
        <w:spacing w:line="240" w:lineRule="auto"/>
        <w:ind w:firstLine="743"/>
        <w:jc w:val="center"/>
        <w:rPr>
          <w:rStyle w:val="FontStyle17"/>
          <w:sz w:val="24"/>
          <w:szCs w:val="24"/>
        </w:rPr>
      </w:pPr>
      <w:r w:rsidRPr="009901CF">
        <w:rPr>
          <w:rStyle w:val="FontStyle17"/>
          <w:sz w:val="24"/>
          <w:szCs w:val="24"/>
        </w:rPr>
        <w:t>VI. Сроки и процедуры подготовки, рассмотрения проектов</w:t>
      </w:r>
    </w:p>
    <w:p w:rsidR="00CF3D03" w:rsidRPr="009901CF" w:rsidRDefault="00CF3D03" w:rsidP="009901CF">
      <w:pPr>
        <w:pStyle w:val="Style4"/>
        <w:widowControl/>
        <w:spacing w:line="240" w:lineRule="auto"/>
        <w:ind w:firstLine="743"/>
        <w:jc w:val="center"/>
        <w:rPr>
          <w:rStyle w:val="FontStyle17"/>
          <w:sz w:val="24"/>
          <w:szCs w:val="24"/>
        </w:rPr>
      </w:pPr>
      <w:r w:rsidRPr="009901CF">
        <w:rPr>
          <w:rStyle w:val="FontStyle17"/>
          <w:sz w:val="24"/>
          <w:szCs w:val="24"/>
        </w:rPr>
        <w:t>управленческих и иных решений, порядок согласования и принятия</w:t>
      </w:r>
    </w:p>
    <w:p w:rsidR="00CF3D03" w:rsidRPr="009901CF" w:rsidRDefault="00CF3D03" w:rsidP="009901CF">
      <w:pPr>
        <w:pStyle w:val="Style4"/>
        <w:widowControl/>
        <w:spacing w:line="240" w:lineRule="auto"/>
        <w:ind w:firstLine="743"/>
        <w:jc w:val="center"/>
        <w:rPr>
          <w:rStyle w:val="FontStyle17"/>
          <w:sz w:val="24"/>
          <w:szCs w:val="24"/>
        </w:rPr>
      </w:pPr>
      <w:r w:rsidRPr="009901CF">
        <w:rPr>
          <w:rStyle w:val="FontStyle17"/>
          <w:sz w:val="24"/>
          <w:szCs w:val="24"/>
        </w:rPr>
        <w:t>данных решений</w:t>
      </w:r>
    </w:p>
    <w:p w:rsidR="00CF3D03" w:rsidRPr="009901CF" w:rsidRDefault="00CF3D03" w:rsidP="00CF3D03">
      <w:pPr>
        <w:pStyle w:val="Style4"/>
        <w:widowControl/>
        <w:spacing w:line="324" w:lineRule="exact"/>
        <w:rPr>
          <w:rStyle w:val="FontStyle17"/>
          <w:sz w:val="24"/>
          <w:szCs w:val="24"/>
        </w:rPr>
      </w:pPr>
    </w:p>
    <w:p w:rsidR="00CF3D03" w:rsidRPr="009901CF" w:rsidRDefault="00CF3D03" w:rsidP="00CF3D03">
      <w:pPr>
        <w:pStyle w:val="Style3"/>
        <w:widowControl/>
        <w:spacing w:before="50"/>
        <w:jc w:val="both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 xml:space="preserve">         16.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CF3D03" w:rsidRPr="009901CF" w:rsidRDefault="00CF3D03" w:rsidP="00CF3D03">
      <w:pPr>
        <w:pStyle w:val="Style4"/>
        <w:widowControl/>
        <w:spacing w:line="240" w:lineRule="exact"/>
      </w:pPr>
    </w:p>
    <w:p w:rsidR="00CF3D03" w:rsidRPr="009901CF" w:rsidRDefault="00CF3D03" w:rsidP="00CF3D03">
      <w:pPr>
        <w:pStyle w:val="Style4"/>
        <w:widowControl/>
        <w:spacing w:before="12"/>
        <w:jc w:val="center"/>
        <w:rPr>
          <w:rStyle w:val="FontStyle17"/>
          <w:sz w:val="24"/>
          <w:szCs w:val="24"/>
        </w:rPr>
      </w:pPr>
      <w:r w:rsidRPr="009901CF">
        <w:rPr>
          <w:rStyle w:val="FontStyle17"/>
          <w:sz w:val="24"/>
          <w:szCs w:val="24"/>
        </w:rPr>
        <w:t>VII. Порядок служебного взаимодействия</w:t>
      </w:r>
    </w:p>
    <w:p w:rsidR="00CF3D03" w:rsidRPr="009901CF" w:rsidRDefault="00CF3D03" w:rsidP="00CF3D03">
      <w:pPr>
        <w:pStyle w:val="Style4"/>
        <w:widowControl/>
        <w:spacing w:before="12"/>
        <w:rPr>
          <w:rStyle w:val="FontStyle17"/>
          <w:sz w:val="24"/>
          <w:szCs w:val="24"/>
        </w:rPr>
      </w:pPr>
    </w:p>
    <w:p w:rsidR="00CF3D03" w:rsidRDefault="00CF3D03" w:rsidP="00CF3D03">
      <w:pPr>
        <w:pStyle w:val="Style3"/>
        <w:widowControl/>
        <w:spacing w:before="50" w:line="281" w:lineRule="exact"/>
        <w:ind w:firstLine="742"/>
        <w:jc w:val="both"/>
        <w:rPr>
          <w:rStyle w:val="FontStyle18"/>
          <w:sz w:val="24"/>
          <w:szCs w:val="24"/>
        </w:rPr>
      </w:pPr>
      <w:r w:rsidRPr="009901CF">
        <w:rPr>
          <w:rStyle w:val="FontStyle18"/>
          <w:sz w:val="24"/>
          <w:szCs w:val="24"/>
        </w:rPr>
        <w:t xml:space="preserve">17. </w:t>
      </w:r>
      <w:proofErr w:type="gramStart"/>
      <w:r w:rsidRPr="009901CF">
        <w:rPr>
          <w:rStyle w:val="FontStyle18"/>
          <w:sz w:val="24"/>
          <w:szCs w:val="24"/>
        </w:rPr>
        <w:t>Взаимодействие старшего государственного налогового инспектора отдела камерального контроля Управления Федеральной налоговой службы по Астраханской области с федеральными государственными гражданскими служащими управления, инспекций и ФНС 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</w:t>
      </w:r>
      <w:proofErr w:type="gramEnd"/>
      <w:r w:rsidRPr="009901CF">
        <w:rPr>
          <w:rStyle w:val="FontStyle18"/>
          <w:sz w:val="24"/>
          <w:szCs w:val="24"/>
        </w:rPr>
        <w:t xml:space="preserve">. № 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 1531; </w:t>
      </w:r>
      <w:proofErr w:type="gramStart"/>
      <w:r w:rsidRPr="009901CF">
        <w:rPr>
          <w:rStyle w:val="FontStyle18"/>
          <w:sz w:val="24"/>
          <w:szCs w:val="24"/>
        </w:rPr>
        <w:t>2009, № 29, ст.3658), и требований к служебному поведению, установленных статьей 18 Федерального закона от 27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901CF" w:rsidRPr="009901CF" w:rsidRDefault="009901CF" w:rsidP="00CF3D03">
      <w:pPr>
        <w:pStyle w:val="Style3"/>
        <w:widowControl/>
        <w:spacing w:before="50" w:line="281" w:lineRule="exact"/>
        <w:ind w:firstLine="742"/>
        <w:jc w:val="both"/>
        <w:rPr>
          <w:rStyle w:val="FontStyle18"/>
          <w:sz w:val="24"/>
          <w:szCs w:val="24"/>
        </w:rPr>
      </w:pPr>
    </w:p>
    <w:p w:rsidR="00CF3D03" w:rsidRPr="009901CF" w:rsidRDefault="00CF3D03" w:rsidP="009901CF">
      <w:pPr>
        <w:pStyle w:val="Style9"/>
        <w:widowControl/>
        <w:spacing w:line="240" w:lineRule="auto"/>
        <w:ind w:left="459"/>
        <w:rPr>
          <w:rStyle w:val="FontStyle18"/>
          <w:b/>
          <w:bCs/>
          <w:sz w:val="24"/>
          <w:szCs w:val="24"/>
        </w:rPr>
      </w:pPr>
      <w:r w:rsidRPr="009901CF">
        <w:rPr>
          <w:rStyle w:val="FontStyle17"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CF3D03" w:rsidRPr="009901CF" w:rsidRDefault="00CF3D03" w:rsidP="00CF3D03">
      <w:pPr>
        <w:widowControl/>
        <w:spacing w:before="106" w:line="274" w:lineRule="exact"/>
        <w:ind w:firstLine="742"/>
        <w:jc w:val="both"/>
      </w:pPr>
      <w:r w:rsidRPr="009901CF">
        <w:rPr>
          <w:rFonts w:eastAsia="Calibri"/>
        </w:rPr>
        <w:t>18. </w:t>
      </w:r>
      <w:r w:rsidRPr="009901CF">
        <w:t>В соответствии с замещаемой должностью гражданской службы и в пределах функциональной компетенции, старший государственный налоговый инспектор отдела камерального контроля выполняет методологическое, организационное, информационное и другое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</w:t>
      </w:r>
    </w:p>
    <w:p w:rsidR="00CF3D03" w:rsidRPr="009901CF" w:rsidRDefault="00CF3D03" w:rsidP="00CF3D03">
      <w:pPr>
        <w:widowControl/>
        <w:tabs>
          <w:tab w:val="left" w:pos="1080"/>
        </w:tabs>
        <w:spacing w:line="274" w:lineRule="exact"/>
        <w:ind w:firstLine="742"/>
        <w:jc w:val="both"/>
      </w:pPr>
      <w:r w:rsidRPr="009901CF">
        <w:t>-</w:t>
      </w:r>
      <w:r w:rsidRPr="009901CF">
        <w:tab/>
        <w:t>разработка соответствующих методических рекомендаций по практике применения Налогового кодекса Российской Федерации;</w:t>
      </w:r>
    </w:p>
    <w:p w:rsidR="00CF3D03" w:rsidRPr="009901CF" w:rsidRDefault="00CF3D03" w:rsidP="00CF3D03">
      <w:pPr>
        <w:widowControl/>
        <w:tabs>
          <w:tab w:val="left" w:pos="914"/>
        </w:tabs>
        <w:spacing w:line="274" w:lineRule="exact"/>
        <w:ind w:firstLine="749"/>
        <w:jc w:val="both"/>
      </w:pPr>
      <w:r w:rsidRPr="009901CF">
        <w:t>-</w:t>
      </w:r>
      <w:r w:rsidRPr="009901CF">
        <w:tab/>
        <w:t>подготовка обзорных писем по вопросам, относящимся к компетенции отдела, с анализом итогов работы подчиненных налоговых инспекций в целом по области, а также в разрезе инспекций и постановкой конкретных задач по повышению её эффективности;</w:t>
      </w:r>
    </w:p>
    <w:p w:rsidR="00CF3D03" w:rsidRPr="009901CF" w:rsidRDefault="00CF3D03" w:rsidP="00CF3D03">
      <w:pPr>
        <w:widowControl/>
        <w:tabs>
          <w:tab w:val="left" w:pos="914"/>
        </w:tabs>
        <w:spacing w:line="274" w:lineRule="exact"/>
        <w:ind w:firstLine="749"/>
        <w:jc w:val="both"/>
      </w:pPr>
      <w:r w:rsidRPr="009901CF">
        <w:t>- участие в функционировании системы обеспечения информацией заинтересованных лиц и оказание им консультаций по вопросам применения налогового законодательства.</w:t>
      </w:r>
    </w:p>
    <w:p w:rsidR="00CF3D03" w:rsidRPr="009901CF" w:rsidRDefault="00CF3D03" w:rsidP="009901CF">
      <w:pPr>
        <w:autoSpaceDE/>
        <w:autoSpaceDN/>
        <w:adjustRightInd/>
        <w:rPr>
          <w:rFonts w:eastAsia="Calibri"/>
          <w:b/>
          <w:lang w:eastAsia="en-US"/>
        </w:rPr>
      </w:pPr>
    </w:p>
    <w:p w:rsidR="00CF3D03" w:rsidRPr="009901CF" w:rsidRDefault="00CF3D03" w:rsidP="009901CF">
      <w:pPr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9901CF">
        <w:rPr>
          <w:rFonts w:eastAsia="Calibri"/>
          <w:b/>
          <w:lang w:eastAsia="en-US"/>
        </w:rPr>
        <w:t>IX. Показатели эффективности и результативности</w:t>
      </w:r>
    </w:p>
    <w:p w:rsidR="00CF3D03" w:rsidRPr="009901CF" w:rsidRDefault="00CF3D03" w:rsidP="009901CF">
      <w:pPr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9901CF">
        <w:rPr>
          <w:rFonts w:eastAsia="Calibri"/>
          <w:b/>
          <w:lang w:eastAsia="en-US"/>
        </w:rPr>
        <w:t>профессиональной служебной деятельности</w:t>
      </w:r>
    </w:p>
    <w:p w:rsidR="00CF3D03" w:rsidRPr="009901CF" w:rsidRDefault="00CF3D03" w:rsidP="00CF3D03">
      <w:pPr>
        <w:autoSpaceDE/>
        <w:autoSpaceDN/>
        <w:adjustRightInd/>
        <w:jc w:val="both"/>
        <w:rPr>
          <w:rFonts w:eastAsia="Calibri"/>
          <w:lang w:eastAsia="en-US"/>
        </w:rPr>
      </w:pP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 xml:space="preserve">19. Эффективность и результативность профессиональной служебной </w:t>
      </w:r>
      <w:proofErr w:type="gramStart"/>
      <w:r w:rsidRPr="009901CF">
        <w:rPr>
          <w:rFonts w:eastAsia="Calibri"/>
          <w:lang w:eastAsia="en-US"/>
        </w:rPr>
        <w:t>деятельности старшего  государственного налогового инспектора отдела камерального контроля Управления Федеральной налоговой службы</w:t>
      </w:r>
      <w:proofErr w:type="gramEnd"/>
      <w:r w:rsidRPr="009901CF">
        <w:rPr>
          <w:rFonts w:eastAsia="Calibri"/>
          <w:lang w:eastAsia="en-US"/>
        </w:rPr>
        <w:t xml:space="preserve"> по Астраханской области оценивается по следующим показателям: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  своевременности и оперативности выполнения поручений;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 xml:space="preserve">- профессиональной компетентности (знанию законодательных и иных нормативных </w:t>
      </w:r>
      <w:r w:rsidRPr="009901CF">
        <w:rPr>
          <w:rFonts w:eastAsia="Calibri"/>
          <w:lang w:eastAsia="en-US"/>
        </w:rPr>
        <w:lastRenderedPageBreak/>
        <w:t>правовых актов, широте профессионального кругозора, умению работать с документами);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F3D03" w:rsidRPr="009901CF" w:rsidRDefault="00CF3D03" w:rsidP="00CF3D03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9901CF">
        <w:rPr>
          <w:rFonts w:eastAsia="Calibri"/>
          <w:lang w:eastAsia="en-US"/>
        </w:rPr>
        <w:t>- осознанию ответственности за последствия своих действий, принимаемых решений.</w:t>
      </w:r>
    </w:p>
    <w:p w:rsidR="00AE240C" w:rsidRPr="009901CF" w:rsidRDefault="00AE240C"/>
    <w:sectPr w:rsidR="00AE240C" w:rsidRPr="009901CF" w:rsidSect="009901C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D03" w:rsidRDefault="00CF3D03" w:rsidP="00CF3D03">
      <w:r>
        <w:separator/>
      </w:r>
    </w:p>
  </w:endnote>
  <w:endnote w:type="continuationSeparator" w:id="0">
    <w:p w:rsidR="00CF3D03" w:rsidRDefault="00CF3D03" w:rsidP="00CF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D03" w:rsidRDefault="00CF3D03" w:rsidP="00CF3D03">
      <w:r>
        <w:separator/>
      </w:r>
    </w:p>
  </w:footnote>
  <w:footnote w:type="continuationSeparator" w:id="0">
    <w:p w:rsidR="00CF3D03" w:rsidRDefault="00CF3D03" w:rsidP="00CF3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0C59C6"/>
    <w:lvl w:ilvl="0">
      <w:numFmt w:val="bullet"/>
      <w:lvlText w:val="*"/>
      <w:lvlJc w:val="left"/>
    </w:lvl>
  </w:abstractNum>
  <w:abstractNum w:abstractNumId="1">
    <w:nsid w:val="00F31981"/>
    <w:multiLevelType w:val="hybridMultilevel"/>
    <w:tmpl w:val="56CADC88"/>
    <w:lvl w:ilvl="0" w:tplc="E820B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03"/>
    <w:rsid w:val="009901CF"/>
    <w:rsid w:val="00AE240C"/>
    <w:rsid w:val="00CF3D03"/>
    <w:rsid w:val="00E103F2"/>
    <w:rsid w:val="00ED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F3D03"/>
    <w:pPr>
      <w:jc w:val="center"/>
    </w:pPr>
  </w:style>
  <w:style w:type="paragraph" w:customStyle="1" w:styleId="Style4">
    <w:name w:val="Style4"/>
    <w:basedOn w:val="a"/>
    <w:uiPriority w:val="99"/>
    <w:rsid w:val="00CF3D03"/>
    <w:pPr>
      <w:spacing w:line="274" w:lineRule="exact"/>
      <w:ind w:firstLine="742"/>
      <w:jc w:val="both"/>
    </w:pPr>
  </w:style>
  <w:style w:type="paragraph" w:customStyle="1" w:styleId="Style5">
    <w:name w:val="Style5"/>
    <w:basedOn w:val="a"/>
    <w:uiPriority w:val="99"/>
    <w:rsid w:val="00CF3D03"/>
    <w:pPr>
      <w:jc w:val="both"/>
    </w:pPr>
  </w:style>
  <w:style w:type="paragraph" w:customStyle="1" w:styleId="Style8">
    <w:name w:val="Style8"/>
    <w:basedOn w:val="a"/>
    <w:uiPriority w:val="99"/>
    <w:rsid w:val="00CF3D03"/>
  </w:style>
  <w:style w:type="paragraph" w:customStyle="1" w:styleId="Style9">
    <w:name w:val="Style9"/>
    <w:basedOn w:val="a"/>
    <w:uiPriority w:val="99"/>
    <w:rsid w:val="00CF3D03"/>
    <w:pPr>
      <w:spacing w:line="317" w:lineRule="exact"/>
      <w:jc w:val="center"/>
    </w:pPr>
  </w:style>
  <w:style w:type="paragraph" w:customStyle="1" w:styleId="Style11">
    <w:name w:val="Style11"/>
    <w:basedOn w:val="a"/>
    <w:uiPriority w:val="99"/>
    <w:rsid w:val="00CF3D03"/>
    <w:pPr>
      <w:spacing w:line="275" w:lineRule="exact"/>
      <w:ind w:firstLine="1188"/>
      <w:jc w:val="both"/>
    </w:pPr>
  </w:style>
  <w:style w:type="character" w:customStyle="1" w:styleId="FontStyle17">
    <w:name w:val="Font Style17"/>
    <w:basedOn w:val="a0"/>
    <w:uiPriority w:val="99"/>
    <w:rsid w:val="00CF3D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sid w:val="00CF3D03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CF3D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CF3D03"/>
    <w:rPr>
      <w:rFonts w:ascii="Georgia" w:hAnsi="Georgia" w:cs="Georgia"/>
      <w:b/>
      <w:bCs/>
      <w:i/>
      <w:i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CF3D03"/>
    <w:pPr>
      <w:widowControl/>
      <w:autoSpaceDE/>
      <w:autoSpaceDN/>
      <w:adjustRightInd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F3D0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CF3D03"/>
    <w:rPr>
      <w:vertAlign w:val="superscript"/>
    </w:rPr>
  </w:style>
  <w:style w:type="paragraph" w:styleId="a6">
    <w:name w:val="List Paragraph"/>
    <w:basedOn w:val="a"/>
    <w:uiPriority w:val="34"/>
    <w:qFormat/>
    <w:rsid w:val="00CF3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F3D03"/>
    <w:pPr>
      <w:jc w:val="center"/>
    </w:pPr>
  </w:style>
  <w:style w:type="paragraph" w:customStyle="1" w:styleId="Style4">
    <w:name w:val="Style4"/>
    <w:basedOn w:val="a"/>
    <w:uiPriority w:val="99"/>
    <w:rsid w:val="00CF3D03"/>
    <w:pPr>
      <w:spacing w:line="274" w:lineRule="exact"/>
      <w:ind w:firstLine="742"/>
      <w:jc w:val="both"/>
    </w:pPr>
  </w:style>
  <w:style w:type="paragraph" w:customStyle="1" w:styleId="Style5">
    <w:name w:val="Style5"/>
    <w:basedOn w:val="a"/>
    <w:uiPriority w:val="99"/>
    <w:rsid w:val="00CF3D03"/>
    <w:pPr>
      <w:jc w:val="both"/>
    </w:pPr>
  </w:style>
  <w:style w:type="paragraph" w:customStyle="1" w:styleId="Style8">
    <w:name w:val="Style8"/>
    <w:basedOn w:val="a"/>
    <w:uiPriority w:val="99"/>
    <w:rsid w:val="00CF3D03"/>
  </w:style>
  <w:style w:type="paragraph" w:customStyle="1" w:styleId="Style9">
    <w:name w:val="Style9"/>
    <w:basedOn w:val="a"/>
    <w:uiPriority w:val="99"/>
    <w:rsid w:val="00CF3D03"/>
    <w:pPr>
      <w:spacing w:line="317" w:lineRule="exact"/>
      <w:jc w:val="center"/>
    </w:pPr>
  </w:style>
  <w:style w:type="paragraph" w:customStyle="1" w:styleId="Style11">
    <w:name w:val="Style11"/>
    <w:basedOn w:val="a"/>
    <w:uiPriority w:val="99"/>
    <w:rsid w:val="00CF3D03"/>
    <w:pPr>
      <w:spacing w:line="275" w:lineRule="exact"/>
      <w:ind w:firstLine="1188"/>
      <w:jc w:val="both"/>
    </w:pPr>
  </w:style>
  <w:style w:type="character" w:customStyle="1" w:styleId="FontStyle17">
    <w:name w:val="Font Style17"/>
    <w:basedOn w:val="a0"/>
    <w:uiPriority w:val="99"/>
    <w:rsid w:val="00CF3D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sid w:val="00CF3D03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CF3D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CF3D03"/>
    <w:rPr>
      <w:rFonts w:ascii="Georgia" w:hAnsi="Georgia" w:cs="Georgia"/>
      <w:b/>
      <w:bCs/>
      <w:i/>
      <w:i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CF3D03"/>
    <w:pPr>
      <w:widowControl/>
      <w:autoSpaceDE/>
      <w:autoSpaceDN/>
      <w:adjustRightInd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F3D0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CF3D03"/>
    <w:rPr>
      <w:vertAlign w:val="superscript"/>
    </w:rPr>
  </w:style>
  <w:style w:type="paragraph" w:styleId="a6">
    <w:name w:val="List Paragraph"/>
    <w:basedOn w:val="a"/>
    <w:uiPriority w:val="34"/>
    <w:qFormat/>
    <w:rsid w:val="00CF3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5718</Words>
  <Characters>32596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2018-09-27T12:39:00Z</dcterms:created>
  <dcterms:modified xsi:type="dcterms:W3CDTF">2018-09-27T13:04:00Z</dcterms:modified>
</cp:coreProperties>
</file>