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10" w:rsidRDefault="00110510" w:rsidP="001105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:rsidR="00110510" w:rsidRPr="00110510" w:rsidRDefault="00110510" w:rsidP="001105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старшего государственного налогового инспектора</w:t>
      </w: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</w:r>
      <w:proofErr w:type="gramStart"/>
      <w:r w:rsidRPr="0011051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отдела обеспечения процедур банкротства</w:t>
      </w: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по Астраханской области</w:t>
      </w:r>
    </w:p>
    <w:p w:rsidR="00110510" w:rsidRPr="00110510" w:rsidRDefault="00110510" w:rsidP="001105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I. Общие положения</w:t>
      </w:r>
    </w:p>
    <w:p w:rsidR="00110510" w:rsidRPr="00110510" w:rsidRDefault="00110510" w:rsidP="001105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гражданская служба) старшего государственного налогового инспектора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относится к старшей группе должностей гражданской службы категории «специалисты».</w:t>
      </w:r>
    </w:p>
    <w:p w:rsidR="00110510" w:rsidRPr="00110510" w:rsidRDefault="00110510" w:rsidP="001105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11-3-4-070.</w:t>
      </w:r>
    </w:p>
    <w:p w:rsidR="00110510" w:rsidRPr="00110510" w:rsidRDefault="00110510" w:rsidP="001105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Область профессиональной служебной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старшего государственного налогового инспектора 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области: регулирование налоговой деятельности, регулирование финансовой деятельности и финансовых рынков в части, относящейся к сфере деятельности Федеральной налоговой службы.</w:t>
      </w:r>
    </w:p>
    <w:p w:rsidR="00110510" w:rsidRPr="00110510" w:rsidRDefault="00110510" w:rsidP="001105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Вид профессиональной служебной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старшего государственного налогового инспектора 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области: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110510" w:rsidRPr="00110510" w:rsidRDefault="00110510" w:rsidP="001105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старшего государственного налогового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</w:t>
      </w:r>
      <w:r w:rsidRPr="0011051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110510" w:rsidRPr="00110510" w:rsidRDefault="00110510" w:rsidP="001105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1051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непосредственно подчиняется начальнику отдела обеспечения процедур банкротства Управления Федеральной налоговой службы по Астраханской области.</w:t>
      </w: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510">
        <w:rPr>
          <w:rFonts w:ascii="Times New Roman" w:eastAsia="Calibri" w:hAnsi="Times New Roman" w:cs="Times New Roman"/>
          <w:b/>
          <w:sz w:val="24"/>
          <w:szCs w:val="24"/>
        </w:rPr>
        <w:t xml:space="preserve">II. Квалификационные требования для замещения должности гражданской службы 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Для замещения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старшего государственного налогового инспектора 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устанавливаются следующие требования.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Наличие высшего образования. 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6.2.Квалификационные требования к стажу государственной гражданской службы или стажу работы по специальности, направлению подготовки не предъявляются. 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1105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основных положений законодательства об электронной подписи, знания и умения по применению персонального компьютера.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Наличие профессиональных знаний: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6.4.1. В сфере законодательства Российской Федерации: 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 (часть первая) от 30 ноября 1994 г. № 51-ФЗ;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Гражданский кодекс Российской Федерации (часть вторая) от 26.01.1996 N 14-ФЗ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процессуальный кодекс Российской Федерации от 24.07.2002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№ 95-ФЗ;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от 30.12.2001 № 195-ФЗ;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 (часть первая) от 31.07.1998 № 146-ФЗ;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 (часть вторая) от 05.08.2000 № 117-ФЗ;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процессуальный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Российской Федерации от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138-ФЗ;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от 13.06.1996 № 63-ФЗ;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Уголовно-процессуальный кодекс Российской Федерации от 18.12.2001 № 174-ФЗ;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26.10.2002 № 127-ФЗ «О несостоятельности (банкротстве)»;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29 мая 2004 г. № 257                      "Об обеспечении интересов Российской Федерации как кредитора в деле о банкротстве и в процедурах, применяемых в деле о банкротстве";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арбитражным управляющим финансового анализа, утвержденные постановлением Правительства Российской Федерации от 25.06.2003 № 367;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правила проведения проверки арбитражным управляющим наличия признаков фиктивного и преднамеренного банкротства, утвержденные постановлением Правительства Российской Федерации от 27.12.2004 № 855;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06.02.2004 № 56 "Об Общих правилах подготовки, организации и проведения арбитражным управляющим собраний кредиторов и заседаний комитетов кредиторов";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20.10.2010 № 851 "О порядке осуществления расчетов в целях погашения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21.10.2004 № 573 "О порядке и условиях финансирования процедур банкротства отсутствующих должников";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Минэкономразвития России от 3 августа 2004 года №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Минэкономразвития России от 19.10.2007 №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Минэкономразвития России от 02.08.2004 № 217 "О Порядке отложения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банкротом";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14.10.2016 № ММВ-7-18/560@ «Об организации работы по представлению интересов налоговых органов в судах».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 Иные профессиональные знания: 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процедуры банкротства;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участия в судебных заседаниях по делам о банкротстве должников, в собраниях кредиторов (комитетах кредиторов);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</w:t>
      </w:r>
      <w:r w:rsidRPr="001105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Российской Федерации о налогах и сборах в служебной деятельности. 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6.6. 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подготовки презентаций, использования графических объектов в электронных документах.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>6.7. 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делам о банкротстве должников.</w:t>
      </w:r>
    </w:p>
    <w:p w:rsidR="00110510" w:rsidRPr="00110510" w:rsidRDefault="00110510" w:rsidP="00110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Calibri" w:hAnsi="Times New Roman" w:cs="Times New Roman"/>
          <w:sz w:val="24"/>
          <w:szCs w:val="24"/>
          <w:lang w:eastAsia="ru-RU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заполнения форм статистической отчетности, представляемой в ФНС России по вопросам,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отнесенным к компетенции отдела.</w:t>
      </w:r>
    </w:p>
    <w:p w:rsidR="00110510" w:rsidRPr="00110510" w:rsidRDefault="00110510" w:rsidP="0011051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110510" w:rsidRPr="00110510" w:rsidRDefault="00110510" w:rsidP="001105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старшего государственного налогового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 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целях реализации задач и функций, возложенных на отдел обеспечения процедур банкротства, 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обеспечения процедур банкротства обязан: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                                      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10510" w:rsidRPr="00110510" w:rsidRDefault="00110510" w:rsidP="0011051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110510" w:rsidRPr="00110510" w:rsidRDefault="00110510" w:rsidP="00110510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110510" w:rsidRPr="00110510" w:rsidRDefault="00110510" w:rsidP="00110510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110510" w:rsidRPr="00110510" w:rsidRDefault="00110510" w:rsidP="00110510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110510" w:rsidRPr="00110510" w:rsidRDefault="00110510" w:rsidP="00110510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110510" w:rsidRPr="00110510" w:rsidRDefault="00110510" w:rsidP="0011051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110510" w:rsidRPr="00110510" w:rsidRDefault="00110510" w:rsidP="00110510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10510" w:rsidRPr="00110510" w:rsidRDefault="00110510" w:rsidP="00110510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110510" w:rsidRPr="00110510" w:rsidRDefault="00110510" w:rsidP="00110510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110510" w:rsidRPr="00110510" w:rsidRDefault="00110510" w:rsidP="00110510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110510" w:rsidRPr="00110510" w:rsidRDefault="00110510" w:rsidP="00110510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110510" w:rsidRPr="00110510" w:rsidRDefault="00110510" w:rsidP="00110510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 Астрахани по вопросам компетенции отдела;</w:t>
      </w:r>
    </w:p>
    <w:p w:rsidR="00110510" w:rsidRPr="00110510" w:rsidRDefault="00110510" w:rsidP="001105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сроки инициирования дел о банкротстве должников, исполнение решений о подаче в арбитражный суд заявления о признании должника банкротом;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осуществлять подготовку материалов, согласовывать с ФНС России и принимать решения о подаче в арбитражный суд заявления о признании должника банкротом, направлять в арбитражный суд заявления о признании должника банкротом;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предъявлять требования Российской Федерации в деле о банкротстве;</w:t>
      </w:r>
    </w:p>
    <w:p w:rsidR="00110510" w:rsidRPr="00110510" w:rsidRDefault="00110510" w:rsidP="00110510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формировать и представлять закрепленную за отделом отчетность (информацию)  в ФНС России, Межрегиональную ИФНС по ЮФО по установленным формам 4-РБ «О результатах работы Управлений ФНС России по обеспечению процедур, применяемых в деле о банкротстве» и 4-РБО «О работе налоговых органов по обеспечению процедур, применяемых в деле о банкротстве по основным видам деятельности»;</w:t>
      </w:r>
      <w:proofErr w:type="gramEnd"/>
    </w:p>
    <w:p w:rsidR="00110510" w:rsidRPr="00110510" w:rsidRDefault="00110510" w:rsidP="00110510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рассматривать поступившие уведомления судебных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приставов-исполнителей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произведенном аресте принадлежащего организации имущества четвертой очереди и подготавливать ответы об осуществлении или неосуществлении действий по возбуждению в арбитражном суде производства по делу о несостоятельности (банкротстве) организации;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 установленном порядке исполнение функций уполномоченного органа по представлению интересов Российской Федерации как кредитора в деле о банкротстве и процедурах, применяемых в деле о банкротстве;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собраниях кредиторов, заседаниях комитета кредиторов, судебных заседаниях по вопросам, отнесенным к компетенции Отдела;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согласовывать в установленных случаях с ФНС России позицию уполномоченного органа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собраниях кредиторов (заседаниях комитетов кредиторов), судебных заседаниях;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в правоохранительные, следственные органы, прокуратуру сообщения о признаках преднамеренного, фиктивного банкротства, неправомерных действий при банкротстве;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меры по привлечению контролирующих должника лиц к субсидиарной ответственности, взысканию с них ущерба, причиненного Российской Федерации;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и направлять жалобы на неправомерные действия (бездействия) арбитражных управляющих, иски о взыскании убытков, причиненных РФ арбитражными управляющими;</w:t>
      </w:r>
    </w:p>
    <w:p w:rsidR="00110510" w:rsidRPr="00110510" w:rsidRDefault="00110510" w:rsidP="00110510">
      <w:pPr>
        <w:widowControl w:val="0"/>
        <w:tabs>
          <w:tab w:val="num" w:pos="78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нижестоящих налоговых органов по рассмотрению дел об административных правонарушениях, предусмотренных частью 5 статьи 14.13 Кодекса Российской Федерации об административных правонарушениях, а также по составлению протоколов об административных правонарушениях, предусмотренных частями 5.1 и 8 статьи 14.13 Кодекса Российской Федерации об административных правонарушениях;</w:t>
      </w:r>
    </w:p>
    <w:p w:rsidR="00110510" w:rsidRPr="00110510" w:rsidRDefault="00110510" w:rsidP="00110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установленном порядке по поручению начальника отдела рассматривать письма, заявления и жалобы налогоплательщиков;</w:t>
      </w:r>
    </w:p>
    <w:p w:rsidR="00110510" w:rsidRPr="00110510" w:rsidRDefault="00110510" w:rsidP="001105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110510" w:rsidRPr="00110510" w:rsidRDefault="00110510" w:rsidP="00110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 органами исполнительной власти Астраханской области, территориальными органами федеральных органов исполнительной власти по вопросам обеспечения процедур банкротства;</w:t>
      </w:r>
    </w:p>
    <w:p w:rsidR="00110510" w:rsidRPr="00110510" w:rsidRDefault="00110510" w:rsidP="00110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исполнять и обеспечивать сохранность поступающих в отдел документов;</w:t>
      </w:r>
    </w:p>
    <w:p w:rsidR="00110510" w:rsidRPr="00110510" w:rsidRDefault="00110510" w:rsidP="00110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делопроизводство отдела;</w:t>
      </w:r>
    </w:p>
    <w:p w:rsidR="00110510" w:rsidRPr="00110510" w:rsidRDefault="00110510" w:rsidP="00110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навыки работы на компьютере на уровне уверенного пользователя;</w:t>
      </w:r>
    </w:p>
    <w:p w:rsidR="00110510" w:rsidRPr="00110510" w:rsidRDefault="00110510" w:rsidP="00110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11051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методического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необходимые действия для обеспечения выполнения технологических процессов ФНС России в части технологических операций (заданий)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0510" w:rsidRPr="00110510" w:rsidRDefault="00110510" w:rsidP="0011051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110510" w:rsidRPr="00110510" w:rsidRDefault="00110510" w:rsidP="0011051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110510" w:rsidRPr="00110510" w:rsidRDefault="00110510" w:rsidP="00110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подготавливать материалы для публикации в СМИ и размещении на сайте Управления в сети </w:t>
      </w:r>
      <w:r w:rsidRPr="001105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обеспечения процедур банкротства;</w:t>
      </w:r>
    </w:p>
    <w:p w:rsidR="00110510" w:rsidRPr="00110510" w:rsidRDefault="00110510" w:rsidP="00110510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110510" w:rsidRPr="00110510" w:rsidRDefault="00110510" w:rsidP="0011051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>- осуществлять проведение мероприятий внутреннего контроля в соответствии с приказом УФНС России по Астраханской области от 25.01.2017 № 01-04/021@ «О проведении мероприятий внутреннего контроля»;</w:t>
      </w:r>
    </w:p>
    <w:p w:rsidR="00110510" w:rsidRPr="00110510" w:rsidRDefault="00110510" w:rsidP="0011051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риск-анализа</w:t>
      </w:r>
      <w:proofErr w:type="gramEnd"/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; </w:t>
      </w:r>
    </w:p>
    <w:p w:rsidR="00110510" w:rsidRPr="00110510" w:rsidRDefault="00110510" w:rsidP="0011051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риск-анализа</w:t>
      </w:r>
      <w:proofErr w:type="gramEnd"/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выполнять иные поручения начальника отдела, связанные с осуществлением функций отдела.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6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9. В целях исполнения возложенных должностных обязанностей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имеет право: 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11051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110510" w:rsidRPr="00110510" w:rsidRDefault="00110510" w:rsidP="001105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110510" w:rsidRPr="00110510" w:rsidRDefault="00110510" w:rsidP="00110510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110510" w:rsidRPr="00110510" w:rsidRDefault="00110510" w:rsidP="0011051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положениями об УФНС России по Астраханской области, об отделе обеспечения процедур банкротства УФНС России по Астраханской области.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Старший государственный налоговый  инспектор отдела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10510" w:rsidRPr="00110510" w:rsidRDefault="00110510" w:rsidP="0011051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старший государственный налоговый  инспектор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обеспечения процедур банкротства, функциональными особенностями замещаемой должности гражданской службы: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110510" w:rsidRPr="00110510" w:rsidRDefault="00110510" w:rsidP="001105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10510" w:rsidRPr="00110510" w:rsidRDefault="00110510" w:rsidP="00110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110510" w:rsidRPr="00110510" w:rsidRDefault="00110510" w:rsidP="00110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 Перечень вопросов, по которым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государственный налоговый  инспектор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обеспечения процедур банкротства вправе или обязан самостоятельно принимать управленческие и иные решения</w:t>
      </w:r>
    </w:p>
    <w:p w:rsidR="00110510" w:rsidRPr="00110510" w:rsidRDefault="00110510" w:rsidP="00110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При исполнении служебных обязанностей старший государственный налоговый 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вправе самостоятельно принимать решения по вопросам: 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оперативных проверок соблюдения требований  законодательства о банкротстве и при проведении аудиторских проверок  внутреннего аудита  подведомственных налоговых органов по вопросу  организации работы по обеспечению процедур банкротства;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-реализации возложенных на него настоящим должностным регламентом задач и функций;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поручений начальника отдела.</w:t>
      </w:r>
    </w:p>
    <w:p w:rsidR="00110510" w:rsidRPr="00110510" w:rsidRDefault="00110510" w:rsidP="0011051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При исполнении служебных обязанностей старший государственный налоговый  инспектор отдела обеспечения процедур банкротства обязан самостоятельно принимать решения по вопросам: </w:t>
      </w:r>
    </w:p>
    <w:p w:rsidR="00110510" w:rsidRPr="00110510" w:rsidRDefault="00110510" w:rsidP="0011051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10510" w:rsidRPr="00110510" w:rsidRDefault="00110510" w:rsidP="0011051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обеспечения процедур банкротства УФНС России по Астраханской области, иными нормативными актами.</w:t>
      </w:r>
    </w:p>
    <w:p w:rsidR="00110510" w:rsidRPr="00110510" w:rsidRDefault="00110510" w:rsidP="0011051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 Перечень вопросов, по которым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государственный налоговый  инспектор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 инспектор отдела обеспечения процедур банкротства Управления Федеральной налоговой службы по Астраханской области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11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11051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 инспектор отдела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управленческих и иных решений, порядок согласования и </w:t>
      </w: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данных решений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 В соответствии со своими должностными обязанностями старший государственный налоговый 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</w:t>
      </w: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 Порядок служебного взаимодействия</w:t>
      </w:r>
    </w:p>
    <w:p w:rsidR="00110510" w:rsidRPr="00110510" w:rsidRDefault="00110510" w:rsidP="00110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17. 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старше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государственного налогового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инспектора отдела обеспечения процедур банкротства Управления Федеральной налоговой службы по Астраханской области с 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налоговой службы</w:t>
      </w:r>
    </w:p>
    <w:p w:rsidR="00110510" w:rsidRPr="00110510" w:rsidRDefault="00110510" w:rsidP="00110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Старший государственный налоговый  инспектор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110510" w:rsidRPr="00110510" w:rsidRDefault="00110510" w:rsidP="00110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 Показатели эффективности и результативности</w:t>
      </w:r>
    </w:p>
    <w:p w:rsidR="00110510" w:rsidRPr="00110510" w:rsidRDefault="00110510" w:rsidP="001105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110510" w:rsidRPr="00110510" w:rsidRDefault="00110510" w:rsidP="00110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Эффективность и результативность профессиональной служебной </w:t>
      </w:r>
      <w:proofErr w:type="gramStart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старшего государственного налогового  инспектора отдела обеспечения процедур банкротства Управления Федеральной налоговой службы</w:t>
      </w:r>
      <w:proofErr w:type="gramEnd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оценивается по следующим показателям</w:t>
      </w:r>
      <w:r w:rsidRPr="001105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10510" w:rsidRPr="00110510" w:rsidRDefault="00110510" w:rsidP="001105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110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11051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510" w:rsidRDefault="00110510" w:rsidP="00110510">
      <w:pPr>
        <w:spacing w:after="0" w:line="240" w:lineRule="auto"/>
      </w:pPr>
      <w:r>
        <w:separator/>
      </w:r>
    </w:p>
  </w:endnote>
  <w:endnote w:type="continuationSeparator" w:id="0">
    <w:p w:rsidR="00110510" w:rsidRDefault="00110510" w:rsidP="0011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510" w:rsidRDefault="00110510" w:rsidP="00110510">
      <w:pPr>
        <w:spacing w:after="0" w:line="240" w:lineRule="auto"/>
      </w:pPr>
      <w:r>
        <w:separator/>
      </w:r>
    </w:p>
  </w:footnote>
  <w:footnote w:type="continuationSeparator" w:id="0">
    <w:p w:rsidR="00110510" w:rsidRDefault="00110510" w:rsidP="00110510">
      <w:pPr>
        <w:spacing w:after="0" w:line="240" w:lineRule="auto"/>
      </w:pPr>
      <w:r>
        <w:continuationSeparator/>
      </w:r>
    </w:p>
  </w:footnote>
  <w:footnote w:id="1">
    <w:p w:rsidR="00110510" w:rsidRPr="00AF4BFF" w:rsidRDefault="00110510" w:rsidP="00110510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10"/>
    <w:rsid w:val="00110510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110510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footnote reference"/>
    <w:uiPriority w:val="99"/>
    <w:unhideWhenUsed/>
    <w:rsid w:val="00110510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105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10510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110510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footnote reference"/>
    <w:uiPriority w:val="99"/>
    <w:unhideWhenUsed/>
    <w:rsid w:val="00110510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105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1051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2018-08-28T10:08:00Z</dcterms:created>
  <dcterms:modified xsi:type="dcterms:W3CDTF">2018-08-28T10:17:00Z</dcterms:modified>
</cp:coreProperties>
</file>