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C4" w:rsidRPr="00BC70D4" w:rsidRDefault="00C63CC4" w:rsidP="00C63CC4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BC70D4">
        <w:rPr>
          <w:b/>
          <w:lang w:eastAsia="en-US"/>
        </w:rPr>
        <w:t>Должностной регламент</w:t>
      </w:r>
    </w:p>
    <w:p w:rsidR="00C63CC4" w:rsidRPr="00BC70D4" w:rsidRDefault="00C63CC4" w:rsidP="00C63CC4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BC70D4">
        <w:rPr>
          <w:b/>
          <w:lang w:eastAsia="en-US"/>
        </w:rPr>
        <w:t>старшего государственного налогового инспектора</w:t>
      </w:r>
    </w:p>
    <w:p w:rsidR="00C63CC4" w:rsidRPr="00BC70D4" w:rsidRDefault="00C63CC4" w:rsidP="00C63CC4">
      <w:pPr>
        <w:keepNext/>
        <w:keepLines/>
        <w:widowControl w:val="0"/>
        <w:jc w:val="center"/>
        <w:outlineLvl w:val="0"/>
        <w:rPr>
          <w:b/>
          <w:lang w:eastAsia="en-US"/>
        </w:rPr>
      </w:pPr>
      <w:r w:rsidRPr="00BC70D4">
        <w:rPr>
          <w:b/>
          <w:lang w:eastAsia="en-US"/>
        </w:rPr>
        <w:t>отдела урегулирования задолженности и обеспечения процедур банкротства</w:t>
      </w:r>
    </w:p>
    <w:p w:rsidR="00C63CC4" w:rsidRPr="00BC70D4" w:rsidRDefault="00C63CC4" w:rsidP="00C63CC4">
      <w:pPr>
        <w:keepNext/>
        <w:jc w:val="center"/>
        <w:outlineLvl w:val="0"/>
        <w:rPr>
          <w:b/>
          <w:bCs/>
          <w:kern w:val="32"/>
        </w:rPr>
      </w:pPr>
      <w:r w:rsidRPr="00BC70D4">
        <w:rPr>
          <w:b/>
          <w:bCs/>
          <w:kern w:val="32"/>
        </w:rPr>
        <w:t>Межрайонной ИФНС России №5 по Астраханской области</w:t>
      </w:r>
    </w:p>
    <w:p w:rsidR="00C63CC4" w:rsidRPr="00BC70D4" w:rsidRDefault="00C63CC4" w:rsidP="00C63CC4">
      <w:pPr>
        <w:widowControl w:val="0"/>
        <w:autoSpaceDE w:val="0"/>
        <w:autoSpaceDN w:val="0"/>
        <w:jc w:val="center"/>
      </w:pPr>
    </w:p>
    <w:p w:rsidR="00C63CC4" w:rsidRPr="00BC70D4" w:rsidRDefault="00C63CC4" w:rsidP="00C63CC4">
      <w:pPr>
        <w:widowControl w:val="0"/>
        <w:autoSpaceDE w:val="0"/>
        <w:autoSpaceDN w:val="0"/>
        <w:jc w:val="center"/>
        <w:rPr>
          <w:b/>
        </w:rPr>
      </w:pPr>
      <w:r w:rsidRPr="00BC70D4">
        <w:rPr>
          <w:b/>
        </w:rPr>
        <w:t>I. Общие положения</w:t>
      </w:r>
    </w:p>
    <w:p w:rsidR="00C63CC4" w:rsidRPr="00BC70D4" w:rsidRDefault="00C63CC4" w:rsidP="00C63CC4">
      <w:pPr>
        <w:widowControl w:val="0"/>
        <w:autoSpaceDE w:val="0"/>
        <w:autoSpaceDN w:val="0"/>
        <w:ind w:firstLine="709"/>
        <w:jc w:val="both"/>
      </w:pPr>
    </w:p>
    <w:p w:rsidR="00C63CC4" w:rsidRPr="00BC70D4" w:rsidRDefault="00C63CC4" w:rsidP="00C63CC4">
      <w:pPr>
        <w:widowControl w:val="0"/>
        <w:autoSpaceDE w:val="0"/>
        <w:autoSpaceDN w:val="0"/>
        <w:ind w:firstLine="709"/>
        <w:jc w:val="both"/>
      </w:pPr>
      <w:r w:rsidRPr="00BC70D4">
        <w:t xml:space="preserve">1. Должность федеральной государственной гражданской службы </w:t>
      </w:r>
      <w:r w:rsidRPr="00BC70D4">
        <w:br/>
        <w:t>(далее – гражданская служба) старшего государственного налогового инспектора отдела урегулирования задолженности и обеспечения процедур банкротства Межрайонной ИФНС России № 5 по Астраханской области (далее – старший государственный налоговый инспектор) относится к старшей  группе должностей гражданской службы категории «специалисты».</w:t>
      </w:r>
    </w:p>
    <w:p w:rsidR="00C63CC4" w:rsidRPr="00BC70D4" w:rsidRDefault="00C63CC4" w:rsidP="00C63CC4">
      <w:pPr>
        <w:widowControl w:val="0"/>
        <w:autoSpaceDE w:val="0"/>
        <w:autoSpaceDN w:val="0"/>
        <w:ind w:firstLine="709"/>
        <w:jc w:val="both"/>
      </w:pPr>
      <w:r w:rsidRPr="00BC70D4">
        <w:t xml:space="preserve">Регистрационный номер (код) должности – </w:t>
      </w:r>
      <w:r w:rsidRPr="00BC70D4">
        <w:rPr>
          <w:rFonts w:eastAsia="Calibri"/>
          <w:lang w:eastAsia="en-US"/>
        </w:rPr>
        <w:t>11-3-4-095</w:t>
      </w:r>
      <w:r w:rsidRPr="00BC70D4">
        <w:t>.</w:t>
      </w:r>
    </w:p>
    <w:p w:rsidR="00C63CC4" w:rsidRPr="00BC70D4" w:rsidRDefault="00C63CC4" w:rsidP="00C63CC4">
      <w:pPr>
        <w:widowControl w:val="0"/>
        <w:autoSpaceDE w:val="0"/>
        <w:autoSpaceDN w:val="0"/>
        <w:ind w:firstLine="709"/>
        <w:jc w:val="both"/>
      </w:pPr>
      <w:r w:rsidRPr="00BC70D4">
        <w:t>2. Область профессиональной служебной деятельности старшего государственного налогового инспектора: регулирование финансовой деятельности и финансовых рынков; регулирование налоговой деятельности.</w:t>
      </w:r>
    </w:p>
    <w:p w:rsidR="00C63CC4" w:rsidRPr="00BC70D4" w:rsidRDefault="00C63CC4" w:rsidP="00BC70D4">
      <w:pPr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           3. Вид профессиональной служебной деятельности старшего государственного налогового инспектора: регулирование в сфере урегулирования задолженности в части, относящейся к сфере деятельности Федеральной налоговой службы.</w:t>
      </w:r>
    </w:p>
    <w:p w:rsidR="00C63CC4" w:rsidRPr="00BC70D4" w:rsidRDefault="00C63CC4" w:rsidP="00BC70D4">
      <w:pPr>
        <w:jc w:val="both"/>
      </w:pPr>
      <w:r w:rsidRPr="00BC70D4">
        <w:t xml:space="preserve">         4. Назначение на должность и освобождение от должности старшего государственного налогового инспектора отдела урегулирования задолженности и обеспечения процедур банкротства осуществляется начальником Межрайонной ИФНС России № 5 по Астраханской области.</w:t>
      </w:r>
    </w:p>
    <w:p w:rsidR="00C63CC4" w:rsidRPr="00BC70D4" w:rsidRDefault="00C63CC4" w:rsidP="00BC70D4">
      <w:pPr>
        <w:widowControl w:val="0"/>
        <w:autoSpaceDE w:val="0"/>
        <w:autoSpaceDN w:val="0"/>
        <w:ind w:firstLine="709"/>
        <w:jc w:val="both"/>
      </w:pPr>
      <w:r w:rsidRPr="00BC70D4">
        <w:t>5. Старший государственный налоговый инспектор непосредственно подчиняется начальнику отдела урегулирования задолженности и обеспечения процедур банкротства Межрайонной ИФНС России № 5 по Астраханской области.</w:t>
      </w:r>
    </w:p>
    <w:p w:rsidR="00C63CC4" w:rsidRPr="00BC70D4" w:rsidRDefault="00C63CC4" w:rsidP="00C63CC4">
      <w:pPr>
        <w:shd w:val="clear" w:color="auto" w:fill="FFFFFF"/>
        <w:ind w:firstLine="708"/>
        <w:jc w:val="both"/>
      </w:pPr>
      <w:r w:rsidRPr="00BC70D4">
        <w:t xml:space="preserve">В период отсутствия </w:t>
      </w:r>
      <w:r w:rsidRPr="00BC70D4">
        <w:rPr>
          <w:rFonts w:eastAsia="Calibri"/>
          <w:lang w:eastAsia="en-US"/>
        </w:rPr>
        <w:t>старшего государственного налогового инспектора</w:t>
      </w:r>
      <w:r w:rsidRPr="00BC70D4">
        <w:t xml:space="preserve"> его должностные обязанности выполняет старший специалист 2 разряда отдела.</w:t>
      </w:r>
    </w:p>
    <w:p w:rsidR="00C63CC4" w:rsidRPr="00BC70D4" w:rsidRDefault="00C63CC4" w:rsidP="00C63CC4">
      <w:pPr>
        <w:shd w:val="clear" w:color="auto" w:fill="FFFFFF"/>
        <w:jc w:val="both"/>
      </w:pPr>
      <w:r w:rsidRPr="00BC70D4">
        <w:t xml:space="preserve">            В случае служебной необходимости </w:t>
      </w:r>
      <w:r w:rsidRPr="00BC70D4">
        <w:rPr>
          <w:rFonts w:eastAsia="Calibri"/>
          <w:lang w:eastAsia="en-US"/>
        </w:rPr>
        <w:t>старший государственный налоговый инспектор</w:t>
      </w:r>
      <w:r w:rsidRPr="00BC70D4">
        <w:t xml:space="preserve"> выполняет по указанию начальника отдела должностные обязанности старшего специалиста 2 разряда.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</w:p>
    <w:p w:rsidR="00C63CC4" w:rsidRPr="00BC70D4" w:rsidRDefault="00C63CC4" w:rsidP="00C63CC4">
      <w:pPr>
        <w:widowControl w:val="0"/>
        <w:autoSpaceDE w:val="0"/>
        <w:autoSpaceDN w:val="0"/>
        <w:jc w:val="center"/>
        <w:rPr>
          <w:b/>
        </w:rPr>
      </w:pPr>
      <w:r w:rsidRPr="00BC70D4">
        <w:rPr>
          <w:b/>
        </w:rPr>
        <w:t xml:space="preserve">II. Квалификационные требования </w:t>
      </w:r>
      <w:r w:rsidRPr="00BC70D4">
        <w:rPr>
          <w:b/>
        </w:rPr>
        <w:br/>
        <w:t>для замещения должности гражданской службы</w:t>
      </w:r>
    </w:p>
    <w:p w:rsidR="00C63CC4" w:rsidRPr="00BC70D4" w:rsidRDefault="00C63CC4" w:rsidP="00C63CC4">
      <w:pPr>
        <w:widowControl w:val="0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6.1. Наличие высшего образования. 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spacing w:val="-2"/>
          <w:lang w:eastAsia="en-US"/>
        </w:rPr>
      </w:pPr>
      <w:r w:rsidRPr="00BC70D4">
        <w:rPr>
          <w:rFonts w:eastAsia="Calibri"/>
          <w:spacing w:val="-2"/>
          <w:lang w:eastAsia="en-US"/>
        </w:rPr>
        <w:t>6.2. К</w:t>
      </w:r>
      <w:r w:rsidRPr="00BC70D4">
        <w:rPr>
          <w:rFonts w:eastAsia="Calibri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spacing w:val="-2"/>
          <w:lang w:eastAsia="en-US"/>
        </w:rPr>
      </w:pPr>
      <w:r w:rsidRPr="00BC70D4">
        <w:rPr>
          <w:rFonts w:eastAsia="Calibri"/>
          <w:spacing w:val="-2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BC70D4">
        <w:rPr>
          <w:rFonts w:eastAsia="Calibri"/>
          <w:spacing w:val="-2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BC70D4">
        <w:rPr>
          <w:rFonts w:eastAsia="Calibri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BC70D4">
        <w:rPr>
          <w:rFonts w:eastAsia="Calibri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BC70D4">
        <w:rPr>
          <w:rFonts w:eastAsia="Calibri"/>
          <w:lang w:eastAsia="en-US"/>
        </w:rPr>
        <w:t>применения</w:t>
      </w:r>
      <w:proofErr w:type="gramEnd"/>
      <w:r w:rsidRPr="00BC70D4">
        <w:rPr>
          <w:rFonts w:eastAsia="Calibri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безопасности, знание основ информационной безопасности и защиты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 знание основных положений законодательства об электронной подписи; знания и умения по применению персонального компьютера.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6.4. Наличие профессиональных знаний: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lastRenderedPageBreak/>
        <w:t xml:space="preserve">6.4.1. В сфере законодательства Российской Федерации: 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Конституция Российской Федерации;</w:t>
      </w:r>
    </w:p>
    <w:p w:rsidR="00C63CC4" w:rsidRPr="00BC70D4" w:rsidRDefault="00BC70D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C63CC4" w:rsidRPr="00BC70D4">
        <w:rPr>
          <w:rFonts w:eastAsia="Calibri"/>
          <w:lang w:eastAsia="en-US"/>
        </w:rPr>
        <w:t>Федеральный закон от 27 мая 2003 г. № 58-ФЗ «О системе государственной службы в Российской Федерации»;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Федеральный закон от 27 июля 2004 г. № 79-ФЗ «О государственной гражданской службе Российской Федерации»;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-Федеральный закон от 2 мая 2006 г. № 59-ФЗ «О порядке рассмотрения обращений граждан Российской Федерации»;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Федеральный закон от 25 декабря 2008 г. № 273-ФЗ «О противодействии коррупции»;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Федеральный закон от 3 декабря 2012 г. № 230-ФЗ «О </w:t>
      </w:r>
      <w:proofErr w:type="gramStart"/>
      <w:r w:rsidRPr="00BC70D4">
        <w:rPr>
          <w:rFonts w:eastAsia="Calibri"/>
          <w:lang w:eastAsia="en-US"/>
        </w:rPr>
        <w:t>контроле за</w:t>
      </w:r>
      <w:proofErr w:type="gramEnd"/>
      <w:r w:rsidRPr="00BC70D4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доходам»; 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19 мая 2008 г. № 815 «О мерах по противодействию коррупции»;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proofErr w:type="gramStart"/>
      <w:r w:rsidRPr="00BC70D4">
        <w:rPr>
          <w:rFonts w:eastAsia="Calibri"/>
          <w:lang w:eastAsia="en-US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proofErr w:type="gramStart"/>
      <w:r w:rsidRPr="00BC70D4">
        <w:rPr>
          <w:rFonts w:eastAsia="Calibri"/>
          <w:lang w:eastAsia="en-US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BC70D4">
        <w:rPr>
          <w:rFonts w:eastAsia="Calibri"/>
          <w:lang w:eastAsia="en-US"/>
        </w:rPr>
        <w:t>контроле за</w:t>
      </w:r>
      <w:proofErr w:type="gramEnd"/>
      <w:r w:rsidRPr="00BC70D4">
        <w:rPr>
          <w:rFonts w:eastAsia="Calibri"/>
          <w:lang w:eastAsia="en-US"/>
        </w:rPr>
        <w:t xml:space="preserve"> соответствием расходов лиц, замещающих государственные должности, и иных лиц их доходам»»; 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lastRenderedPageBreak/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C63CC4" w:rsidRPr="00BC70D4" w:rsidRDefault="00C63CC4" w:rsidP="00C63CC4">
      <w:pPr>
        <w:tabs>
          <w:tab w:val="left" w:pos="567"/>
          <w:tab w:val="left" w:pos="1418"/>
        </w:tabs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- Постановление Правительства Российской Федерации  от 21.01.2015 № 29 «</w:t>
      </w:r>
      <w:proofErr w:type="gramStart"/>
      <w:r w:rsidRPr="00BC70D4">
        <w:rPr>
          <w:rFonts w:eastAsia="Calibri"/>
          <w:lang w:eastAsia="en-US"/>
        </w:rPr>
        <w:t>О</w:t>
      </w:r>
      <w:proofErr w:type="gramEnd"/>
      <w:r w:rsidRPr="00BC70D4">
        <w:rPr>
          <w:rFonts w:eastAsia="Calibri"/>
          <w:lang w:eastAsia="en-US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r w:rsidRPr="00BC70D4">
        <w:t>- Соглашение от 14 апреля 2014 г. N 0001/7/ММВ-23-8/3@ "О порядке взаимодействия Федеральной налоговой службы и Федеральной службы судебных приставов при исполнении исполнительных документов";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r w:rsidRPr="00BC70D4">
        <w:t>- Приказ ФНС России от 19 августа 2010 г. N ЯК-7-8/393@ "Об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процентам";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proofErr w:type="gramStart"/>
      <w:r w:rsidRPr="00BC70D4">
        <w:t>- Приказ ФНС России от 12 мая 2015 г. N ММВ-7-8/190@ "Об утверждении перечня документов, при наличии которых принимается решение о признании указанных в статье 4 Федерального закона от 4 ноября 2014 года N 347-ФЗ "О внесении изменений в части первую и вторую Налогового кодекса Российской Федерации" недоимки, задолженности по пеням и штрафам безнадежными к взысканию и об их списании</w:t>
      </w:r>
      <w:proofErr w:type="gramEnd"/>
      <w:r w:rsidRPr="00BC70D4">
        <w:t xml:space="preserve">, и порядка списания </w:t>
      </w:r>
      <w:proofErr w:type="gramStart"/>
      <w:r w:rsidRPr="00BC70D4">
        <w:t>указанных</w:t>
      </w:r>
      <w:proofErr w:type="gramEnd"/>
      <w:r w:rsidRPr="00BC70D4">
        <w:t xml:space="preserve"> недоимки и задолженности";</w:t>
      </w:r>
    </w:p>
    <w:p w:rsidR="00C63CC4" w:rsidRPr="00BC70D4" w:rsidRDefault="00C63CC4" w:rsidP="00C63CC4">
      <w:pPr>
        <w:widowControl w:val="0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Приказ ФНС России от 28 сентября 2010 г. N ММВ-7-8/469@ "Об утверждении </w:t>
      </w:r>
      <w:proofErr w:type="gramStart"/>
      <w:r w:rsidRPr="00BC70D4">
        <w:rPr>
          <w:rFonts w:eastAsia="Calibri"/>
          <w:lang w:eastAsia="en-US"/>
        </w:rPr>
        <w:t>Порядка изменения срока уплаты налога</w:t>
      </w:r>
      <w:proofErr w:type="gramEnd"/>
      <w:r w:rsidRPr="00BC70D4">
        <w:rPr>
          <w:rFonts w:eastAsia="Calibri"/>
          <w:lang w:eastAsia="en-US"/>
        </w:rPr>
        <w:t xml:space="preserve"> и сбора, а также пен</w:t>
      </w:r>
      <w:r w:rsidR="00BC70D4">
        <w:rPr>
          <w:rFonts w:eastAsia="Calibri"/>
          <w:lang w:eastAsia="en-US"/>
        </w:rPr>
        <w:t>и и штрафа налоговыми органами";</w:t>
      </w:r>
    </w:p>
    <w:p w:rsidR="00C63CC4" w:rsidRPr="00BC70D4" w:rsidRDefault="00C63CC4" w:rsidP="00C63CC4">
      <w:pPr>
        <w:widowControl w:val="0"/>
        <w:jc w:val="both"/>
      </w:pPr>
      <w:r w:rsidRPr="00BC70D4">
        <w:t>- Налоговый кодекс Российской Федерации;</w:t>
      </w:r>
    </w:p>
    <w:p w:rsidR="00C63CC4" w:rsidRPr="00BC70D4" w:rsidRDefault="00C63CC4" w:rsidP="00C63CC4">
      <w:pPr>
        <w:widowControl w:val="0"/>
        <w:jc w:val="both"/>
      </w:pPr>
      <w:r w:rsidRPr="00BC70D4">
        <w:t>- Бюджетный кодекс Российской Федерации;</w:t>
      </w:r>
    </w:p>
    <w:p w:rsidR="00C63CC4" w:rsidRPr="00BC70D4" w:rsidRDefault="00C63CC4" w:rsidP="00C63CC4">
      <w:pPr>
        <w:widowControl w:val="0"/>
        <w:jc w:val="both"/>
      </w:pPr>
      <w:r w:rsidRPr="00BC70D4">
        <w:t>- Закон Российской Федерации от 21 марта 1991 г. № 943-1 «О налоговых органах Российской Федерации»;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8 августа 2001 г. № 129-ФЗ «О государственной регистрации юридических лиц и индивидуальных предпринимателей»;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Российской Федерации от 27 июля 2006 г. №152-ФЗ «О персональных данных»;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29 ноября 2007 г. № 282-ФЗ «Об официальном статистическом учете и системе государственной статистики в Российской Федерации»;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27 июля 2010 г. № 210-ФЗ «Об организации предоставления государственных и муниципальных услуг»;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Российской Федерации от 6 апреля 2011 г. № 63-ФЗ  «Об электронной подписи»;</w:t>
      </w:r>
    </w:p>
    <w:p w:rsidR="00C63CC4" w:rsidRPr="00BC70D4" w:rsidRDefault="00C63CC4" w:rsidP="00C63CC4">
      <w:pPr>
        <w:widowControl w:val="0"/>
        <w:jc w:val="both"/>
      </w:pPr>
      <w:r w:rsidRPr="00BC70D4">
        <w:t>-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C63CC4" w:rsidRPr="00BC70D4" w:rsidRDefault="00C63CC4" w:rsidP="00C63CC4">
      <w:pPr>
        <w:widowControl w:val="0"/>
        <w:jc w:val="both"/>
      </w:pPr>
      <w:r w:rsidRPr="00BC70D4">
        <w:t>- Указ Президента Российской Федерации от 7 мая 2012 г. № 601 «Об основных направлениях совершенствования системы государственного управления»;</w:t>
      </w:r>
    </w:p>
    <w:p w:rsidR="00C63CC4" w:rsidRPr="00BC70D4" w:rsidRDefault="00C63CC4" w:rsidP="00C63CC4">
      <w:pPr>
        <w:widowControl w:val="0"/>
        <w:jc w:val="both"/>
      </w:pPr>
      <w:r w:rsidRPr="00BC70D4">
        <w:t>-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</w:t>
      </w:r>
    </w:p>
    <w:p w:rsidR="00C63CC4" w:rsidRPr="00BC70D4" w:rsidRDefault="00C63CC4" w:rsidP="00C63CC4">
      <w:pPr>
        <w:widowControl w:val="0"/>
        <w:jc w:val="both"/>
      </w:pPr>
      <w:r w:rsidRPr="00BC70D4">
        <w:t>- 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C63CC4" w:rsidRPr="00BC70D4" w:rsidRDefault="00C63CC4" w:rsidP="00C63CC4">
      <w:pPr>
        <w:widowControl w:val="0"/>
        <w:jc w:val="both"/>
      </w:pPr>
      <w:proofErr w:type="gramStart"/>
      <w:r w:rsidRPr="00BC70D4">
        <w:t xml:space="preserve">- 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</w:t>
      </w:r>
      <w:r w:rsidRPr="00BC70D4">
        <w:lastRenderedPageBreak/>
        <w:t>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BC70D4">
        <w:t xml:space="preserve"> </w:t>
      </w:r>
      <w:proofErr w:type="gramStart"/>
      <w:r w:rsidRPr="00BC70D4"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 w:rsidR="00BC70D4">
        <w:t>алоговых деклараций (расчетов)»;</w:t>
      </w:r>
      <w:proofErr w:type="gramEnd"/>
    </w:p>
    <w:p w:rsidR="00C63CC4" w:rsidRPr="00BC70D4" w:rsidRDefault="00C63CC4" w:rsidP="00C63CC4">
      <w:pPr>
        <w:widowControl w:val="0"/>
        <w:jc w:val="both"/>
      </w:pPr>
      <w:r w:rsidRPr="00BC70D4">
        <w:t>- 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</w:t>
      </w:r>
    </w:p>
    <w:p w:rsidR="00C63CC4" w:rsidRPr="00BC70D4" w:rsidRDefault="00C63CC4" w:rsidP="00C63CC4">
      <w:pPr>
        <w:widowControl w:val="0"/>
        <w:jc w:val="both"/>
      </w:pPr>
      <w:r w:rsidRPr="00BC70D4">
        <w:t>- Приказ ФНС России от 25 декабря 2008 г. № ММ-3-1/683@ «О создании информационного ресурса результатов работы по зачетам и возвратам»;</w:t>
      </w:r>
    </w:p>
    <w:p w:rsidR="00C63CC4" w:rsidRPr="00BC70D4" w:rsidRDefault="00C63CC4" w:rsidP="00C63CC4">
      <w:pPr>
        <w:widowControl w:val="0"/>
        <w:jc w:val="both"/>
      </w:pPr>
      <w:r w:rsidRPr="00BC70D4">
        <w:t>-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</w:t>
      </w:r>
    </w:p>
    <w:p w:rsidR="00C63CC4" w:rsidRPr="00BC70D4" w:rsidRDefault="00C63CC4" w:rsidP="00C63CC4">
      <w:pPr>
        <w:widowControl w:val="0"/>
        <w:jc w:val="both"/>
      </w:pPr>
      <w:r w:rsidRPr="00BC70D4">
        <w:t xml:space="preserve">- Приказ ФНС России от 28 сентября 2010 г. № ММВ-7-8/469@ «Об утверждении </w:t>
      </w:r>
      <w:proofErr w:type="gramStart"/>
      <w:r w:rsidRPr="00BC70D4">
        <w:t>Порядка изменения срока уплаты налога</w:t>
      </w:r>
      <w:proofErr w:type="gramEnd"/>
      <w:r w:rsidRPr="00BC70D4">
        <w:t xml:space="preserve"> и сбора, а также пени и штрафа налоговыми органами»;</w:t>
      </w:r>
    </w:p>
    <w:p w:rsidR="00C63CC4" w:rsidRPr="00BC70D4" w:rsidRDefault="00C63CC4" w:rsidP="00C63CC4">
      <w:pPr>
        <w:widowControl w:val="0"/>
        <w:jc w:val="both"/>
      </w:pPr>
      <w:proofErr w:type="gramStart"/>
      <w:r w:rsidRPr="00BC70D4">
        <w:t>- 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г.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BC70D4">
        <w:t xml:space="preserve"> списания </w:t>
      </w:r>
      <w:proofErr w:type="gramStart"/>
      <w:r w:rsidRPr="00BC70D4">
        <w:t>указанных</w:t>
      </w:r>
      <w:proofErr w:type="gramEnd"/>
      <w:r w:rsidRPr="00BC70D4">
        <w:t xml:space="preserve"> недоимки и задолженности»;</w:t>
      </w:r>
    </w:p>
    <w:p w:rsidR="00C63CC4" w:rsidRPr="00BC70D4" w:rsidRDefault="00C63CC4" w:rsidP="00C63CC4">
      <w:pPr>
        <w:widowControl w:val="0"/>
        <w:jc w:val="both"/>
      </w:pPr>
      <w:r w:rsidRPr="00BC70D4">
        <w:t>- Приказ ФНС России от 3 декабря 2015 г. № ММВ-7-8/555@ «Об утверждении формы требования о возврате в бюджет излишне полученных налогоплательщиком (зачтенных ему) сумм налога (процентов)»;</w:t>
      </w:r>
    </w:p>
    <w:p w:rsidR="00C63CC4" w:rsidRPr="00BC70D4" w:rsidRDefault="00C63CC4" w:rsidP="00C63CC4">
      <w:pPr>
        <w:widowControl w:val="0"/>
        <w:jc w:val="both"/>
      </w:pPr>
      <w:r w:rsidRPr="00BC70D4">
        <w:t>- Приказ ФНС России от 13 февраля 2017 г. № ММВ-7-8/179@ «Об утверждении форм документов о выявлении недоимки, требования об уплате налога, сбора, страховых взносов, пени, штрафа, процентов, а также документов, используемых налоговыми органами при применении обеспечительных мер и взыскании задолженности по указанным платежам»;</w:t>
      </w:r>
    </w:p>
    <w:p w:rsidR="00C63CC4" w:rsidRPr="00BC70D4" w:rsidRDefault="00C63CC4" w:rsidP="00C63CC4">
      <w:pPr>
        <w:widowControl w:val="0"/>
        <w:jc w:val="both"/>
      </w:pPr>
      <w:r w:rsidRPr="00BC70D4">
        <w:t>- Приказ ФНС России от 14 февраля 2017 г. № ММВ-7-8/182@ «Об утверждении форм документов, используемых налоговыми органами и налогоплательщиками при осуществлении зачета и возврата сумм излишне уплаченных (взысканных) налогов, сборов, страховых взносов, пеней, штрафов»;</w:t>
      </w:r>
    </w:p>
    <w:p w:rsidR="00C63CC4" w:rsidRPr="00BC70D4" w:rsidRDefault="00C63CC4" w:rsidP="00BC70D4">
      <w:pPr>
        <w:widowControl w:val="0"/>
        <w:jc w:val="both"/>
      </w:pPr>
      <w:r w:rsidRPr="00BC70D4">
        <w:t>- Приказ ФНС России от 7 августа 2017 г. № СА-7-8/609@ «Об утверждении формы требования об уплате денежной суммы по банковской гаран</w:t>
      </w:r>
      <w:r w:rsidR="00BC70D4">
        <w:t>тии (договору поручительства)».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C63CC4" w:rsidRPr="00BC70D4" w:rsidRDefault="00C63CC4" w:rsidP="00C63CC4">
      <w:pPr>
        <w:widowControl w:val="0"/>
        <w:autoSpaceDE w:val="0"/>
        <w:autoSpaceDN w:val="0"/>
        <w:ind w:firstLine="283"/>
        <w:jc w:val="both"/>
      </w:pPr>
      <w:r w:rsidRPr="00BC70D4">
        <w:t xml:space="preserve">      6.4.2. </w:t>
      </w:r>
      <w:proofErr w:type="gramStart"/>
      <w:r w:rsidRPr="00BC70D4">
        <w:t>Иные профессиональные знания: 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BC70D4">
        <w:t xml:space="preserve"> </w:t>
      </w:r>
      <w:r w:rsidRPr="00BC70D4">
        <w:rPr>
          <w:rFonts w:eastAsia="Calibri"/>
          <w:lang w:eastAsia="en-US"/>
        </w:rPr>
        <w:t xml:space="preserve">понятие и меры принудительного взыскания задолженности, основы экономики, финансов и кредита, бухгалтерского и налогового учета; основы налогообложения; </w:t>
      </w:r>
      <w:r w:rsidRPr="00BC70D4">
        <w:rPr>
          <w:rFonts w:eastAsia="Calibri"/>
          <w:lang w:eastAsia="en-US"/>
        </w:rPr>
        <w:tab/>
        <w:t>основы финансовых и кредитных отношений; общие п</w:t>
      </w:r>
      <w:r w:rsidR="00BC70D4">
        <w:rPr>
          <w:rFonts w:eastAsia="Calibri"/>
          <w:lang w:eastAsia="en-US"/>
        </w:rPr>
        <w:t xml:space="preserve">оложения о налоговом контроле; </w:t>
      </w:r>
      <w:r w:rsidRPr="00BC70D4">
        <w:rPr>
          <w:rFonts w:eastAsia="Calibri"/>
          <w:lang w:eastAsia="en-US"/>
        </w:rPr>
        <w:t>принципы формирования бюджетной системы Российской Федер</w:t>
      </w:r>
      <w:r w:rsidR="00BC70D4">
        <w:rPr>
          <w:rFonts w:eastAsia="Calibri"/>
          <w:lang w:eastAsia="en-US"/>
        </w:rPr>
        <w:t xml:space="preserve">ации; </w:t>
      </w:r>
      <w:r w:rsidRPr="00BC70D4">
        <w:rPr>
          <w:rFonts w:eastAsia="Calibri"/>
          <w:lang w:eastAsia="en-US"/>
        </w:rPr>
        <w:t xml:space="preserve">принципы формирования налоговой системы Российской Федерации; порядок проведения мероприятий налогового контроля; </w:t>
      </w:r>
      <w:proofErr w:type="gramStart"/>
      <w:r w:rsidRPr="00BC70D4">
        <w:rPr>
          <w:rFonts w:eastAsia="Calibri"/>
          <w:lang w:eastAsia="en-US"/>
        </w:rPr>
        <w:t>принципы налогов</w:t>
      </w:r>
      <w:r w:rsidR="00BC70D4">
        <w:rPr>
          <w:rFonts w:eastAsia="Calibri"/>
          <w:lang w:eastAsia="en-US"/>
        </w:rPr>
        <w:t xml:space="preserve">ого администрирования, </w:t>
      </w:r>
      <w:r w:rsidR="00BC70D4">
        <w:rPr>
          <w:rFonts w:eastAsia="Calibri"/>
          <w:lang w:eastAsia="en-US"/>
        </w:rPr>
        <w:tab/>
        <w:t xml:space="preserve">порядок </w:t>
      </w:r>
      <w:r w:rsidRPr="00BC70D4">
        <w:rPr>
          <w:rFonts w:eastAsia="Calibri"/>
          <w:lang w:eastAsia="en-US"/>
        </w:rPr>
        <w:t>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BC70D4">
        <w:rPr>
          <w:rFonts w:eastAsia="Calibri"/>
          <w:lang w:eastAsia="en-US"/>
        </w:rPr>
        <w:t xml:space="preserve"> понятие и меры </w:t>
      </w:r>
      <w:r w:rsidRPr="00BC70D4">
        <w:rPr>
          <w:rFonts w:eastAsia="Calibri"/>
          <w:lang w:eastAsia="en-US"/>
        </w:rPr>
        <w:lastRenderedPageBreak/>
        <w:t>принудительного взыскания задолженности; порядок принятия обеспечительных мер; порядок представления сведений об отсутствии задолженности.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r w:rsidRPr="00BC70D4">
        <w:rPr>
          <w:spacing w:val="-2"/>
        </w:rPr>
        <w:t xml:space="preserve">           6.5. </w:t>
      </w:r>
      <w:proofErr w:type="gramStart"/>
      <w:r w:rsidRPr="00BC70D4">
        <w:rPr>
          <w:spacing w:val="-2"/>
        </w:rPr>
        <w:t xml:space="preserve">Наличие функциональных знаний: </w:t>
      </w:r>
      <w:r w:rsidRPr="00BC70D4"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BC70D4">
        <w:t xml:space="preserve"> </w:t>
      </w:r>
      <w:proofErr w:type="gramStart"/>
      <w:r w:rsidRPr="00BC70D4">
        <w:t xml:space="preserve">плановые (рейдовые) осмотры; </w:t>
      </w:r>
      <w:r w:rsidRPr="00BC70D4">
        <w:rPr>
          <w:rFonts w:eastAsia="Calibri"/>
          <w:lang w:eastAsia="en-US"/>
        </w:rPr>
        <w:t xml:space="preserve">основания проведения и особенности внеплановых проверок, </w:t>
      </w:r>
      <w:r w:rsidRPr="00BC70D4">
        <w:t xml:space="preserve"> 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</w:t>
      </w:r>
      <w:proofErr w:type="gramEnd"/>
      <w:r w:rsidRPr="00BC70D4">
        <w:t xml:space="preserve"> меры, принимаемые по результатам проверки; плановые (рейдовые) осмотры; основания проведения и особенности внеплановых проверок.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r w:rsidRPr="00BC70D4">
        <w:rPr>
          <w:rFonts w:eastAsia="Calibri"/>
          <w:lang w:eastAsia="en-US"/>
        </w:rPr>
        <w:t xml:space="preserve">           6.6. </w:t>
      </w:r>
      <w:proofErr w:type="gramStart"/>
      <w:r w:rsidRPr="00BC70D4">
        <w:rPr>
          <w:rFonts w:eastAsia="Calibri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C70D4">
        <w:rPr>
          <w:rFonts w:eastAsia="Calibri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C63CC4" w:rsidRPr="00BC70D4" w:rsidRDefault="00C63CC4" w:rsidP="00C63CC4">
      <w:pPr>
        <w:widowControl w:val="0"/>
        <w:autoSpaceDE w:val="0"/>
        <w:autoSpaceDN w:val="0"/>
        <w:ind w:firstLine="283"/>
        <w:jc w:val="both"/>
      </w:pPr>
      <w:r w:rsidRPr="00BC70D4">
        <w:t xml:space="preserve">      6.7. Наличие профессиональных умений: на уровне справочника не предъявляются.      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  <w:r w:rsidRPr="00BC70D4">
        <w:t xml:space="preserve">           6.8. </w:t>
      </w:r>
      <w:proofErr w:type="gramStart"/>
      <w:r w:rsidRPr="00BC70D4">
        <w:t xml:space="preserve">Наличие функциональных умений: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BC70D4">
        <w:rPr>
          <w:rFonts w:eastAsia="Calibri"/>
          <w:lang w:eastAsia="en-US"/>
        </w:rPr>
        <w:t>осуществление контроля исполнения предписаний, решений и других распорядительных документов,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proofErr w:type="gramEnd"/>
      <w:r w:rsidRPr="00BC70D4">
        <w:rPr>
          <w:rFonts w:eastAsia="Calibri"/>
          <w:lang w:eastAsia="en-US"/>
        </w:rPr>
        <w:t xml:space="preserve"> осуществление контроля исполнения предписаний, решений и других распорядительных документов.</w:t>
      </w:r>
    </w:p>
    <w:p w:rsidR="00C63CC4" w:rsidRPr="00BC70D4" w:rsidRDefault="00C63CC4" w:rsidP="00C63CC4">
      <w:pPr>
        <w:widowControl w:val="0"/>
        <w:autoSpaceDE w:val="0"/>
        <w:autoSpaceDN w:val="0"/>
        <w:jc w:val="both"/>
      </w:pPr>
    </w:p>
    <w:p w:rsidR="00C63CC4" w:rsidRPr="00BC70D4" w:rsidRDefault="00C63CC4" w:rsidP="00C63CC4">
      <w:pPr>
        <w:widowControl w:val="0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 xml:space="preserve">                                III. Должностные обязанности, права и ответственность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7. Основные права и обязанности  старшего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                    № 79-ФЗ «О государственной гражданской службе Российской Федерации».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8. В целях реализации задач и функций, возложенных на отдел урегулирования задолженности и обеспечения процедур банкротства, старший государственный налоговый инспектор обязан:</w:t>
      </w:r>
    </w:p>
    <w:p w:rsidR="00C63CC4" w:rsidRPr="00BC70D4" w:rsidRDefault="00C63CC4" w:rsidP="00C63CC4">
      <w:pPr>
        <w:ind w:firstLine="708"/>
        <w:jc w:val="both"/>
      </w:pPr>
      <w:r w:rsidRPr="00BC70D4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C63CC4" w:rsidRPr="00BC70D4" w:rsidRDefault="00C63CC4" w:rsidP="00C63CC4">
      <w:pPr>
        <w:ind w:firstLine="708"/>
        <w:jc w:val="both"/>
      </w:pPr>
      <w:r w:rsidRPr="00BC70D4"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C63CC4" w:rsidRPr="00BC70D4" w:rsidRDefault="00C63CC4" w:rsidP="00C63CC4">
      <w:pPr>
        <w:ind w:firstLine="708"/>
        <w:jc w:val="both"/>
      </w:pPr>
      <w:r w:rsidRPr="00BC70D4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C63CC4" w:rsidRPr="00BC70D4" w:rsidRDefault="00C63CC4" w:rsidP="00C63CC4">
      <w:pPr>
        <w:ind w:firstLine="720"/>
        <w:jc w:val="both"/>
      </w:pPr>
      <w:proofErr w:type="gramStart"/>
      <w:r w:rsidRPr="00BC70D4"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</w:t>
      </w:r>
      <w:r w:rsidRPr="00BC70D4">
        <w:lastRenderedPageBreak/>
        <w:t>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BC70D4">
        <w:t xml:space="preserve"> труда и техники безопасности;</w:t>
      </w:r>
    </w:p>
    <w:p w:rsidR="00C63CC4" w:rsidRPr="00BC70D4" w:rsidRDefault="00C63CC4" w:rsidP="00C63CC4">
      <w:pPr>
        <w:ind w:firstLine="720"/>
        <w:jc w:val="both"/>
      </w:pPr>
      <w:r w:rsidRPr="00BC70D4"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63CC4" w:rsidRPr="00BC70D4" w:rsidRDefault="00C63CC4" w:rsidP="00C63CC4">
      <w:pPr>
        <w:jc w:val="both"/>
      </w:pPr>
      <w:r w:rsidRPr="00BC70D4"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C63CC4" w:rsidRPr="00BC70D4" w:rsidRDefault="00C63CC4" w:rsidP="00C63CC4">
      <w:pPr>
        <w:ind w:firstLine="720"/>
        <w:jc w:val="both"/>
      </w:pPr>
      <w:r w:rsidRPr="00BC70D4"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C63CC4" w:rsidRPr="00BC70D4" w:rsidRDefault="00C63CC4" w:rsidP="00C63CC4">
      <w:pPr>
        <w:ind w:left="11" w:right="17" w:firstLine="720"/>
        <w:jc w:val="both"/>
      </w:pPr>
      <w:r w:rsidRPr="00BC70D4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не совершать поступки, порочащие честь и достоинство государственного служащего;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соблюдать установленные правила публичных выступлений и предоставления служебной информации;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проявлять корректность в обращении с гражданами, работниками Инспекции и </w:t>
      </w:r>
      <w:r w:rsidRPr="00BC70D4">
        <w:rPr>
          <w:rFonts w:eastAsia="Calibri"/>
          <w:lang w:eastAsia="en-US"/>
        </w:rPr>
        <w:t>Управления ФНС России по Астраханской области (далее - управление)</w:t>
      </w:r>
      <w:r w:rsidRPr="00BC70D4">
        <w:t>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63CC4" w:rsidRPr="00BC70D4" w:rsidRDefault="00C63CC4" w:rsidP="00C63CC4">
      <w:pPr>
        <w:ind w:left="11" w:right="17"/>
        <w:jc w:val="both"/>
      </w:pPr>
      <w:r w:rsidRPr="00BC70D4"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C63CC4" w:rsidRPr="00BC70D4" w:rsidRDefault="00C63CC4" w:rsidP="00C63CC4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BC70D4">
        <w:rPr>
          <w:spacing w:val="3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C63CC4" w:rsidRPr="00BC70D4" w:rsidRDefault="00C63CC4" w:rsidP="00C63CC4">
      <w:pPr>
        <w:jc w:val="both"/>
      </w:pPr>
      <w:r w:rsidRPr="00BC70D4">
        <w:t xml:space="preserve">         - осуществлять мониторинг состояния, динамику и причины образования задолженности по налогам, сборам и другим платежам в бюджетную систему. Для этого формируется список налогоплательщиков на первое число отчетного месяца, производится анализ структуры задолженности;</w:t>
      </w:r>
    </w:p>
    <w:p w:rsidR="00C63CC4" w:rsidRPr="00BC70D4" w:rsidRDefault="00C63CC4" w:rsidP="00C63CC4">
      <w:pPr>
        <w:jc w:val="both"/>
      </w:pPr>
      <w:r w:rsidRPr="00BC70D4">
        <w:t xml:space="preserve">          -  формировать требования налогоплательщикам на основании документа выявления недоимки в сроки, установленные Планом по повышению эффективности урегулирования и взыскания задолженности по обязательным платежам в бюджетную систему РФ;</w:t>
      </w:r>
    </w:p>
    <w:p w:rsidR="00C63CC4" w:rsidRPr="00BC70D4" w:rsidRDefault="00C63CC4" w:rsidP="00C63CC4">
      <w:pPr>
        <w:ind w:firstLine="720"/>
        <w:jc w:val="both"/>
      </w:pPr>
      <w:r w:rsidRPr="00BC70D4">
        <w:t>- формировать требования  по служебным запискам контрольных отделов;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- осуществлять </w:t>
      </w:r>
      <w:proofErr w:type="gramStart"/>
      <w:r w:rsidRPr="00BC70D4">
        <w:t>контроль за</w:t>
      </w:r>
      <w:proofErr w:type="gramEnd"/>
      <w:r w:rsidRPr="00BC70D4">
        <w:t xml:space="preserve"> исполнением требований об уплате налогов и сборов;</w:t>
      </w:r>
    </w:p>
    <w:p w:rsidR="00C63CC4" w:rsidRPr="00BC70D4" w:rsidRDefault="00C63CC4" w:rsidP="00C63CC4">
      <w:pPr>
        <w:ind w:firstLine="720"/>
        <w:jc w:val="both"/>
      </w:pPr>
      <w:r w:rsidRPr="00BC70D4">
        <w:t>- формировать решения о взыскании налога, сбора, а также пени и штрафов за счет денежных средств, находящихся на счетах налогоплательщика, в сроки, установленные Планом по повышению эффективности урегулирования и взыскания задолженности по обязательным платежам в бюджетную систему РФ;</w:t>
      </w:r>
    </w:p>
    <w:p w:rsidR="00C63CC4" w:rsidRPr="00BC70D4" w:rsidRDefault="00C63CC4" w:rsidP="00C63CC4">
      <w:pPr>
        <w:ind w:firstLine="720"/>
        <w:jc w:val="both"/>
      </w:pPr>
      <w:r w:rsidRPr="00BC70D4">
        <w:t>- формировать решения о приостановлении операций по счетам налогоплательщика или налогового агента, в сроки, установленные Планом по повышению эффективности урегулирования и взыскания задолженности по обязательным платежам в бюджетную систему РФ;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- осуществлять </w:t>
      </w:r>
      <w:proofErr w:type="gramStart"/>
      <w:r w:rsidRPr="00BC70D4">
        <w:t>контроль за</w:t>
      </w:r>
      <w:proofErr w:type="gramEnd"/>
      <w:r w:rsidRPr="00BC70D4">
        <w:t xml:space="preserve"> своевременностью исполнения банками поручений НП на </w:t>
      </w:r>
      <w:r w:rsidR="00BC70D4">
        <w:t>перечисление налогов и сборов, к</w:t>
      </w:r>
      <w:r w:rsidRPr="00BC70D4">
        <w:t>онтроль за исполнением банками решений о приостановлении операций по счетам НП;</w:t>
      </w:r>
    </w:p>
    <w:p w:rsidR="00C63CC4" w:rsidRPr="00BC70D4" w:rsidRDefault="00C63CC4" w:rsidP="00C63CC4">
      <w:pPr>
        <w:ind w:firstLine="720"/>
        <w:jc w:val="both"/>
      </w:pPr>
      <w:r w:rsidRPr="00BC70D4">
        <w:t>- при изменении места нахождения организации подготавливать и направлять в отдел общего обеспечения документы</w:t>
      </w:r>
      <w:r w:rsidR="00BC70D4">
        <w:t>,</w:t>
      </w:r>
      <w:r w:rsidRPr="00BC70D4">
        <w:t xml:space="preserve"> </w:t>
      </w:r>
      <w:proofErr w:type="gramStart"/>
      <w:r w:rsidRPr="00BC70D4">
        <w:t>согласно  Перечня</w:t>
      </w:r>
      <w:proofErr w:type="gramEnd"/>
      <w:r w:rsidRPr="00BC70D4">
        <w:t>;</w:t>
      </w:r>
    </w:p>
    <w:p w:rsidR="00C63CC4" w:rsidRPr="00BC70D4" w:rsidRDefault="00C63CC4" w:rsidP="00C63CC4">
      <w:pPr>
        <w:ind w:firstLine="720"/>
        <w:jc w:val="both"/>
      </w:pPr>
      <w:r w:rsidRPr="00BC70D4">
        <w:t>- своевременно и в полном объеме заполнять информационные ресурсы;</w:t>
      </w:r>
    </w:p>
    <w:p w:rsidR="00C63CC4" w:rsidRPr="00BC70D4" w:rsidRDefault="00C63CC4" w:rsidP="00C63CC4">
      <w:pPr>
        <w:ind w:firstLine="720"/>
        <w:jc w:val="both"/>
      </w:pPr>
      <w:r w:rsidRPr="00BC70D4">
        <w:lastRenderedPageBreak/>
        <w:t>- формировать отчеты для направления в Управление ФНС по Астраханской области;</w:t>
      </w:r>
    </w:p>
    <w:p w:rsidR="00C63CC4" w:rsidRPr="00BC70D4" w:rsidRDefault="00C63CC4" w:rsidP="00C63CC4">
      <w:pPr>
        <w:ind w:firstLine="720"/>
        <w:jc w:val="both"/>
      </w:pPr>
      <w:r w:rsidRPr="00BC70D4">
        <w:t>- вносить предложения по совершенствованию работы инспекции;</w:t>
      </w:r>
    </w:p>
    <w:p w:rsidR="00C63CC4" w:rsidRPr="00BC70D4" w:rsidRDefault="00C63CC4" w:rsidP="00C63CC4">
      <w:pPr>
        <w:ind w:firstLine="720"/>
        <w:jc w:val="both"/>
      </w:pPr>
      <w:r w:rsidRPr="00BC70D4">
        <w:t>- изучать и правильно применять нормативные и законодательные документы;</w:t>
      </w:r>
    </w:p>
    <w:p w:rsidR="00C63CC4" w:rsidRPr="00BC70D4" w:rsidRDefault="00C63CC4" w:rsidP="00C63CC4">
      <w:pPr>
        <w:ind w:firstLine="720"/>
        <w:jc w:val="both"/>
      </w:pPr>
      <w:r w:rsidRPr="00BC70D4">
        <w:t>- вносить предложения по совершенствованию работы инспекции, грамотно применять нормативные и законодательные документы;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 - исполнять указания и распоряжения  начальника отдела и руководства инспекции, своевременно информировать его о выполнении порученных ему заданий;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 - знать акт категорирования используемого средства вычислительной техники и акт обследования помещения, в котором размещено используемое средство вычислительной техники;</w:t>
      </w:r>
    </w:p>
    <w:p w:rsidR="00C63CC4" w:rsidRPr="00BC70D4" w:rsidRDefault="00C63CC4" w:rsidP="00C63CC4">
      <w:pPr>
        <w:ind w:firstLine="720"/>
        <w:jc w:val="both"/>
      </w:pPr>
      <w:r w:rsidRPr="00BC70D4">
        <w:t>- ознакомиться под расписку с представленными ему полномочиями по доступу к информации  категории «ДСП»;</w:t>
      </w:r>
    </w:p>
    <w:p w:rsidR="00C63CC4" w:rsidRPr="00BC70D4" w:rsidRDefault="00C63CC4" w:rsidP="00C63CC4">
      <w:pPr>
        <w:ind w:firstLine="720"/>
        <w:jc w:val="both"/>
      </w:pPr>
      <w:r w:rsidRPr="00BC70D4">
        <w:t>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 - выключать при выходе из помещения средства вычислительной техники, содержащие информацию, относящуюся к категории «ДСП»;</w:t>
      </w:r>
    </w:p>
    <w:p w:rsidR="00C63CC4" w:rsidRPr="00BC70D4" w:rsidRDefault="00C63CC4" w:rsidP="00C63CC4">
      <w:pPr>
        <w:ind w:firstLine="720"/>
        <w:jc w:val="both"/>
      </w:pPr>
      <w:r w:rsidRPr="00BC70D4">
        <w:t>- 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C63CC4" w:rsidRPr="00BC70D4" w:rsidRDefault="00C63CC4" w:rsidP="00C63CC4">
      <w:pPr>
        <w:ind w:firstLine="720"/>
        <w:jc w:val="both"/>
      </w:pPr>
      <w:r w:rsidRPr="00BC70D4">
        <w:t>- при представлении информации сторонним организациям строго руководствоваться письмом Госналогслужбы России от 17.06.98г. NКВ-6-24/356,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C63CC4" w:rsidRPr="00BC70D4" w:rsidRDefault="00C63CC4" w:rsidP="00C63CC4">
      <w:pPr>
        <w:ind w:firstLine="720"/>
        <w:jc w:val="both"/>
      </w:pPr>
      <w:r w:rsidRPr="00BC70D4">
        <w:t>- строго выполнять основные обязанности государственного служащего  определенные ст.10 ФЗ « Об основах государственной службы РФ»;</w:t>
      </w:r>
    </w:p>
    <w:p w:rsidR="00C63CC4" w:rsidRPr="00BC70D4" w:rsidRDefault="00C63CC4" w:rsidP="00C63CC4">
      <w:pPr>
        <w:ind w:firstLine="720"/>
        <w:jc w:val="both"/>
      </w:pPr>
      <w:r w:rsidRPr="00BC70D4">
        <w:t>- обеспечивать проведение работ в соответствии с приказом ФНС России от 23.11.2006г. № САЭ-3-13/804@ «О порядке подключения пользователей к услуге удаленного доступа к федеральным информационным ресурсам, сопровождаемых Межрегиональной инспекцией ФНС России по централизованной обработке данных»;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 </w:t>
      </w:r>
      <w:r w:rsidR="00BC70D4">
        <w:t xml:space="preserve">- </w:t>
      </w:r>
      <w:r w:rsidRPr="00BC70D4">
        <w:t>знать инструкции на рабочее место и режимы ПК СЭОД.</w:t>
      </w:r>
    </w:p>
    <w:p w:rsidR="00C63CC4" w:rsidRPr="00BC70D4" w:rsidRDefault="00C63CC4" w:rsidP="00C63CC4">
      <w:pPr>
        <w:jc w:val="both"/>
      </w:pPr>
      <w:r w:rsidRPr="00BC70D4">
        <w:t xml:space="preserve">   </w:t>
      </w:r>
      <w:r w:rsidR="00BC70D4">
        <w:t xml:space="preserve">         </w:t>
      </w:r>
      <w:r w:rsidRPr="00BC70D4">
        <w:t xml:space="preserve"> -</w:t>
      </w:r>
      <w:r w:rsidR="00BC70D4">
        <w:t xml:space="preserve"> </w:t>
      </w:r>
      <w:r w:rsidRPr="00BC70D4">
        <w:t>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C63CC4" w:rsidRPr="00BC70D4" w:rsidRDefault="00C63CC4" w:rsidP="00C63CC4">
      <w:pPr>
        <w:ind w:firstLine="720"/>
        <w:jc w:val="both"/>
      </w:pPr>
      <w:r w:rsidRPr="00BC70D4">
        <w:t>- в соответствии с приказами и инструкциями ФНС России непосредственно осуществляет и обеспечивает выполнение функций и задач, направленных на обеспечение успешного внедрения, функционирования и эксплуатации АИС – Налог3» (в том числе по вопросу подготовки подъема данных на федеральный уровень);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- корректно, своевременно и качественно формировать информацию в сервисе «Личный кабинет налогоплательщика для физических лиц»;  </w:t>
      </w:r>
    </w:p>
    <w:p w:rsidR="00C63CC4" w:rsidRPr="00BC70D4" w:rsidRDefault="00C63CC4" w:rsidP="00C63CC4">
      <w:pPr>
        <w:jc w:val="both"/>
      </w:pPr>
      <w:r w:rsidRPr="00BC70D4">
        <w:t xml:space="preserve">          -  осуществлять мониторинг состояния, динамику и причины образования задолженности по налогам, сборам и другим платежам в бюджетную систему. </w:t>
      </w:r>
      <w:proofErr w:type="gramStart"/>
      <w:r w:rsidRPr="00BC70D4">
        <w:t>Для этого формируется список налогоплательщиков на первое число отчетного месяца, производится анализ структуры задолженности, анализ всего комплекса  принятых мер;</w:t>
      </w:r>
      <w:proofErr w:type="gramEnd"/>
    </w:p>
    <w:p w:rsidR="00C63CC4" w:rsidRPr="00BC70D4" w:rsidRDefault="00C63CC4" w:rsidP="00C63CC4">
      <w:pPr>
        <w:jc w:val="both"/>
      </w:pPr>
      <w:r w:rsidRPr="00BC70D4">
        <w:t xml:space="preserve">        - формировать требования  на основании документа выявления недоимки в сроки, установленные Налоговым Кодексом РФ и Плана действий налоговых органов по повышению эффективности урегулирования и взыскания задолженности по обязательным платежам в бюджетную систему Российской Федерации в 2014 году;                             </w:t>
      </w:r>
    </w:p>
    <w:p w:rsidR="00C63CC4" w:rsidRPr="00BC70D4" w:rsidRDefault="00C63CC4" w:rsidP="00C63CC4">
      <w:pPr>
        <w:jc w:val="both"/>
      </w:pPr>
      <w:r w:rsidRPr="00BC70D4">
        <w:t xml:space="preserve">        - формировать требования  по пени в сроки, установленные Планом действий налоговых органов по повышению эффективности урегулирования и взыскания задолженности по обязательным платежам в бюджетную систему Российской Федерации в 2014 году; </w:t>
      </w:r>
    </w:p>
    <w:p w:rsidR="00C63CC4" w:rsidRPr="00BC70D4" w:rsidRDefault="004365DB" w:rsidP="00C63CC4">
      <w:pPr>
        <w:jc w:val="both"/>
      </w:pPr>
      <w:r>
        <w:t xml:space="preserve">      </w:t>
      </w:r>
      <w:r w:rsidR="00C63CC4" w:rsidRPr="00BC70D4">
        <w:t xml:space="preserve"> - формировать требования  на основании документа выявления недоимки в отношении физических лиц и индивидуальных предпринимателей в сроки, установленные Налоговым Кодексом РФ и Плана действий налоговых органов по повышению эффективности </w:t>
      </w:r>
      <w:r w:rsidR="00C63CC4" w:rsidRPr="00BC70D4">
        <w:lastRenderedPageBreak/>
        <w:t>урегулирования и взыскания задолженности по обязательным платежам в бюджетную систему Российской Федерации в 2014 году для дальнейшего направления в ЦОД;</w:t>
      </w:r>
    </w:p>
    <w:p w:rsidR="00C63CC4" w:rsidRPr="00BC70D4" w:rsidRDefault="00C63CC4" w:rsidP="00C63CC4">
      <w:pPr>
        <w:jc w:val="both"/>
      </w:pPr>
      <w:r w:rsidRPr="00BC70D4">
        <w:t xml:space="preserve">         - осуществлять </w:t>
      </w:r>
      <w:proofErr w:type="gramStart"/>
      <w:r w:rsidRPr="00BC70D4">
        <w:t>контроль за</w:t>
      </w:r>
      <w:proofErr w:type="gramEnd"/>
      <w:r w:rsidRPr="00BC70D4">
        <w:t xml:space="preserve"> исполнением требований об уплате налогов, пеней и штрафа по индивидуальным предпринимателям;</w:t>
      </w:r>
    </w:p>
    <w:p w:rsidR="00C63CC4" w:rsidRPr="00BC70D4" w:rsidRDefault="004365DB" w:rsidP="00C63CC4">
      <w:pPr>
        <w:jc w:val="both"/>
      </w:pPr>
      <w:r>
        <w:t xml:space="preserve">         - </w:t>
      </w:r>
      <w:r w:rsidR="00C63CC4" w:rsidRPr="00BC70D4">
        <w:t xml:space="preserve">принимать меры принудительного взыскания в отношении индивидуальных предпринимателей и физических лиц на основании ст.46,76  Налоговым Кодексом РФ, а также Плана действий налоговых органов по повышению эффективности урегулирования и взыскания задолженности по обязательным платежам в бюджетную систему Российской Федерации в 2014 году; 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  - формировать решения о взыскании налога, сбора, а также пени и штрафов за счет денежных средств, находящихся на счетах налогоплательщика, в сроки, установленные Планом по повышению эффективности урегулирования и взыскания задолженности по обязательным платежам </w:t>
      </w:r>
      <w:r w:rsidR="004365DB">
        <w:t>в бюджетную систему РФ в 2014 г.</w:t>
      </w:r>
      <w:r w:rsidRPr="00BC70D4">
        <w:t>;</w:t>
      </w:r>
    </w:p>
    <w:p w:rsidR="00C63CC4" w:rsidRPr="00BC70D4" w:rsidRDefault="00C63CC4" w:rsidP="00C63CC4">
      <w:pPr>
        <w:ind w:firstLine="720"/>
        <w:jc w:val="both"/>
      </w:pPr>
      <w:r w:rsidRPr="00BC70D4">
        <w:t>- формировать решения о приостановлении операций по счетам налогоплательщика или налогового агента, в сроки, установленные Планом по повышению эффективности урегулирования и взыскания задолженности по обязательным платежам в бюджетную систему РФ в 2014 г.;</w:t>
      </w:r>
    </w:p>
    <w:p w:rsidR="00C63CC4" w:rsidRPr="00BC70D4" w:rsidRDefault="00C63CC4" w:rsidP="00C63CC4">
      <w:pPr>
        <w:ind w:firstLine="720"/>
        <w:jc w:val="both"/>
      </w:pPr>
      <w:r w:rsidRPr="00BC70D4">
        <w:t xml:space="preserve">- осуществлять </w:t>
      </w:r>
      <w:proofErr w:type="gramStart"/>
      <w:r w:rsidRPr="00BC70D4">
        <w:t>контроль за</w:t>
      </w:r>
      <w:proofErr w:type="gramEnd"/>
      <w:r w:rsidRPr="00BC70D4">
        <w:t xml:space="preserve"> своевременностью исполнения банками поручений НП на</w:t>
      </w:r>
      <w:r w:rsidR="004365DB">
        <w:t xml:space="preserve"> перечисление налогов и сборов, к</w:t>
      </w:r>
      <w:r w:rsidRPr="00BC70D4">
        <w:t>онтроль за исполнением банками решений о приостановлении операций по счетам НП;</w:t>
      </w:r>
    </w:p>
    <w:p w:rsidR="00C63CC4" w:rsidRPr="00BC70D4" w:rsidRDefault="00C63CC4" w:rsidP="00C63CC4">
      <w:pPr>
        <w:jc w:val="both"/>
      </w:pPr>
      <w:r w:rsidRPr="00BC70D4">
        <w:t xml:space="preserve">         - при изменении места нахождения организации подготавливать и направлять в отдел общего обеспечения документы</w:t>
      </w:r>
      <w:r w:rsidR="004365DB">
        <w:t>,</w:t>
      </w:r>
      <w:r w:rsidRPr="00BC70D4">
        <w:t xml:space="preserve"> </w:t>
      </w:r>
      <w:proofErr w:type="gramStart"/>
      <w:r w:rsidRPr="00BC70D4">
        <w:t>согласно  Перечня</w:t>
      </w:r>
      <w:proofErr w:type="gramEnd"/>
      <w:r w:rsidRPr="00BC70D4">
        <w:t xml:space="preserve">, </w:t>
      </w:r>
    </w:p>
    <w:p w:rsidR="00C63CC4" w:rsidRPr="00BC70D4" w:rsidRDefault="00C63CC4" w:rsidP="00C63CC4">
      <w:pPr>
        <w:jc w:val="both"/>
      </w:pPr>
      <w:r w:rsidRPr="00BC70D4">
        <w:t xml:space="preserve">         - своевременно и в полном объеме заполнять информационные ресурсы;</w:t>
      </w:r>
    </w:p>
    <w:p w:rsidR="00C63CC4" w:rsidRPr="00BC70D4" w:rsidRDefault="00C63CC4" w:rsidP="00C63CC4">
      <w:pPr>
        <w:jc w:val="both"/>
      </w:pPr>
      <w:r w:rsidRPr="00BC70D4">
        <w:t xml:space="preserve">          - вносить предложения по совершенствованию работы инспекции, грамотно применять нормативные и законодательные документы;</w:t>
      </w:r>
    </w:p>
    <w:p w:rsidR="00C63CC4" w:rsidRPr="00BC70D4" w:rsidRDefault="00C63CC4" w:rsidP="00C63CC4">
      <w:pPr>
        <w:jc w:val="both"/>
      </w:pPr>
      <w:r w:rsidRPr="00BC70D4">
        <w:t xml:space="preserve">           - исполнять указания и распоряжения  начальника отдела и руководства инспекции, своевременно информировать его о выполнении порученных ему заданий;</w:t>
      </w:r>
    </w:p>
    <w:p w:rsidR="00C63CC4" w:rsidRPr="00BC70D4" w:rsidRDefault="00C63CC4" w:rsidP="00C63CC4">
      <w:pPr>
        <w:ind w:firstLine="720"/>
        <w:jc w:val="both"/>
      </w:pPr>
      <w:r w:rsidRPr="00BC70D4">
        <w:t>- своевременно и в полном объеме заполнять информационные ресурсы;</w:t>
      </w:r>
    </w:p>
    <w:p w:rsidR="00C63CC4" w:rsidRPr="00BC70D4" w:rsidRDefault="00C63CC4" w:rsidP="00C63CC4">
      <w:pPr>
        <w:ind w:firstLine="720"/>
        <w:jc w:val="both"/>
      </w:pPr>
      <w:r w:rsidRPr="00BC70D4">
        <w:t>- формировать отчеты для направления в Управление ФНС по Астраханской области;</w:t>
      </w:r>
    </w:p>
    <w:p w:rsidR="00C63CC4" w:rsidRPr="00BC70D4" w:rsidRDefault="00C63CC4" w:rsidP="00C63CC4">
      <w:pPr>
        <w:jc w:val="both"/>
      </w:pPr>
      <w:r w:rsidRPr="00BC70D4">
        <w:t xml:space="preserve">           -  знать акт категорирования используемого средства вычислительной техники и акт обследования помещения, в котором размещено используемое средство вычислительной техники;</w:t>
      </w:r>
    </w:p>
    <w:p w:rsidR="00C63CC4" w:rsidRPr="00BC70D4" w:rsidRDefault="00C63CC4" w:rsidP="00C63CC4">
      <w:pPr>
        <w:jc w:val="both"/>
      </w:pPr>
      <w:r w:rsidRPr="00BC70D4">
        <w:t xml:space="preserve">         - ознакомиться под расписку с представленными ему полномочиями по доступу к информации  категории «ДСП»;</w:t>
      </w:r>
    </w:p>
    <w:p w:rsidR="00C63CC4" w:rsidRPr="00BC70D4" w:rsidRDefault="00C63CC4" w:rsidP="00C63CC4">
      <w:pPr>
        <w:jc w:val="both"/>
      </w:pPr>
      <w:r w:rsidRPr="00BC70D4">
        <w:t xml:space="preserve">         - принимать необходимые и исчерпывающие меры по недопущению ознакомления посторонних лиц с информацией, содержащейся в средствах вычислительной техники, в том числе и в процессе обработки такой информации;</w:t>
      </w:r>
    </w:p>
    <w:p w:rsidR="00C63CC4" w:rsidRPr="00BC70D4" w:rsidRDefault="00C63CC4" w:rsidP="00C63CC4">
      <w:pPr>
        <w:jc w:val="both"/>
      </w:pPr>
      <w:r w:rsidRPr="00BC70D4">
        <w:t xml:space="preserve">         - выключать при выходе из помещения средства вычислительной техники, содержащие информацию, относящуюся к категории «ДСП»;</w:t>
      </w:r>
    </w:p>
    <w:p w:rsidR="00C63CC4" w:rsidRPr="00BC70D4" w:rsidRDefault="00C63CC4" w:rsidP="00C63CC4">
      <w:pPr>
        <w:jc w:val="both"/>
      </w:pPr>
      <w:r w:rsidRPr="00BC70D4">
        <w:t xml:space="preserve">        - незамедлительно ставить в известность начальника подразделения информатизации,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техники;</w:t>
      </w:r>
    </w:p>
    <w:p w:rsidR="00C63CC4" w:rsidRPr="00BC70D4" w:rsidRDefault="00C63CC4" w:rsidP="00C63CC4">
      <w:pPr>
        <w:jc w:val="both"/>
      </w:pPr>
      <w:r w:rsidRPr="00BC70D4">
        <w:t xml:space="preserve">         - при представлении информации сторонним организациям строго руководствоваться письмом Госналогслужбы России от 17.06.1998</w:t>
      </w:r>
      <w:r w:rsidR="004365DB">
        <w:t xml:space="preserve"> </w:t>
      </w:r>
      <w:r w:rsidRPr="00BC70D4">
        <w:t>г. № КВ-6-24/356, при этом постоянно имея в виду, что банковская и коммерческая тайны, персональные данные налогоплательщиков, собственниками которых налоговые органы не являются, производить в соответствии с федеральными законами;</w:t>
      </w:r>
    </w:p>
    <w:p w:rsidR="00C63CC4" w:rsidRPr="00BC70D4" w:rsidRDefault="00C63CC4" w:rsidP="00C63CC4">
      <w:pPr>
        <w:jc w:val="both"/>
      </w:pPr>
      <w:r w:rsidRPr="00BC70D4">
        <w:t xml:space="preserve">         - строго выполнять основные обязанности государственного служащего  определенные ст.10 ФЗ « Об основах государственной службы РФ»;</w:t>
      </w:r>
    </w:p>
    <w:p w:rsidR="00C63CC4" w:rsidRPr="00BC70D4" w:rsidRDefault="00C63CC4" w:rsidP="00C63CC4">
      <w:pPr>
        <w:jc w:val="both"/>
      </w:pPr>
      <w:r w:rsidRPr="00BC70D4">
        <w:t xml:space="preserve">         - обеспечивать проведение работ в соответствии с приказом ФНС России от 23.11.2006г. № САЭ-3-13/804@ «О порядке подключения пользователей к услуге удаленного доступа к федеральным информационным ресурсам, сопровождаемых Межрегиональной инспекцией ФНС России по централизованной обработке данных»;</w:t>
      </w:r>
    </w:p>
    <w:p w:rsidR="00C63CC4" w:rsidRPr="00BC70D4" w:rsidRDefault="00C63CC4" w:rsidP="00C63CC4">
      <w:pPr>
        <w:jc w:val="both"/>
      </w:pPr>
      <w:r w:rsidRPr="00BC70D4">
        <w:t xml:space="preserve">         - знать инструкции на</w:t>
      </w:r>
      <w:r w:rsidR="004365DB">
        <w:t xml:space="preserve"> рабочее место и режимы ПК СЭОД;</w:t>
      </w:r>
    </w:p>
    <w:p w:rsidR="00C63CC4" w:rsidRPr="00BC70D4" w:rsidRDefault="004365DB" w:rsidP="004365DB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proofErr w:type="gramStart"/>
      <w:r w:rsidR="00C63CC4" w:rsidRPr="00BC70D4">
        <w:rPr>
          <w:rFonts w:eastAsia="Calibri"/>
          <w:lang w:eastAsia="en-US"/>
        </w:rPr>
        <w:t xml:space="preserve">- обеспечить проведение мероприятий внутреннего контроля (самоконтроля) при проведении мероприятий по устранению типичных (системных) нарушений в деятельности налоговых </w:t>
      </w:r>
      <w:r w:rsidR="00C63CC4" w:rsidRPr="00BC70D4">
        <w:rPr>
          <w:rFonts w:eastAsia="Calibri"/>
          <w:lang w:eastAsia="en-US"/>
        </w:rPr>
        <w:lastRenderedPageBreak/>
        <w:t xml:space="preserve">органов, а также за исполнением Плана мероприятий по устранению нарушений и недостатков, выявленных комплексными аудиторскими проверками Инспекции, в части компетенции </w:t>
      </w:r>
      <w:r>
        <w:rPr>
          <w:rFonts w:eastAsia="Calibri"/>
          <w:lang w:eastAsia="en-US"/>
        </w:rPr>
        <w:t>о</w:t>
      </w:r>
      <w:r w:rsidR="00C63CC4" w:rsidRPr="00BC70D4">
        <w:rPr>
          <w:rFonts w:eastAsia="Calibri"/>
          <w:lang w:eastAsia="en-US"/>
        </w:rPr>
        <w:t xml:space="preserve">тдела урегулирования задолженности и обеспечения процедур банкротства, в соответствии с Приказами  Инспекции от 06.02.2017 </w:t>
      </w:r>
      <w:r w:rsidR="00C63CC4" w:rsidRPr="00BC70D4">
        <w:rPr>
          <w:rFonts w:eastAsia="Calibri"/>
          <w:bCs/>
          <w:lang w:eastAsia="en-US"/>
        </w:rPr>
        <w:t>№ 01-01-04/034</w:t>
      </w:r>
      <w:r w:rsidR="00C63CC4" w:rsidRPr="00BC70D4">
        <w:rPr>
          <w:rFonts w:eastAsia="Calibri"/>
          <w:b/>
          <w:bCs/>
          <w:lang w:eastAsia="en-US"/>
        </w:rPr>
        <w:t xml:space="preserve"> «</w:t>
      </w:r>
      <w:r w:rsidR="00C63CC4" w:rsidRPr="00BC70D4">
        <w:rPr>
          <w:rFonts w:eastAsia="Calibri"/>
          <w:lang w:eastAsia="en-US"/>
        </w:rPr>
        <w:t>О проведении внутреннего контроля (самоконтроля) деятельности Межрайонной</w:t>
      </w:r>
      <w:proofErr w:type="gramEnd"/>
      <w:r w:rsidR="00C63CC4" w:rsidRPr="00BC70D4">
        <w:rPr>
          <w:rFonts w:eastAsia="Calibri"/>
          <w:lang w:eastAsia="en-US"/>
        </w:rPr>
        <w:t xml:space="preserve"> ИФНС России № 5 по Астраханской области», от 22.03.2017 №01-01-04/086 «О назначении ответственных лиц за проведение мероприятий самоконтроля»</w:t>
      </w:r>
      <w:r w:rsidR="00C63CC4" w:rsidRPr="00BC70D4">
        <w:rPr>
          <w:rFonts w:eastAsia="Calibri"/>
          <w:b/>
          <w:bCs/>
          <w:lang w:eastAsia="en-US"/>
        </w:rPr>
        <w:t xml:space="preserve"> </w:t>
      </w:r>
      <w:r w:rsidR="00C63CC4" w:rsidRPr="00BC70D4">
        <w:rPr>
          <w:rFonts w:eastAsia="Calibri"/>
          <w:lang w:eastAsia="en-US"/>
        </w:rPr>
        <w:t>и Распоряжения Инспекции  от 18.10.2016 № 01-01-09/063 «О проведении мероприятий внутреннего контроля (самоконтроля)  в Межрайонной ИФНС России №5 по Астраханской области</w:t>
      </w:r>
      <w:r>
        <w:rPr>
          <w:rFonts w:eastAsia="Calibri"/>
          <w:lang w:eastAsia="en-US"/>
        </w:rPr>
        <w:t>;</w:t>
      </w:r>
    </w:p>
    <w:p w:rsidR="00C63CC4" w:rsidRPr="00BC70D4" w:rsidRDefault="00C63CC4" w:rsidP="00C63CC4">
      <w:pPr>
        <w:ind w:firstLine="709"/>
        <w:contextualSpacing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- обеспечить соблюдение Порядка оформления и рассмотрения результатов проведенного должностными лицами подведомственных Инспекций внутреннего контроля деятельности (самоконтроля), в части компетенции </w:t>
      </w:r>
      <w:r w:rsidR="004365DB">
        <w:rPr>
          <w:rFonts w:eastAsia="Calibri"/>
          <w:lang w:eastAsia="en-US"/>
        </w:rPr>
        <w:t>о</w:t>
      </w:r>
      <w:r w:rsidRPr="00BC70D4">
        <w:rPr>
          <w:rFonts w:eastAsia="Calibri"/>
          <w:lang w:eastAsia="en-US"/>
        </w:rPr>
        <w:t>тдела урегулирования задолженности и обеспечения процедур банкротства;</w:t>
      </w:r>
    </w:p>
    <w:p w:rsidR="00C63CC4" w:rsidRPr="00BC70D4" w:rsidRDefault="00C63CC4" w:rsidP="00C63CC4">
      <w:pPr>
        <w:shd w:val="clear" w:color="auto" w:fill="FFFFFF"/>
        <w:tabs>
          <w:tab w:val="left" w:pos="1061"/>
        </w:tabs>
        <w:jc w:val="both"/>
      </w:pPr>
      <w:r w:rsidRPr="00BC70D4">
        <w:rPr>
          <w:spacing w:val="1"/>
        </w:rPr>
        <w:t xml:space="preserve">           - </w:t>
      </w:r>
      <w:r w:rsidRPr="00BC70D4"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BC70D4">
        <w:t>т.ч</w:t>
      </w:r>
      <w:proofErr w:type="spellEnd"/>
      <w:r w:rsidRPr="00BC70D4">
        <w:t>. по вопросу подготовки подъема данных на федеральный уровень);</w:t>
      </w:r>
    </w:p>
    <w:p w:rsidR="00C63CC4" w:rsidRPr="00BC70D4" w:rsidRDefault="00C63CC4" w:rsidP="00C63CC4">
      <w:pPr>
        <w:ind w:firstLine="708"/>
        <w:jc w:val="both"/>
      </w:pPr>
      <w:r w:rsidRPr="00BC70D4"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="004365DB">
        <w:t>и</w:t>
      </w:r>
      <w:r w:rsidRPr="00BC70D4">
        <w:t>нтернет-сервиса</w:t>
      </w:r>
      <w:proofErr w:type="gramEnd"/>
      <w:r w:rsidRPr="00BC70D4">
        <w:t xml:space="preserve"> «Личный кабинет налогоплательщика для физических л</w:t>
      </w:r>
      <w:r w:rsidR="004365DB">
        <w:t>иц» в рамках компетенции отдела</w:t>
      </w:r>
      <w:r w:rsidRPr="00BC70D4">
        <w:t>;</w:t>
      </w:r>
    </w:p>
    <w:p w:rsidR="00C63CC4" w:rsidRPr="00BC70D4" w:rsidRDefault="00C63CC4" w:rsidP="004365DB">
      <w:pPr>
        <w:ind w:firstLine="708"/>
        <w:jc w:val="both"/>
      </w:pPr>
      <w:r w:rsidRPr="00BC70D4"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BC70D4">
        <w:rPr>
          <w:snapToGrid w:val="0"/>
        </w:rPr>
        <w:t>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9. В целях исполнения возложенных должностных обязанностей старший государственный налоговый инспектор  имеет право: </w:t>
      </w:r>
    </w:p>
    <w:p w:rsidR="00C63CC4" w:rsidRPr="00BC70D4" w:rsidRDefault="00C63CC4" w:rsidP="004365DB">
      <w:pPr>
        <w:ind w:firstLine="540"/>
        <w:jc w:val="both"/>
      </w:pPr>
      <w:r w:rsidRPr="00BC70D4">
        <w:t xml:space="preserve">   -   принимать решения в соответствии с должностными обязанностями;</w:t>
      </w:r>
    </w:p>
    <w:p w:rsidR="00C63CC4" w:rsidRPr="00BC70D4" w:rsidRDefault="00C63CC4" w:rsidP="004365DB">
      <w:pPr>
        <w:jc w:val="both"/>
      </w:pPr>
      <w:r w:rsidRPr="00BC70D4"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C63CC4" w:rsidRPr="00BC70D4" w:rsidRDefault="00C63CC4" w:rsidP="00C63CC4">
      <w:pPr>
        <w:jc w:val="both"/>
      </w:pPr>
      <w:r w:rsidRPr="00BC70D4">
        <w:t xml:space="preserve">            - принимать участие  в  служебных  совещаниях  по  вопросам,  входящим  в  его  компетенцию;</w:t>
      </w:r>
    </w:p>
    <w:p w:rsidR="00C63CC4" w:rsidRPr="00BC70D4" w:rsidRDefault="00C63CC4" w:rsidP="00C63CC4">
      <w:pPr>
        <w:shd w:val="clear" w:color="auto" w:fill="FFFFFF"/>
        <w:ind w:right="24" w:firstLine="540"/>
        <w:jc w:val="both"/>
      </w:pPr>
      <w:r w:rsidRPr="00BC70D4">
        <w:t xml:space="preserve">   - </w:t>
      </w:r>
      <w:r w:rsidRPr="00BC70D4">
        <w:rPr>
          <w:spacing w:val="2"/>
        </w:rPr>
        <w:t>по поручению начальника отдела представительствовать в организациях</w:t>
      </w:r>
      <w:r w:rsidRPr="00BC70D4">
        <w:rPr>
          <w:spacing w:val="2"/>
        </w:rPr>
        <w:br/>
      </w:r>
      <w:r w:rsidRPr="00BC70D4">
        <w:t>по   вопросам,   вытекающим   из   задач   и   функций,   определенных   настоящим</w:t>
      </w:r>
      <w:r w:rsidRPr="00BC70D4">
        <w:br/>
      </w:r>
      <w:r w:rsidRPr="00BC70D4">
        <w:rPr>
          <w:spacing w:val="2"/>
        </w:rPr>
        <w:t>должностным регламентом;</w:t>
      </w:r>
    </w:p>
    <w:p w:rsidR="00C63CC4" w:rsidRPr="00BC70D4" w:rsidRDefault="00C63CC4" w:rsidP="00C63CC4">
      <w:pPr>
        <w:jc w:val="both"/>
      </w:pPr>
      <w:r w:rsidRPr="00BC70D4"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C63CC4" w:rsidRPr="00BC70D4" w:rsidRDefault="00C63CC4" w:rsidP="00C63CC4">
      <w:r w:rsidRPr="00BC70D4">
        <w:t xml:space="preserve">       -   на защиту своих персональных данных;</w:t>
      </w:r>
    </w:p>
    <w:p w:rsidR="00C63CC4" w:rsidRPr="00BC70D4" w:rsidRDefault="00C63CC4" w:rsidP="00C63CC4">
      <w:pPr>
        <w:jc w:val="both"/>
      </w:pPr>
      <w:r w:rsidRPr="00BC70D4">
        <w:t xml:space="preserve">       - на дополнительное профессиональное образование в порядке, установленном законодательством Российской Федерации;</w:t>
      </w:r>
    </w:p>
    <w:p w:rsidR="00C63CC4" w:rsidRPr="00BC70D4" w:rsidRDefault="00C63CC4" w:rsidP="004365DB">
      <w:pPr>
        <w:jc w:val="both"/>
      </w:pPr>
      <w:r w:rsidRPr="00BC70D4"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</w:t>
      </w:r>
      <w:r w:rsidR="004365DB">
        <w:t>других документов и материалов.</w:t>
      </w:r>
    </w:p>
    <w:p w:rsidR="00C63CC4" w:rsidRPr="00BC70D4" w:rsidRDefault="00C63CC4" w:rsidP="004365DB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10.  </w:t>
      </w:r>
      <w:proofErr w:type="gramStart"/>
      <w:r w:rsidRPr="00BC70D4">
        <w:t>Старший государственный налоговый инспектор</w:t>
      </w:r>
      <w:r w:rsidRPr="00BC70D4">
        <w:rPr>
          <w:rFonts w:eastAsia="Calibri"/>
          <w:lang w:eastAsia="en-US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BC70D4">
        <w:t>Управления ФНС России по Астраханской области «30» января 2015 г.,</w:t>
      </w:r>
      <w:r w:rsidRPr="00BC70D4">
        <w:rPr>
          <w:rFonts w:eastAsia="Calibri"/>
          <w:lang w:eastAsia="en-US"/>
        </w:rPr>
        <w:t xml:space="preserve"> положением об отделе урегулирования задолженности и обеспечения процедур банкротства</w:t>
      </w:r>
      <w:proofErr w:type="gramEnd"/>
      <w:r w:rsidRPr="00BC70D4">
        <w:rPr>
          <w:rFonts w:eastAsia="Calibri"/>
          <w:lang w:eastAsia="en-US"/>
        </w:rPr>
        <w:t xml:space="preserve">, приказами (распоряжениями) ФНС России, приказами Управления, поручениями руководства инспекции. </w:t>
      </w:r>
    </w:p>
    <w:p w:rsidR="00C63CC4" w:rsidRPr="00BC70D4" w:rsidRDefault="00C63CC4" w:rsidP="004365DB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11. </w:t>
      </w:r>
      <w:r w:rsidRPr="00BC70D4">
        <w:t>Старший государственный налоговый инспектор</w:t>
      </w:r>
      <w:r w:rsidRPr="00BC70D4">
        <w:rPr>
          <w:rFonts w:eastAsia="Calibri"/>
          <w:lang w:eastAsia="en-US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C63CC4" w:rsidRPr="00BC70D4" w:rsidRDefault="00C63CC4" w:rsidP="00C63CC4">
      <w:pPr>
        <w:widowControl w:val="0"/>
        <w:jc w:val="both"/>
        <w:rPr>
          <w:rFonts w:eastAsia="Calibri"/>
          <w:lang w:eastAsia="en-US"/>
        </w:rPr>
      </w:pPr>
    </w:p>
    <w:p w:rsidR="004365DB" w:rsidRDefault="004365DB" w:rsidP="00C63CC4">
      <w:pPr>
        <w:widowControl w:val="0"/>
        <w:jc w:val="center"/>
        <w:rPr>
          <w:rFonts w:eastAsia="Calibri"/>
          <w:b/>
          <w:lang w:eastAsia="en-US"/>
        </w:rPr>
      </w:pP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lastRenderedPageBreak/>
        <w:t>IV. Перечень вопросов, по которым</w:t>
      </w:r>
      <w:r w:rsidRPr="00BC70D4">
        <w:rPr>
          <w:rFonts w:eastAsia="Calibri"/>
          <w:lang w:eastAsia="en-US"/>
        </w:rPr>
        <w:t xml:space="preserve"> </w:t>
      </w:r>
      <w:r w:rsidRPr="00BC70D4">
        <w:rPr>
          <w:rFonts w:eastAsia="Calibri"/>
          <w:b/>
          <w:lang w:eastAsia="en-US"/>
        </w:rPr>
        <w:t>старший государственный налоговый инспектор вправе или обязан самостоятельно принимать управленческие и иные решения</w:t>
      </w: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</w:p>
    <w:p w:rsidR="00C63CC4" w:rsidRPr="00BC70D4" w:rsidRDefault="00C63CC4" w:rsidP="00C63CC4">
      <w:pPr>
        <w:ind w:firstLine="720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12. При исполнении служебных обязанностей старший государственный налоговый инспектор вправе самостоятельно принимать решения по вопросам: </w:t>
      </w:r>
      <w:r w:rsidRPr="00BC70D4">
        <w:t xml:space="preserve">     </w:t>
      </w:r>
    </w:p>
    <w:p w:rsidR="00C63CC4" w:rsidRPr="00BC70D4" w:rsidRDefault="00C63CC4" w:rsidP="004365DB">
      <w:r w:rsidRPr="00BC70D4">
        <w:t xml:space="preserve">                  </w:t>
      </w:r>
      <w:proofErr w:type="gramStart"/>
      <w:r w:rsidRPr="00BC70D4">
        <w:t xml:space="preserve">- реализации возложенных  должностным  регламентом  задач  и функций;                                                              </w:t>
      </w:r>
      <w:proofErr w:type="gramEnd"/>
    </w:p>
    <w:p w:rsidR="00C63CC4" w:rsidRPr="00BC70D4" w:rsidRDefault="00C63CC4" w:rsidP="004365DB">
      <w:r w:rsidRPr="00BC70D4">
        <w:t xml:space="preserve">                  - </w:t>
      </w:r>
      <w:proofErr w:type="gramStart"/>
      <w:r w:rsidRPr="00BC70D4">
        <w:t>возникающим</w:t>
      </w:r>
      <w:proofErr w:type="gramEnd"/>
      <w:r w:rsidRPr="00BC70D4">
        <w:t xml:space="preserve"> в пределах функциональной компетенции отдела.</w:t>
      </w:r>
    </w:p>
    <w:p w:rsidR="00C63CC4" w:rsidRPr="00BC70D4" w:rsidRDefault="00C63CC4" w:rsidP="004365DB">
      <w:pPr>
        <w:ind w:left="11" w:right="17" w:firstLine="714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13. При исполнении служебных обязанностей старший государственный налоговый инспектор обязан самостоятельно принимать решения по вопросам: </w:t>
      </w:r>
    </w:p>
    <w:p w:rsidR="00C63CC4" w:rsidRPr="00BC70D4" w:rsidRDefault="00C63CC4" w:rsidP="00C63CC4">
      <w:pPr>
        <w:ind w:left="11" w:right="17" w:firstLine="714"/>
        <w:jc w:val="both"/>
      </w:pPr>
      <w:proofErr w:type="gramStart"/>
      <w:r w:rsidRPr="00BC70D4"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  <w:proofErr w:type="gramEnd"/>
    </w:p>
    <w:p w:rsidR="00C63CC4" w:rsidRPr="00BC70D4" w:rsidRDefault="00C63CC4" w:rsidP="00C63CC4">
      <w:pPr>
        <w:ind w:left="11" w:right="17" w:firstLine="714"/>
        <w:jc w:val="both"/>
      </w:pPr>
      <w:r w:rsidRPr="00BC70D4">
        <w:t>- иным вопросам, предусмотренным положением о Межрайонной ИФНС России  № 5 по Астраханской области, об отделе урегулирования задолженности и обеспечения процедур банкротства Межрайонной ИФНС России № 5 по Астраханской области, иными нормативными актами.</w:t>
      </w:r>
    </w:p>
    <w:p w:rsidR="00C63CC4" w:rsidRPr="00BC70D4" w:rsidRDefault="00C63CC4" w:rsidP="00C63CC4">
      <w:pPr>
        <w:widowControl w:val="0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 xml:space="preserve">V. Перечень вопросов, по которым </w:t>
      </w:r>
      <w:r w:rsidRPr="00BC70D4">
        <w:rPr>
          <w:rFonts w:eastAsia="Calibri"/>
          <w:lang w:eastAsia="en-US"/>
        </w:rPr>
        <w:t xml:space="preserve"> </w:t>
      </w:r>
      <w:r w:rsidRPr="00BC70D4">
        <w:rPr>
          <w:rFonts w:eastAsia="Calibri"/>
          <w:b/>
          <w:lang w:eastAsia="en-US"/>
        </w:rPr>
        <w:t>старший государственный налоговый инспектор 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</w:p>
    <w:p w:rsidR="00C63CC4" w:rsidRPr="004365DB" w:rsidRDefault="00C63CC4" w:rsidP="004365DB">
      <w:pPr>
        <w:ind w:firstLine="720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14. Старший государственный налоговый инспектор в соответствии со своей компетенцией вправе участвовать в подготовке (о</w:t>
      </w:r>
      <w:r w:rsidR="004365DB">
        <w:rPr>
          <w:rFonts w:eastAsia="Calibri"/>
          <w:lang w:eastAsia="en-US"/>
        </w:rPr>
        <w:t xml:space="preserve">бсуждении) следующих проектов: </w:t>
      </w:r>
      <w:r w:rsidRPr="00BC70D4">
        <w:t>нормативных актов и (или) проектов управленческих и иных решений в части методологического, технического, организационного, информационного и другого  обеспечения, подготовки соответствующих документов по вопросам соблюдения Налогового Кодекса Российской Федерации.</w:t>
      </w:r>
    </w:p>
    <w:p w:rsidR="00C63CC4" w:rsidRPr="00BC70D4" w:rsidRDefault="00C63CC4" w:rsidP="00C63CC4">
      <w:pPr>
        <w:ind w:firstLine="720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C63CC4" w:rsidRPr="00BC70D4" w:rsidRDefault="00C63CC4" w:rsidP="00C63CC4">
      <w:pPr>
        <w:jc w:val="both"/>
      </w:pPr>
      <w:r w:rsidRPr="00BC70D4">
        <w:rPr>
          <w:rFonts w:eastAsia="Calibri"/>
          <w:lang w:eastAsia="en-US"/>
        </w:rPr>
        <w:t xml:space="preserve">            </w:t>
      </w:r>
      <w:r w:rsidR="004365DB">
        <w:rPr>
          <w:rFonts w:eastAsia="Calibri"/>
          <w:lang w:eastAsia="en-US"/>
        </w:rPr>
        <w:t xml:space="preserve">- </w:t>
      </w:r>
      <w:r w:rsidRPr="00BC70D4">
        <w:t>положений об отделе и инспекции;</w:t>
      </w:r>
    </w:p>
    <w:p w:rsidR="00C63CC4" w:rsidRPr="00BC70D4" w:rsidRDefault="00C63CC4" w:rsidP="00C63CC4">
      <w:pPr>
        <w:jc w:val="both"/>
      </w:pPr>
      <w:r w:rsidRPr="00BC70D4">
        <w:t xml:space="preserve">            </w:t>
      </w:r>
      <w:r w:rsidR="004365DB">
        <w:t xml:space="preserve">- </w:t>
      </w:r>
      <w:r w:rsidRPr="00BC70D4">
        <w:t>графика отпусков гражданских служащих отдела;</w:t>
      </w:r>
    </w:p>
    <w:p w:rsidR="00C63CC4" w:rsidRPr="00BC70D4" w:rsidRDefault="004365DB" w:rsidP="00C63CC4">
      <w:pPr>
        <w:ind w:firstLine="720"/>
        <w:jc w:val="both"/>
      </w:pPr>
      <w:r>
        <w:t xml:space="preserve">- </w:t>
      </w:r>
      <w:r w:rsidR="00C63CC4" w:rsidRPr="00BC70D4">
        <w:t>иных актов по поручению непосредственного руководителя и руководства инспекции.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 xml:space="preserve">VI. Сроки и процедуры подготовки, рассмотрения проектов </w:t>
      </w:r>
      <w:r w:rsidRPr="00BC70D4">
        <w:rPr>
          <w:rFonts w:eastAsia="Calibri"/>
          <w:b/>
          <w:lang w:eastAsia="en-US"/>
        </w:rPr>
        <w:br/>
        <w:t xml:space="preserve">управленческих и иных решений, порядок согласования и </w:t>
      </w: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>принятия данных решений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16. 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C63CC4" w:rsidRPr="00BC70D4" w:rsidRDefault="00C63CC4" w:rsidP="00C63CC4">
      <w:pPr>
        <w:widowControl w:val="0"/>
        <w:rPr>
          <w:rFonts w:eastAsia="Calibri"/>
          <w:b/>
          <w:lang w:eastAsia="en-US"/>
        </w:rPr>
      </w:pP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>VII. Порядок служебного взаимодействия</w:t>
      </w:r>
    </w:p>
    <w:p w:rsidR="00C63CC4" w:rsidRPr="00BC70D4" w:rsidRDefault="00C63CC4" w:rsidP="00C63CC4">
      <w:pPr>
        <w:widowControl w:val="0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 xml:space="preserve">17.  </w:t>
      </w:r>
      <w:proofErr w:type="gramStart"/>
      <w:r w:rsidRPr="00BC70D4">
        <w:rPr>
          <w:rFonts w:eastAsia="Calibri"/>
          <w:lang w:eastAsia="en-US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</w:t>
      </w:r>
      <w:r w:rsidR="004365DB">
        <w:rPr>
          <w:rFonts w:eastAsia="Calibri"/>
          <w:lang w:eastAsia="en-US"/>
        </w:rPr>
        <w:t xml:space="preserve">дения государственных служащих» (Собрание </w:t>
      </w:r>
      <w:r w:rsidRPr="00BC70D4">
        <w:rPr>
          <w:rFonts w:eastAsia="Calibri"/>
          <w:lang w:eastAsia="en-US"/>
        </w:rPr>
        <w:t>законодательства Российской Федерации, 2002</w:t>
      </w:r>
      <w:proofErr w:type="gramEnd"/>
      <w:r w:rsidRPr="00BC70D4">
        <w:rPr>
          <w:rFonts w:eastAsia="Calibri"/>
          <w:lang w:eastAsia="en-US"/>
        </w:rPr>
        <w:t xml:space="preserve">, № </w:t>
      </w:r>
      <w:proofErr w:type="gramStart"/>
      <w:r w:rsidRPr="00BC70D4">
        <w:rPr>
          <w:rFonts w:eastAsia="Calibri"/>
          <w:lang w:eastAsia="en-US"/>
        </w:rPr>
        <w:t xml:space="preserve">33, </w:t>
      </w:r>
      <w:r w:rsidRPr="00BC70D4">
        <w:rPr>
          <w:rFonts w:eastAsia="Calibri"/>
          <w:lang w:eastAsia="en-US"/>
        </w:rPr>
        <w:br/>
        <w:t>ст. 3196; 2007, № 13, ст. 1531; 2009, № 29, ст. 3658), и требований к служ</w:t>
      </w:r>
      <w:r w:rsidR="004365DB">
        <w:rPr>
          <w:rFonts w:eastAsia="Calibri"/>
          <w:lang w:eastAsia="en-US"/>
        </w:rPr>
        <w:t xml:space="preserve">ебному поведению, установленных </w:t>
      </w:r>
      <w:r w:rsidRPr="00BC70D4">
        <w:rPr>
          <w:rFonts w:eastAsia="Calibri"/>
          <w:lang w:eastAsia="en-US"/>
        </w:rPr>
        <w:t xml:space="preserve">статьей 18 Федерального закона от 27 июля 2004 г. </w:t>
      </w:r>
      <w:r w:rsidRPr="00BC70D4">
        <w:rPr>
          <w:rFonts w:eastAsia="Calibri"/>
          <w:lang w:eastAsia="en-US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</w:p>
    <w:p w:rsidR="004365DB" w:rsidRDefault="004365DB" w:rsidP="00C63CC4">
      <w:pPr>
        <w:widowControl w:val="0"/>
        <w:jc w:val="center"/>
        <w:rPr>
          <w:rFonts w:eastAsia="Calibri"/>
          <w:b/>
          <w:lang w:eastAsia="en-US"/>
        </w:rPr>
      </w:pPr>
    </w:p>
    <w:p w:rsidR="00C63CC4" w:rsidRPr="00BC70D4" w:rsidRDefault="00C63CC4" w:rsidP="00C63CC4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lastRenderedPageBreak/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4365DB" w:rsidRDefault="004365DB" w:rsidP="004365DB">
      <w:pPr>
        <w:widowControl w:val="0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Федеральной налоговой службы</w:t>
      </w:r>
    </w:p>
    <w:p w:rsidR="004365DB" w:rsidRDefault="004365DB" w:rsidP="004365DB">
      <w:pPr>
        <w:widowControl w:val="0"/>
        <w:jc w:val="center"/>
        <w:rPr>
          <w:rFonts w:eastAsia="Calibri"/>
          <w:lang w:eastAsia="en-US"/>
        </w:rPr>
      </w:pPr>
    </w:p>
    <w:p w:rsidR="00C63CC4" w:rsidRPr="004365DB" w:rsidRDefault="00C63CC4" w:rsidP="004365DB">
      <w:pPr>
        <w:widowControl w:val="0"/>
        <w:ind w:firstLine="708"/>
        <w:jc w:val="both"/>
        <w:rPr>
          <w:rFonts w:eastAsia="Calibri"/>
          <w:b/>
          <w:lang w:eastAsia="en-US"/>
        </w:rPr>
      </w:pPr>
      <w:r w:rsidRPr="00BC70D4">
        <w:rPr>
          <w:rFonts w:eastAsia="Calibri"/>
          <w:lang w:eastAsia="en-US"/>
        </w:rPr>
        <w:t xml:space="preserve">18.  </w:t>
      </w:r>
      <w:r w:rsidRPr="00BC70D4">
        <w:t>Государственные услуги не оказываются.</w:t>
      </w:r>
    </w:p>
    <w:p w:rsidR="004365DB" w:rsidRDefault="004365DB" w:rsidP="004365DB">
      <w:pPr>
        <w:spacing w:after="160" w:line="259" w:lineRule="auto"/>
        <w:jc w:val="both"/>
        <w:rPr>
          <w:rFonts w:eastAsia="Calibri"/>
          <w:b/>
          <w:lang w:eastAsia="en-US"/>
        </w:rPr>
      </w:pPr>
    </w:p>
    <w:p w:rsidR="00C63CC4" w:rsidRPr="00BC70D4" w:rsidRDefault="00C63CC4" w:rsidP="004365DB">
      <w:pPr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>IX. Показатели эффективности и результативности</w:t>
      </w:r>
    </w:p>
    <w:p w:rsidR="00C63CC4" w:rsidRPr="00BC70D4" w:rsidRDefault="00C63CC4" w:rsidP="004365DB">
      <w:pPr>
        <w:widowControl w:val="0"/>
        <w:jc w:val="center"/>
        <w:rPr>
          <w:rFonts w:eastAsia="Calibri"/>
          <w:b/>
          <w:lang w:eastAsia="en-US"/>
        </w:rPr>
      </w:pPr>
      <w:r w:rsidRPr="00BC70D4">
        <w:rPr>
          <w:rFonts w:eastAsia="Calibri"/>
          <w:b/>
          <w:lang w:eastAsia="en-US"/>
        </w:rPr>
        <w:t>профессиональной служебной деятельности</w:t>
      </w:r>
    </w:p>
    <w:p w:rsidR="00C63CC4" w:rsidRPr="00BC70D4" w:rsidRDefault="00C63CC4" w:rsidP="004365DB">
      <w:pPr>
        <w:widowControl w:val="0"/>
        <w:jc w:val="both"/>
        <w:rPr>
          <w:rFonts w:eastAsia="Calibri"/>
          <w:lang w:eastAsia="en-US"/>
        </w:rPr>
      </w:pP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  <w:r w:rsidRPr="00BC70D4">
        <w:rPr>
          <w:rFonts w:eastAsia="Calibri"/>
          <w:lang w:eastAsia="en-US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</w:t>
      </w:r>
      <w:r w:rsidRPr="00BC70D4">
        <w:rPr>
          <w:rFonts w:eastAsia="Calibri"/>
          <w:vertAlign w:val="superscript"/>
          <w:lang w:eastAsia="en-US"/>
        </w:rPr>
        <w:footnoteReference w:id="1"/>
      </w:r>
      <w:r w:rsidRPr="00BC70D4">
        <w:rPr>
          <w:rFonts w:eastAsia="Calibri"/>
          <w:lang w:eastAsia="en-US"/>
        </w:rPr>
        <w:t>: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своевременности и оперативности выполнения поручений;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C63CC4" w:rsidRPr="00BC70D4">
        <w:rPr>
          <w:rFonts w:eastAsia="Calibri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63CC4" w:rsidRPr="00BC70D4" w:rsidRDefault="004365DB" w:rsidP="00C63CC4">
      <w:pPr>
        <w:widowControl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bookmarkStart w:id="0" w:name="_GoBack"/>
      <w:bookmarkEnd w:id="0"/>
      <w:r w:rsidR="00C63CC4" w:rsidRPr="00BC70D4">
        <w:rPr>
          <w:rFonts w:eastAsia="Calibri"/>
          <w:lang w:eastAsia="en-US"/>
        </w:rPr>
        <w:t>осознанию ответственности за последствия своих действий, принимаемых решений.</w:t>
      </w:r>
    </w:p>
    <w:p w:rsidR="00C63CC4" w:rsidRPr="00BC70D4" w:rsidRDefault="00C63CC4" w:rsidP="00C63CC4">
      <w:pPr>
        <w:widowControl w:val="0"/>
        <w:ind w:firstLine="709"/>
        <w:jc w:val="both"/>
        <w:rPr>
          <w:rFonts w:eastAsia="Calibri"/>
          <w:lang w:eastAsia="en-US"/>
        </w:rPr>
      </w:pPr>
    </w:p>
    <w:p w:rsidR="00AE240C" w:rsidRPr="00BC70D4" w:rsidRDefault="00AE240C"/>
    <w:sectPr w:rsidR="00AE240C" w:rsidRPr="00BC70D4" w:rsidSect="00C63CC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C4" w:rsidRDefault="003239C4" w:rsidP="00C63CC4">
      <w:r>
        <w:separator/>
      </w:r>
    </w:p>
  </w:endnote>
  <w:endnote w:type="continuationSeparator" w:id="0">
    <w:p w:rsidR="003239C4" w:rsidRDefault="003239C4" w:rsidP="00C6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C4" w:rsidRDefault="003239C4" w:rsidP="00C63CC4">
      <w:r>
        <w:separator/>
      </w:r>
    </w:p>
  </w:footnote>
  <w:footnote w:type="continuationSeparator" w:id="0">
    <w:p w:rsidR="003239C4" w:rsidRDefault="003239C4" w:rsidP="00C63CC4">
      <w:r>
        <w:continuationSeparator/>
      </w:r>
    </w:p>
  </w:footnote>
  <w:footnote w:id="1">
    <w:p w:rsidR="00C63CC4" w:rsidRPr="00AF4BFF" w:rsidRDefault="00C63CC4" w:rsidP="00C63CC4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CC4"/>
    <w:rsid w:val="00151810"/>
    <w:rsid w:val="003239C4"/>
    <w:rsid w:val="004365DB"/>
    <w:rsid w:val="008E0F6D"/>
    <w:rsid w:val="00AE240C"/>
    <w:rsid w:val="00BC70D4"/>
    <w:rsid w:val="00C63CC4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63CC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63C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63CC4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C63CC4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C63CC4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C63CC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6083</Words>
  <Characters>34676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2019-03-28T12:19:00Z</dcterms:created>
  <dcterms:modified xsi:type="dcterms:W3CDTF">2019-03-28T13:03:00Z</dcterms:modified>
</cp:coreProperties>
</file>